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Jennifer</w:t>
      </w:r>
      <w:r>
        <w:rPr>
          <w:color w:val="FFFFFF"/>
          <w:spacing w:val="32"/>
        </w:rPr>
        <w:t> </w:t>
      </w:r>
      <w:r>
        <w:rPr>
          <w:color w:val="FFFFFF"/>
          <w:spacing w:val="9"/>
        </w:rPr>
        <w:t>Davis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923478</wp:posOffset>
                </wp:positionH>
                <wp:positionV relativeFrom="paragraph">
                  <wp:posOffset>311600</wp:posOffset>
                </wp:positionV>
                <wp:extent cx="727075" cy="56705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727075" cy="567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76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89"/>
                              </w:rPr>
                            </w:pPr>
                            <w:r>
                              <w:rPr>
                                <w:b/>
                                <w:color w:val="785E93"/>
                                <w:spacing w:val="-5"/>
                                <w:sz w:val="89"/>
                              </w:rPr>
                              <w:t>JD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2.714844pt;margin-top:24.535509pt;width:57.25pt;height:44.6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876" w:lineRule="exact" w:before="0"/>
                        <w:ind w:left="0" w:right="0" w:firstLine="0"/>
                        <w:jc w:val="left"/>
                        <w:rPr>
                          <w:b/>
                          <w:sz w:val="89"/>
                        </w:rPr>
                      </w:pPr>
                      <w:r>
                        <w:rPr>
                          <w:b/>
                          <w:color w:val="785E93"/>
                          <w:spacing w:val="-5"/>
                          <w:sz w:val="89"/>
                        </w:rPr>
                        <w:t>JD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pacing w:val="-2"/>
          <w:sz w:val="26"/>
        </w:rPr>
        <w:t>Recruiter</w:t>
      </w:r>
    </w:p>
    <w:p>
      <w:pPr>
        <w:pStyle w:val="BodyText"/>
        <w:rPr>
          <w:sz w:val="26"/>
        </w:rPr>
      </w:pPr>
    </w:p>
    <w:p>
      <w:pPr>
        <w:pStyle w:val="BodyText"/>
        <w:spacing w:before="153"/>
        <w:rPr>
          <w:sz w:val="26"/>
        </w:rPr>
      </w:pPr>
    </w:p>
    <w:p>
      <w:pPr>
        <w:spacing w:line="295" w:lineRule="auto" w:before="0"/>
        <w:ind w:left="4224" w:right="128" w:hanging="1"/>
        <w:jc w:val="center"/>
        <w:rPr>
          <w:sz w:val="18"/>
        </w:rPr>
      </w:pPr>
      <w:r>
        <w:rPr>
          <w:w w:val="105"/>
          <w:sz w:val="18"/>
        </w:rPr>
        <w:t>Recruiting manager with 12 years across high-growth SaaS, marketplace, and biotech. Builds and runs in-house TA teams of 6 to 14 recruiters, owns annual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hiring plans up to 300 hires, and partners with executives on workforce planning,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comp bands, and DEI strategy.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785E93"/>
          <w:spacing w:val="2"/>
        </w:rPr>
        <w:t>PROFESSIONAL</w:t>
      </w:r>
      <w:r>
        <w:rPr>
          <w:color w:val="785E93"/>
          <w:spacing w:val="46"/>
        </w:rPr>
        <w:t> </w:t>
      </w:r>
      <w:r>
        <w:rPr>
          <w:color w:val="785E93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color w:val="785E93"/>
          <w:sz w:val="20"/>
        </w:rPr>
        <w:t>CONTACT</w:t>
      </w:r>
      <w:r>
        <w:rPr>
          <w:b/>
          <w:color w:val="785E93"/>
          <w:spacing w:val="31"/>
          <w:sz w:val="20"/>
        </w:rPr>
        <w:t> </w:t>
      </w:r>
      <w:r>
        <w:rPr>
          <w:b/>
          <w:color w:val="785E93"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Recruiting</w:t>
      </w:r>
      <w:r>
        <w:rPr>
          <w:spacing w:val="17"/>
          <w:w w:val="105"/>
        </w:rPr>
        <w:t> </w:t>
      </w:r>
      <w:r>
        <w:rPr>
          <w:w w:val="105"/>
        </w:rPr>
        <w:t>Manager,</w:t>
      </w:r>
      <w:r>
        <w:rPr>
          <w:spacing w:val="17"/>
          <w:w w:val="105"/>
        </w:rPr>
        <w:t> </w:t>
      </w:r>
      <w:r>
        <w:rPr>
          <w:w w:val="105"/>
        </w:rPr>
        <w:t>GTM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8"/>
          <w:w w:val="105"/>
        </w:rPr>
        <w:t> </w:t>
      </w:r>
      <w:r>
        <w:rPr>
          <w:w w:val="105"/>
        </w:rPr>
        <w:t>G&amp;A,</w:t>
      </w:r>
      <w:r>
        <w:rPr>
          <w:spacing w:val="17"/>
          <w:w w:val="105"/>
        </w:rPr>
        <w:t> </w:t>
      </w:r>
      <w:r>
        <w:rPr>
          <w:w w:val="105"/>
        </w:rPr>
        <w:t>Foxglove</w:t>
      </w:r>
      <w:r>
        <w:rPr>
          <w:spacing w:val="17"/>
          <w:w w:val="105"/>
        </w:rPr>
        <w:t> </w:t>
      </w:r>
      <w:r>
        <w:rPr>
          <w:w w:val="105"/>
        </w:rPr>
        <w:t>Marketplace,</w:t>
      </w:r>
      <w:r>
        <w:rPr>
          <w:spacing w:val="17"/>
          <w:w w:val="105"/>
        </w:rPr>
        <w:t> </w:t>
      </w:r>
      <w:r>
        <w:rPr>
          <w:w w:val="105"/>
        </w:rPr>
        <w:t>Portland,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41"/>
        <w:ind w:left="127"/>
      </w:pPr>
      <w:r>
        <w:rPr/>
        <w:t>2022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(503)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0163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david.rosenfeld@example.com</w:t>
        </w:r>
      </w:hyperlink>
      <w:r>
        <w:rPr>
          <w:spacing w:val="40"/>
          <w:sz w:val="18"/>
        </w:rPr>
        <w:t> </w:t>
      </w:r>
      <w:r>
        <w:rPr>
          <w:sz w:val="18"/>
        </w:rPr>
        <w:t>Portland, OR 12345</w:t>
      </w:r>
    </w:p>
    <w:p>
      <w:pPr>
        <w:pStyle w:val="Heading2"/>
        <w:spacing w:before="178"/>
      </w:pPr>
      <w:r>
        <w:rPr>
          <w:color w:val="785E93"/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/>
        <w:ind w:left="127" w:right="167"/>
      </w:pPr>
      <w:r>
        <w:rPr>
          <w:w w:val="105"/>
        </w:rPr>
        <w:t>B.S. Industrial and Labor Relations, Cornell University, 2013</w:t>
      </w:r>
    </w:p>
    <w:p>
      <w:pPr>
        <w:pStyle w:val="BodyText"/>
        <w:spacing w:before="167"/>
        <w:ind w:left="127"/>
      </w:pPr>
      <w:r>
        <w:rPr/>
        <w:t>SHRM-CP,</w:t>
      </w:r>
      <w:r>
        <w:rPr>
          <w:spacing w:val="10"/>
        </w:rPr>
        <w:t> </w:t>
      </w:r>
      <w:r>
        <w:rPr>
          <w:spacing w:val="-4"/>
        </w:rPr>
        <w:t>2018</w:t>
      </w:r>
    </w:p>
    <w:p>
      <w:pPr>
        <w:pStyle w:val="BodyText"/>
        <w:spacing w:before="164"/>
      </w:pPr>
    </w:p>
    <w:p>
      <w:pPr>
        <w:pStyle w:val="Heading2"/>
        <w:spacing w:before="1"/>
      </w:pPr>
      <w:r>
        <w:rPr>
          <w:color w:val="785E93"/>
        </w:rPr>
        <w:t>KEY</w:t>
      </w:r>
      <w:r>
        <w:rPr>
          <w:color w:val="785E93"/>
          <w:spacing w:val="19"/>
        </w:rPr>
        <w:t> </w:t>
      </w:r>
      <w:r>
        <w:rPr>
          <w:color w:val="785E93"/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ind w:left="424"/>
      </w:pPr>
      <w:r>
        <w:rPr>
          <w:w w:val="105"/>
        </w:rPr>
        <w:t>TA</w:t>
      </w:r>
      <w:r>
        <w:rPr>
          <w:spacing w:val="13"/>
          <w:w w:val="105"/>
        </w:rPr>
        <w:t> </w:t>
      </w:r>
      <w:r>
        <w:rPr>
          <w:w w:val="105"/>
        </w:rPr>
        <w:t>team</w:t>
      </w:r>
      <w:r>
        <w:rPr>
          <w:spacing w:val="14"/>
          <w:w w:val="105"/>
        </w:rPr>
        <w:t> </w:t>
      </w:r>
      <w:r>
        <w:rPr>
          <w:w w:val="105"/>
        </w:rPr>
        <w:t>leadership</w:t>
      </w:r>
      <w:r>
        <w:rPr>
          <w:spacing w:val="13"/>
          <w:w w:val="105"/>
        </w:rPr>
        <w:t> </w:t>
      </w:r>
      <w:r>
        <w:rPr>
          <w:w w:val="105"/>
        </w:rPr>
        <w:t>and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coaching</w:t>
      </w:r>
    </w:p>
    <w:p>
      <w:pPr>
        <w:pStyle w:val="BodyText"/>
        <w:spacing w:line="312" w:lineRule="auto" w:before="131"/>
        <w:ind w:left="424"/>
      </w:pPr>
      <w:r>
        <w:rPr>
          <w:w w:val="105"/>
        </w:rPr>
        <w:t>Annual hiring plan and headcount </w:t>
      </w:r>
      <w:r>
        <w:rPr>
          <w:spacing w:val="-2"/>
          <w:w w:val="105"/>
        </w:rPr>
        <w:t>forecasting</w:t>
      </w:r>
    </w:p>
    <w:p>
      <w:pPr>
        <w:pStyle w:val="BodyText"/>
        <w:spacing w:line="292" w:lineRule="auto" w:before="77"/>
        <w:ind w:left="424"/>
      </w:pPr>
      <w:r>
        <w:rPr>
          <w:w w:val="105"/>
        </w:rPr>
        <w:t>ATS selection and migration (Ashby, Greenhouse, Lever)</w:t>
      </w:r>
    </w:p>
    <w:p>
      <w:pPr>
        <w:pStyle w:val="BodyText"/>
        <w:spacing w:line="292" w:lineRule="auto" w:before="106"/>
        <w:ind w:left="424"/>
      </w:pPr>
      <w:r>
        <w:rPr>
          <w:w w:val="105"/>
        </w:rPr>
        <w:t>Agency negotiation and vendor </w:t>
      </w:r>
      <w:r>
        <w:rPr>
          <w:spacing w:val="-2"/>
          <w:w w:val="105"/>
        </w:rPr>
        <w:t>management</w:t>
      </w:r>
    </w:p>
    <w:p>
      <w:pPr>
        <w:pStyle w:val="BodyText"/>
        <w:spacing w:line="292" w:lineRule="auto" w:before="91"/>
        <w:ind w:left="424"/>
      </w:pPr>
      <w:r>
        <w:rPr>
          <w:w w:val="105"/>
        </w:rPr>
        <w:t>Compensation philosophy and offer </w:t>
      </w:r>
      <w:r>
        <w:rPr>
          <w:spacing w:val="-2"/>
          <w:w w:val="105"/>
        </w:rPr>
        <w:t>governance</w:t>
      </w:r>
    </w:p>
    <w:p>
      <w:pPr>
        <w:pStyle w:val="BodyText"/>
        <w:spacing w:line="292" w:lineRule="auto" w:before="106"/>
        <w:ind w:left="424"/>
      </w:pPr>
      <w:r>
        <w:rPr>
          <w:w w:val="105"/>
        </w:rPr>
        <w:t>Executive partnership with CRO, CFO, and CPO</w:t>
      </w:r>
    </w:p>
    <w:p>
      <w:pPr>
        <w:pStyle w:val="BodyText"/>
        <w:spacing w:before="91"/>
        <w:ind w:left="424"/>
      </w:pPr>
      <w:r>
        <w:rPr>
          <w:w w:val="105"/>
        </w:rPr>
        <w:t>DEI</w:t>
      </w:r>
      <w:r>
        <w:rPr>
          <w:spacing w:val="12"/>
          <w:w w:val="105"/>
        </w:rPr>
        <w:t> </w:t>
      </w:r>
      <w:r>
        <w:rPr>
          <w:w w:val="105"/>
        </w:rPr>
        <w:t>hiring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strategy</w:t>
      </w:r>
    </w:p>
    <w:p>
      <w:pPr>
        <w:pStyle w:val="BodyText"/>
        <w:spacing w:line="410" w:lineRule="auto" w:before="146"/>
        <w:ind w:left="424"/>
      </w:pPr>
      <w:r>
        <w:rPr>
          <w:w w:val="105"/>
        </w:rPr>
        <w:t>Recruiting analytics and dashboards Workforce planning</w:t>
      </w:r>
    </w:p>
    <w:p>
      <w:pPr>
        <w:pStyle w:val="BodyText"/>
        <w:spacing w:line="312" w:lineRule="auto" w:before="1"/>
        <w:ind w:left="424"/>
      </w:pPr>
      <w:r>
        <w:rPr>
          <w:w w:val="105"/>
        </w:rPr>
        <w:t>Employer brand and candidate </w:t>
      </w:r>
      <w:r>
        <w:rPr>
          <w:spacing w:val="-2"/>
          <w:w w:val="105"/>
        </w:rPr>
        <w:t>experience</w:t>
      </w:r>
    </w:p>
    <w:p>
      <w:pPr>
        <w:pStyle w:val="BodyText"/>
        <w:spacing w:line="292" w:lineRule="auto" w:before="79"/>
        <w:ind w:left="406" w:right="389"/>
      </w:pPr>
      <w:r>
        <w:rPr/>
        <w:br w:type="column"/>
      </w:r>
      <w:r>
        <w:rPr>
          <w:w w:val="105"/>
        </w:rPr>
        <w:t>Lead</w:t>
      </w:r>
      <w:r>
        <w:rPr>
          <w:spacing w:val="21"/>
          <w:w w:val="105"/>
        </w:rPr>
        <w:t> </w:t>
      </w:r>
      <w:r>
        <w:rPr>
          <w:w w:val="105"/>
        </w:rPr>
        <w:t>a</w:t>
      </w:r>
      <w:r>
        <w:rPr>
          <w:spacing w:val="21"/>
          <w:w w:val="105"/>
        </w:rPr>
        <w:t> </w:t>
      </w:r>
      <w:r>
        <w:rPr>
          <w:w w:val="105"/>
        </w:rPr>
        <w:t>team</w:t>
      </w:r>
      <w:r>
        <w:rPr>
          <w:spacing w:val="21"/>
          <w:w w:val="105"/>
        </w:rPr>
        <w:t> </w:t>
      </w:r>
      <w:r>
        <w:rPr>
          <w:w w:val="105"/>
        </w:rPr>
        <w:t>of</w:t>
      </w:r>
      <w:r>
        <w:rPr>
          <w:spacing w:val="21"/>
          <w:w w:val="105"/>
        </w:rPr>
        <w:t> </w:t>
      </w:r>
      <w:r>
        <w:rPr>
          <w:w w:val="105"/>
        </w:rPr>
        <w:t>9</w:t>
      </w:r>
      <w:r>
        <w:rPr>
          <w:spacing w:val="21"/>
          <w:w w:val="105"/>
        </w:rPr>
        <w:t> </w:t>
      </w:r>
      <w:r>
        <w:rPr>
          <w:w w:val="105"/>
        </w:rPr>
        <w:t>recruiters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1"/>
          <w:w w:val="105"/>
        </w:rPr>
        <w:t> </w:t>
      </w:r>
      <w:r>
        <w:rPr>
          <w:w w:val="105"/>
        </w:rPr>
        <w:t>2</w:t>
      </w:r>
      <w:r>
        <w:rPr>
          <w:spacing w:val="21"/>
          <w:w w:val="105"/>
        </w:rPr>
        <w:t> </w:t>
      </w:r>
      <w:r>
        <w:rPr>
          <w:w w:val="105"/>
        </w:rPr>
        <w:t>coordinators</w:t>
      </w:r>
      <w:r>
        <w:rPr>
          <w:spacing w:val="21"/>
          <w:w w:val="105"/>
        </w:rPr>
        <w:t> </w:t>
      </w:r>
      <w:r>
        <w:rPr>
          <w:w w:val="105"/>
        </w:rPr>
        <w:t>delivering</w:t>
      </w:r>
      <w:r>
        <w:rPr>
          <w:spacing w:val="21"/>
          <w:w w:val="105"/>
        </w:rPr>
        <w:t> </w:t>
      </w:r>
      <w:r>
        <w:rPr>
          <w:w w:val="105"/>
        </w:rPr>
        <w:t>against</w:t>
      </w:r>
      <w:r>
        <w:rPr>
          <w:spacing w:val="21"/>
          <w:w w:val="105"/>
        </w:rPr>
        <w:t> </w:t>
      </w:r>
      <w:r>
        <w:rPr>
          <w:w w:val="105"/>
        </w:rPr>
        <w:t>an</w:t>
      </w:r>
      <w:r>
        <w:rPr>
          <w:spacing w:val="21"/>
          <w:w w:val="105"/>
        </w:rPr>
        <w:t> </w:t>
      </w:r>
      <w:r>
        <w:rPr>
          <w:w w:val="105"/>
        </w:rPr>
        <w:t>annual hiring</w:t>
      </w:r>
      <w:r>
        <w:rPr>
          <w:spacing w:val="40"/>
          <w:w w:val="105"/>
        </w:rPr>
        <w:t> </w:t>
      </w:r>
      <w:r>
        <w:rPr>
          <w:w w:val="105"/>
        </w:rPr>
        <w:t>plan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215</w:t>
      </w:r>
      <w:r>
        <w:rPr>
          <w:spacing w:val="40"/>
          <w:w w:val="105"/>
        </w:rPr>
        <w:t> </w:t>
      </w:r>
      <w:r>
        <w:rPr>
          <w:w w:val="105"/>
        </w:rPr>
        <w:t>roles</w:t>
      </w:r>
      <w:r>
        <w:rPr>
          <w:spacing w:val="40"/>
          <w:w w:val="105"/>
        </w:rPr>
        <w:t> </w:t>
      </w:r>
      <w:r>
        <w:rPr>
          <w:w w:val="105"/>
        </w:rPr>
        <w:t>spanning</w:t>
      </w:r>
      <w:r>
        <w:rPr>
          <w:spacing w:val="40"/>
          <w:w w:val="105"/>
        </w:rPr>
        <w:t> </w:t>
      </w:r>
      <w:r>
        <w:rPr>
          <w:w w:val="105"/>
        </w:rPr>
        <w:t>sales,</w:t>
      </w:r>
      <w:r>
        <w:rPr>
          <w:spacing w:val="40"/>
          <w:w w:val="105"/>
        </w:rPr>
        <w:t> </w:t>
      </w:r>
      <w:r>
        <w:rPr>
          <w:w w:val="105"/>
        </w:rPr>
        <w:t>marketing,</w:t>
      </w:r>
      <w:r>
        <w:rPr>
          <w:spacing w:val="40"/>
          <w:w w:val="105"/>
        </w:rPr>
        <w:t> </w:t>
      </w:r>
      <w:r>
        <w:rPr>
          <w:w w:val="105"/>
        </w:rPr>
        <w:t>finance,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people.</w:t>
      </w:r>
    </w:p>
    <w:p>
      <w:pPr>
        <w:pStyle w:val="BodyText"/>
        <w:spacing w:line="312" w:lineRule="auto" w:before="91"/>
        <w:ind w:left="406" w:right="695"/>
      </w:pPr>
      <w:r>
        <w:rPr>
          <w:w w:val="105"/>
        </w:rPr>
        <w:t>Cut average cost-per-hire from $7,400 to $4,200 by shifting 60% of</w:t>
      </w:r>
      <w:r>
        <w:rPr>
          <w:spacing w:val="40"/>
          <w:w w:val="105"/>
        </w:rPr>
        <w:t> </w:t>
      </w:r>
      <w:r>
        <w:rPr>
          <w:w w:val="105"/>
        </w:rPr>
        <w:t>sourcing</w:t>
      </w:r>
      <w:r>
        <w:rPr>
          <w:spacing w:val="40"/>
          <w:w w:val="105"/>
        </w:rPr>
        <w:t> </w:t>
      </w:r>
      <w:r>
        <w:rPr>
          <w:w w:val="105"/>
        </w:rPr>
        <w:t>in-house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renegotiating</w:t>
      </w:r>
      <w:r>
        <w:rPr>
          <w:spacing w:val="40"/>
          <w:w w:val="105"/>
        </w:rPr>
        <w:t> </w:t>
      </w:r>
      <w:r>
        <w:rPr>
          <w:w w:val="105"/>
        </w:rPr>
        <w:t>two</w:t>
      </w:r>
      <w:r>
        <w:rPr>
          <w:spacing w:val="40"/>
          <w:w w:val="105"/>
        </w:rPr>
        <w:t> </w:t>
      </w:r>
      <w:r>
        <w:rPr>
          <w:w w:val="105"/>
        </w:rPr>
        <w:t>agency</w:t>
      </w:r>
      <w:r>
        <w:rPr>
          <w:spacing w:val="40"/>
          <w:w w:val="105"/>
        </w:rPr>
        <w:t> </w:t>
      </w:r>
      <w:r>
        <w:rPr>
          <w:w w:val="105"/>
        </w:rPr>
        <w:t>contracts.</w:t>
      </w:r>
    </w:p>
    <w:p>
      <w:pPr>
        <w:pStyle w:val="BodyText"/>
        <w:spacing w:line="292" w:lineRule="auto" w:before="76"/>
        <w:ind w:left="406" w:right="695"/>
      </w:pPr>
      <w:r>
        <w:rPr>
          <w:w w:val="105"/>
        </w:rPr>
        <w:t>Rolled out a quarterly business review with the CRO and CFO that tied</w:t>
      </w:r>
      <w:r>
        <w:rPr>
          <w:spacing w:val="40"/>
          <w:w w:val="105"/>
        </w:rPr>
        <w:t> </w:t>
      </w:r>
      <w:r>
        <w:rPr>
          <w:w w:val="105"/>
        </w:rPr>
        <w:t>each open req to revenue plan and runway.</w:t>
      </w:r>
    </w:p>
    <w:p>
      <w:pPr>
        <w:pStyle w:val="BodyText"/>
        <w:spacing w:line="292" w:lineRule="auto" w:before="106"/>
        <w:ind w:left="406" w:right="389"/>
      </w:pPr>
      <w:r>
        <w:rPr>
          <w:w w:val="105"/>
        </w:rPr>
        <w:t>Hired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ramped</w:t>
      </w:r>
      <w:r>
        <w:rPr>
          <w:spacing w:val="19"/>
          <w:w w:val="105"/>
        </w:rPr>
        <w:t> </w:t>
      </w:r>
      <w:r>
        <w:rPr>
          <w:w w:val="105"/>
        </w:rPr>
        <w:t>4</w:t>
      </w:r>
      <w:r>
        <w:rPr>
          <w:spacing w:val="19"/>
          <w:w w:val="105"/>
        </w:rPr>
        <w:t> </w:t>
      </w:r>
      <w:r>
        <w:rPr>
          <w:w w:val="105"/>
        </w:rPr>
        <w:t>new</w:t>
      </w:r>
      <w:r>
        <w:rPr>
          <w:spacing w:val="19"/>
          <w:w w:val="105"/>
        </w:rPr>
        <w:t> </w:t>
      </w:r>
      <w:r>
        <w:rPr>
          <w:w w:val="105"/>
        </w:rPr>
        <w:t>recruiters</w:t>
      </w:r>
      <w:r>
        <w:rPr>
          <w:spacing w:val="19"/>
          <w:w w:val="105"/>
        </w:rPr>
        <w:t> </w:t>
      </w:r>
      <w:r>
        <w:rPr>
          <w:w w:val="105"/>
        </w:rPr>
        <w:t>in</w:t>
      </w:r>
      <w:r>
        <w:rPr>
          <w:spacing w:val="19"/>
          <w:w w:val="105"/>
        </w:rPr>
        <w:t> </w:t>
      </w:r>
      <w:r>
        <w:rPr>
          <w:w w:val="105"/>
        </w:rPr>
        <w:t>2023,</w:t>
      </w:r>
      <w:r>
        <w:rPr>
          <w:spacing w:val="19"/>
          <w:w w:val="105"/>
        </w:rPr>
        <w:t> </w:t>
      </w:r>
      <w:r>
        <w:rPr>
          <w:w w:val="105"/>
        </w:rPr>
        <w:t>all</w:t>
      </w:r>
      <w:r>
        <w:rPr>
          <w:spacing w:val="19"/>
          <w:w w:val="105"/>
        </w:rPr>
        <w:t> </w:t>
      </w:r>
      <w:r>
        <w:rPr>
          <w:w w:val="105"/>
        </w:rPr>
        <w:t>of</w:t>
      </w:r>
      <w:r>
        <w:rPr>
          <w:spacing w:val="19"/>
          <w:w w:val="105"/>
        </w:rPr>
        <w:t> </w:t>
      </w:r>
      <w:r>
        <w:rPr>
          <w:w w:val="105"/>
        </w:rPr>
        <w:t>whom</w:t>
      </w:r>
      <w:r>
        <w:rPr>
          <w:spacing w:val="19"/>
          <w:w w:val="105"/>
        </w:rPr>
        <w:t> </w:t>
      </w:r>
      <w:r>
        <w:rPr>
          <w:w w:val="105"/>
        </w:rPr>
        <w:t>hit</w:t>
      </w:r>
      <w:r>
        <w:rPr>
          <w:spacing w:val="19"/>
          <w:w w:val="105"/>
        </w:rPr>
        <w:t> </w:t>
      </w:r>
      <w:r>
        <w:rPr>
          <w:w w:val="105"/>
        </w:rPr>
        <w:t>full</w:t>
      </w:r>
      <w:r>
        <w:rPr>
          <w:spacing w:val="19"/>
          <w:w w:val="105"/>
        </w:rPr>
        <w:t> </w:t>
      </w:r>
      <w:r>
        <w:rPr>
          <w:w w:val="105"/>
        </w:rPr>
        <w:t>productivity within 90 days.</w:t>
      </w:r>
    </w:p>
    <w:p>
      <w:pPr>
        <w:pStyle w:val="BodyText"/>
        <w:spacing w:line="292" w:lineRule="auto" w:before="92"/>
        <w:ind w:left="406" w:right="498"/>
      </w:pPr>
      <w:r>
        <w:rPr>
          <w:w w:val="105"/>
        </w:rPr>
        <w:t>Sponsor</w:t>
      </w:r>
      <w:r>
        <w:rPr>
          <w:spacing w:val="30"/>
          <w:w w:val="105"/>
        </w:rPr>
        <w:t> </w:t>
      </w:r>
      <w:r>
        <w:rPr>
          <w:w w:val="105"/>
        </w:rPr>
        <w:t>the</w:t>
      </w:r>
      <w:r>
        <w:rPr>
          <w:spacing w:val="30"/>
          <w:w w:val="105"/>
        </w:rPr>
        <w:t> </w:t>
      </w:r>
      <w:r>
        <w:rPr>
          <w:w w:val="105"/>
        </w:rPr>
        <w:t>company's</w:t>
      </w:r>
      <w:r>
        <w:rPr>
          <w:spacing w:val="30"/>
          <w:w w:val="105"/>
        </w:rPr>
        <w:t> </w:t>
      </w:r>
      <w:r>
        <w:rPr>
          <w:w w:val="105"/>
        </w:rPr>
        <w:t>DEI</w:t>
      </w:r>
      <w:r>
        <w:rPr>
          <w:spacing w:val="30"/>
          <w:w w:val="105"/>
        </w:rPr>
        <w:t> </w:t>
      </w:r>
      <w:r>
        <w:rPr>
          <w:w w:val="105"/>
        </w:rPr>
        <w:t>hiring</w:t>
      </w:r>
      <w:r>
        <w:rPr>
          <w:spacing w:val="30"/>
          <w:w w:val="105"/>
        </w:rPr>
        <w:t> </w:t>
      </w:r>
      <w:r>
        <w:rPr>
          <w:w w:val="105"/>
        </w:rPr>
        <w:t>council,</w:t>
      </w:r>
      <w:r>
        <w:rPr>
          <w:spacing w:val="30"/>
          <w:w w:val="105"/>
        </w:rPr>
        <w:t> </w:t>
      </w:r>
      <w:r>
        <w:rPr>
          <w:w w:val="105"/>
        </w:rPr>
        <w:t>taking</w:t>
      </w:r>
      <w:r>
        <w:rPr>
          <w:spacing w:val="30"/>
          <w:w w:val="105"/>
        </w:rPr>
        <w:t> </w:t>
      </w:r>
      <w:r>
        <w:rPr>
          <w:w w:val="105"/>
        </w:rPr>
        <w:t>underrepresented</w:t>
      </w:r>
      <w:r>
        <w:rPr>
          <w:spacing w:val="30"/>
          <w:w w:val="105"/>
        </w:rPr>
        <w:t> </w:t>
      </w:r>
      <w:r>
        <w:rPr>
          <w:w w:val="105"/>
        </w:rPr>
        <w:t>hires in sales leadership from 14% to 33% over 18 months.</w:t>
      </w:r>
    </w:p>
    <w:p>
      <w:pPr>
        <w:pStyle w:val="BodyText"/>
        <w:spacing w:before="11"/>
      </w:pPr>
    </w:p>
    <w:p>
      <w:pPr>
        <w:pStyle w:val="BodyText"/>
        <w:spacing w:before="1"/>
        <w:ind w:left="127"/>
      </w:pPr>
      <w:r>
        <w:rPr>
          <w:w w:val="105"/>
        </w:rPr>
        <w:t>Senior</w:t>
      </w:r>
      <w:r>
        <w:rPr>
          <w:spacing w:val="19"/>
          <w:w w:val="105"/>
        </w:rPr>
        <w:t> </w:t>
      </w:r>
      <w:r>
        <w:rPr>
          <w:w w:val="105"/>
        </w:rPr>
        <w:t>Recruiting</w:t>
      </w:r>
      <w:r>
        <w:rPr>
          <w:spacing w:val="20"/>
          <w:w w:val="105"/>
        </w:rPr>
        <w:t> </w:t>
      </w:r>
      <w:r>
        <w:rPr>
          <w:w w:val="105"/>
        </w:rPr>
        <w:t>Lead,</w:t>
      </w:r>
      <w:r>
        <w:rPr>
          <w:spacing w:val="20"/>
          <w:w w:val="105"/>
        </w:rPr>
        <w:t> </w:t>
      </w:r>
      <w:r>
        <w:rPr>
          <w:w w:val="105"/>
        </w:rPr>
        <w:t>Heliotrope</w:t>
      </w:r>
      <w:r>
        <w:rPr>
          <w:spacing w:val="19"/>
          <w:w w:val="105"/>
        </w:rPr>
        <w:t> </w:t>
      </w:r>
      <w:r>
        <w:rPr>
          <w:w w:val="105"/>
        </w:rPr>
        <w:t>Bio,</w:t>
      </w:r>
      <w:r>
        <w:rPr>
          <w:spacing w:val="20"/>
          <w:w w:val="105"/>
        </w:rPr>
        <w:t> </w:t>
      </w:r>
      <w:r>
        <w:rPr>
          <w:w w:val="105"/>
        </w:rPr>
        <w:t>Beaverton,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41"/>
        <w:ind w:left="127"/>
      </w:pPr>
      <w:r>
        <w:rPr/>
        <w:t>2019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2022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406" w:right="389"/>
      </w:pPr>
      <w:r>
        <w:rPr>
          <w:w w:val="105"/>
        </w:rPr>
        <w:t>Built the talent team from 2 to 7 recruiters during a Series C and Series D,</w:t>
      </w:r>
      <w:r>
        <w:rPr>
          <w:spacing w:val="40"/>
          <w:w w:val="105"/>
        </w:rPr>
        <w:t> </w:t>
      </w:r>
      <w:r>
        <w:rPr>
          <w:w w:val="105"/>
        </w:rPr>
        <w:t>supporting</w:t>
      </w:r>
      <w:r>
        <w:rPr>
          <w:spacing w:val="40"/>
          <w:w w:val="105"/>
        </w:rPr>
        <w:t> </w:t>
      </w:r>
      <w:r>
        <w:rPr>
          <w:w w:val="105"/>
        </w:rPr>
        <w:t>hiring</w:t>
      </w:r>
      <w:r>
        <w:rPr>
          <w:spacing w:val="40"/>
          <w:w w:val="105"/>
        </w:rPr>
        <w:t> </w:t>
      </w:r>
      <w:r>
        <w:rPr>
          <w:w w:val="105"/>
        </w:rPr>
        <w:t>across</w:t>
      </w:r>
      <w:r>
        <w:rPr>
          <w:spacing w:val="40"/>
          <w:w w:val="105"/>
        </w:rPr>
        <w:t> </w:t>
      </w:r>
      <w:r>
        <w:rPr>
          <w:w w:val="105"/>
        </w:rPr>
        <w:t>R&amp;D,</w:t>
      </w:r>
      <w:r>
        <w:rPr>
          <w:spacing w:val="40"/>
          <w:w w:val="105"/>
        </w:rPr>
        <w:t> </w:t>
      </w:r>
      <w:r>
        <w:rPr>
          <w:w w:val="105"/>
        </w:rPr>
        <w:t>clinical,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commercial.</w:t>
      </w:r>
    </w:p>
    <w:p>
      <w:pPr>
        <w:pStyle w:val="BodyText"/>
        <w:spacing w:line="312" w:lineRule="auto" w:before="91"/>
        <w:ind w:left="406" w:right="425"/>
      </w:pPr>
      <w:r>
        <w:rPr>
          <w:w w:val="105"/>
        </w:rPr>
        <w:t>Closed</w:t>
      </w:r>
      <w:r>
        <w:rPr>
          <w:spacing w:val="20"/>
          <w:w w:val="105"/>
        </w:rPr>
        <w:t> </w:t>
      </w:r>
      <w:r>
        <w:rPr>
          <w:w w:val="105"/>
        </w:rPr>
        <w:t>180</w:t>
      </w:r>
      <w:r>
        <w:rPr>
          <w:spacing w:val="20"/>
          <w:w w:val="105"/>
        </w:rPr>
        <w:t> </w:t>
      </w:r>
      <w:r>
        <w:rPr>
          <w:w w:val="105"/>
        </w:rPr>
        <w:t>hires</w:t>
      </w:r>
      <w:r>
        <w:rPr>
          <w:spacing w:val="20"/>
          <w:w w:val="105"/>
        </w:rPr>
        <w:t> </w:t>
      </w:r>
      <w:r>
        <w:rPr>
          <w:w w:val="105"/>
        </w:rPr>
        <w:t>in</w:t>
      </w:r>
      <w:r>
        <w:rPr>
          <w:spacing w:val="20"/>
          <w:w w:val="105"/>
        </w:rPr>
        <w:t> </w:t>
      </w:r>
      <w:r>
        <w:rPr>
          <w:w w:val="105"/>
        </w:rPr>
        <w:t>2021</w:t>
      </w:r>
      <w:r>
        <w:rPr>
          <w:spacing w:val="20"/>
          <w:w w:val="105"/>
        </w:rPr>
        <w:t> </w:t>
      </w:r>
      <w:r>
        <w:rPr>
          <w:w w:val="105"/>
        </w:rPr>
        <w:t>against</w:t>
      </w:r>
      <w:r>
        <w:rPr>
          <w:spacing w:val="20"/>
          <w:w w:val="105"/>
        </w:rPr>
        <w:t> </w:t>
      </w:r>
      <w:r>
        <w:rPr>
          <w:w w:val="105"/>
        </w:rPr>
        <w:t>a</w:t>
      </w:r>
      <w:r>
        <w:rPr>
          <w:spacing w:val="20"/>
          <w:w w:val="105"/>
        </w:rPr>
        <w:t> </w:t>
      </w:r>
      <w:r>
        <w:rPr>
          <w:w w:val="105"/>
        </w:rPr>
        <w:t>plan</w:t>
      </w:r>
      <w:r>
        <w:rPr>
          <w:spacing w:val="20"/>
          <w:w w:val="105"/>
        </w:rPr>
        <w:t> </w:t>
      </w:r>
      <w:r>
        <w:rPr>
          <w:w w:val="105"/>
        </w:rPr>
        <w:t>of</w:t>
      </w:r>
      <w:r>
        <w:rPr>
          <w:spacing w:val="20"/>
          <w:w w:val="105"/>
        </w:rPr>
        <w:t> </w:t>
      </w:r>
      <w:r>
        <w:rPr>
          <w:w w:val="105"/>
        </w:rPr>
        <w:t>165,</w:t>
      </w:r>
      <w:r>
        <w:rPr>
          <w:spacing w:val="20"/>
          <w:w w:val="105"/>
        </w:rPr>
        <w:t> </w:t>
      </w:r>
      <w:r>
        <w:rPr>
          <w:w w:val="105"/>
        </w:rPr>
        <w:t>including</w:t>
      </w:r>
      <w:r>
        <w:rPr>
          <w:spacing w:val="20"/>
          <w:w w:val="105"/>
        </w:rPr>
        <w:t> </w:t>
      </w:r>
      <w:r>
        <w:rPr>
          <w:w w:val="105"/>
        </w:rPr>
        <w:t>22</w:t>
      </w:r>
      <w:r>
        <w:rPr>
          <w:spacing w:val="20"/>
          <w:w w:val="105"/>
        </w:rPr>
        <w:t> </w:t>
      </w:r>
      <w:r>
        <w:rPr>
          <w:w w:val="105"/>
        </w:rPr>
        <w:t>scientists</w:t>
      </w:r>
      <w:r>
        <w:rPr>
          <w:spacing w:val="20"/>
          <w:w w:val="105"/>
        </w:rPr>
        <w:t> </w:t>
      </w:r>
      <w:r>
        <w:rPr>
          <w:w w:val="105"/>
        </w:rPr>
        <w:t>and 6 directors.</w:t>
      </w:r>
    </w:p>
    <w:p>
      <w:pPr>
        <w:pStyle w:val="BodyText"/>
        <w:spacing w:line="292" w:lineRule="auto" w:before="76"/>
        <w:ind w:left="406" w:right="389"/>
      </w:pPr>
      <w:r>
        <w:rPr>
          <w:w w:val="105"/>
        </w:rPr>
        <w:t>Designed</w:t>
      </w:r>
      <w:r>
        <w:rPr>
          <w:spacing w:val="28"/>
          <w:w w:val="105"/>
        </w:rPr>
        <w:t> </w:t>
      </w:r>
      <w:r>
        <w:rPr>
          <w:w w:val="105"/>
        </w:rPr>
        <w:t>the</w:t>
      </w:r>
      <w:r>
        <w:rPr>
          <w:spacing w:val="28"/>
          <w:w w:val="105"/>
        </w:rPr>
        <w:t> </w:t>
      </w:r>
      <w:r>
        <w:rPr>
          <w:w w:val="105"/>
        </w:rPr>
        <w:t>company's</w:t>
      </w:r>
      <w:r>
        <w:rPr>
          <w:spacing w:val="28"/>
          <w:w w:val="105"/>
        </w:rPr>
        <w:t> </w:t>
      </w:r>
      <w:r>
        <w:rPr>
          <w:w w:val="105"/>
        </w:rPr>
        <w:t>first</w:t>
      </w:r>
      <w:r>
        <w:rPr>
          <w:spacing w:val="28"/>
          <w:w w:val="105"/>
        </w:rPr>
        <w:t> </w:t>
      </w:r>
      <w:r>
        <w:rPr>
          <w:w w:val="105"/>
        </w:rPr>
        <w:t>compensation</w:t>
      </w:r>
      <w:r>
        <w:rPr>
          <w:spacing w:val="28"/>
          <w:w w:val="105"/>
        </w:rPr>
        <w:t> </w:t>
      </w:r>
      <w:r>
        <w:rPr>
          <w:w w:val="105"/>
        </w:rPr>
        <w:t>philosophy</w:t>
      </w:r>
      <w:r>
        <w:rPr>
          <w:spacing w:val="28"/>
          <w:w w:val="105"/>
        </w:rPr>
        <w:t> </w:t>
      </w:r>
      <w:r>
        <w:rPr>
          <w:w w:val="105"/>
        </w:rPr>
        <w:t>doc</w:t>
      </w:r>
      <w:r>
        <w:rPr>
          <w:spacing w:val="28"/>
          <w:w w:val="105"/>
        </w:rPr>
        <w:t> </w:t>
      </w:r>
      <w:r>
        <w:rPr>
          <w:w w:val="105"/>
        </w:rPr>
        <w:t>with</w:t>
      </w:r>
      <w:r>
        <w:rPr>
          <w:spacing w:val="28"/>
          <w:w w:val="105"/>
        </w:rPr>
        <w:t> </w:t>
      </w:r>
      <w:r>
        <w:rPr>
          <w:w w:val="105"/>
        </w:rPr>
        <w:t>the</w:t>
      </w:r>
      <w:r>
        <w:rPr>
          <w:spacing w:val="28"/>
          <w:w w:val="105"/>
        </w:rPr>
        <w:t> </w:t>
      </w:r>
      <w:r>
        <w:rPr>
          <w:w w:val="105"/>
        </w:rPr>
        <w:t>CFO and</w:t>
      </w:r>
      <w:r>
        <w:rPr>
          <w:spacing w:val="34"/>
          <w:w w:val="105"/>
        </w:rPr>
        <w:t> </w:t>
      </w:r>
      <w:r>
        <w:rPr>
          <w:w w:val="105"/>
        </w:rPr>
        <w:t>head</w:t>
      </w:r>
      <w:r>
        <w:rPr>
          <w:spacing w:val="34"/>
          <w:w w:val="105"/>
        </w:rPr>
        <w:t> </w:t>
      </w:r>
      <w:r>
        <w:rPr>
          <w:w w:val="105"/>
        </w:rPr>
        <w:t>of</w:t>
      </w:r>
      <w:r>
        <w:rPr>
          <w:spacing w:val="34"/>
          <w:w w:val="105"/>
        </w:rPr>
        <w:t> </w:t>
      </w:r>
      <w:r>
        <w:rPr>
          <w:w w:val="105"/>
        </w:rPr>
        <w:t>People,</w:t>
      </w:r>
      <w:r>
        <w:rPr>
          <w:spacing w:val="34"/>
          <w:w w:val="105"/>
        </w:rPr>
        <w:t> </w:t>
      </w:r>
      <w:r>
        <w:rPr>
          <w:w w:val="105"/>
        </w:rPr>
        <w:t>ending</w:t>
      </w:r>
      <w:r>
        <w:rPr>
          <w:spacing w:val="34"/>
          <w:w w:val="105"/>
        </w:rPr>
        <w:t> </w:t>
      </w:r>
      <w:r>
        <w:rPr>
          <w:w w:val="105"/>
        </w:rPr>
        <w:t>one-off</w:t>
      </w:r>
      <w:r>
        <w:rPr>
          <w:spacing w:val="34"/>
          <w:w w:val="105"/>
        </w:rPr>
        <w:t> </w:t>
      </w:r>
      <w:r>
        <w:rPr>
          <w:w w:val="105"/>
        </w:rPr>
        <w:t>offer</w:t>
      </w:r>
      <w:r>
        <w:rPr>
          <w:spacing w:val="34"/>
          <w:w w:val="105"/>
        </w:rPr>
        <w:t> </w:t>
      </w:r>
      <w:r>
        <w:rPr>
          <w:w w:val="105"/>
        </w:rPr>
        <w:t>escalations</w:t>
      </w:r>
      <w:r>
        <w:rPr>
          <w:spacing w:val="34"/>
          <w:w w:val="105"/>
        </w:rPr>
        <w:t> </w:t>
      </w:r>
      <w:r>
        <w:rPr>
          <w:w w:val="105"/>
        </w:rPr>
        <w:t>to</w:t>
      </w:r>
      <w:r>
        <w:rPr>
          <w:spacing w:val="34"/>
          <w:w w:val="105"/>
        </w:rPr>
        <w:t> </w:t>
      </w:r>
      <w:r>
        <w:rPr>
          <w:w w:val="105"/>
        </w:rPr>
        <w:t>the</w:t>
      </w:r>
      <w:r>
        <w:rPr>
          <w:spacing w:val="34"/>
          <w:w w:val="105"/>
        </w:rPr>
        <w:t> </w:t>
      </w:r>
      <w:r>
        <w:rPr>
          <w:w w:val="105"/>
        </w:rPr>
        <w:t>CEO.</w:t>
      </w:r>
    </w:p>
    <w:p>
      <w:pPr>
        <w:pStyle w:val="BodyText"/>
        <w:spacing w:line="292" w:lineRule="auto" w:before="106"/>
        <w:ind w:left="406" w:right="389"/>
      </w:pPr>
      <w:r>
        <w:rPr>
          <w:w w:val="105"/>
        </w:rPr>
        <w:t>Selected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7"/>
          <w:w w:val="105"/>
        </w:rPr>
        <w:t> </w:t>
      </w:r>
      <w:r>
        <w:rPr>
          <w:w w:val="105"/>
        </w:rPr>
        <w:t>rolled</w:t>
      </w:r>
      <w:r>
        <w:rPr>
          <w:spacing w:val="17"/>
          <w:w w:val="105"/>
        </w:rPr>
        <w:t> </w:t>
      </w:r>
      <w:r>
        <w:rPr>
          <w:w w:val="105"/>
        </w:rPr>
        <w:t>out</w:t>
      </w:r>
      <w:r>
        <w:rPr>
          <w:spacing w:val="17"/>
          <w:w w:val="105"/>
        </w:rPr>
        <w:t> </w:t>
      </w:r>
      <w:r>
        <w:rPr>
          <w:w w:val="105"/>
        </w:rPr>
        <w:t>Ashby</w:t>
      </w:r>
      <w:r>
        <w:rPr>
          <w:spacing w:val="17"/>
          <w:w w:val="105"/>
        </w:rPr>
        <w:t> </w:t>
      </w:r>
      <w:r>
        <w:rPr>
          <w:w w:val="105"/>
        </w:rPr>
        <w:t>as</w:t>
      </w:r>
      <w:r>
        <w:rPr>
          <w:spacing w:val="17"/>
          <w:w w:val="105"/>
        </w:rPr>
        <w:t> </w:t>
      </w: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w w:val="105"/>
        </w:rPr>
        <w:t>new</w:t>
      </w:r>
      <w:r>
        <w:rPr>
          <w:spacing w:val="17"/>
          <w:w w:val="105"/>
        </w:rPr>
        <w:t> </w:t>
      </w:r>
      <w:r>
        <w:rPr>
          <w:w w:val="105"/>
        </w:rPr>
        <w:t>ATS,</w:t>
      </w:r>
      <w:r>
        <w:rPr>
          <w:spacing w:val="17"/>
          <w:w w:val="105"/>
        </w:rPr>
        <w:t> </w:t>
      </w:r>
      <w:r>
        <w:rPr>
          <w:w w:val="105"/>
        </w:rPr>
        <w:t>retiring</w:t>
      </w:r>
      <w:r>
        <w:rPr>
          <w:spacing w:val="17"/>
          <w:w w:val="105"/>
        </w:rPr>
        <w:t> </w:t>
      </w:r>
      <w:r>
        <w:rPr>
          <w:w w:val="105"/>
        </w:rPr>
        <w:t>two</w:t>
      </w:r>
      <w:r>
        <w:rPr>
          <w:spacing w:val="17"/>
          <w:w w:val="105"/>
        </w:rPr>
        <w:t> </w:t>
      </w:r>
      <w:r>
        <w:rPr>
          <w:w w:val="105"/>
        </w:rPr>
        <w:t>legacy</w:t>
      </w:r>
      <w:r>
        <w:rPr>
          <w:spacing w:val="17"/>
          <w:w w:val="105"/>
        </w:rPr>
        <w:t> </w:t>
      </w:r>
      <w:r>
        <w:rPr>
          <w:w w:val="105"/>
        </w:rPr>
        <w:t>systems in a 10-week migration.</w:t>
      </w:r>
    </w:p>
    <w:p>
      <w:pPr>
        <w:pStyle w:val="BodyText"/>
        <w:spacing w:line="292" w:lineRule="auto" w:before="92"/>
        <w:ind w:left="406" w:right="389"/>
      </w:pPr>
      <w:r>
        <w:rPr>
          <w:w w:val="105"/>
        </w:rPr>
        <w:t>Ran weekly hiring forums with department heads to triage stuck reqs and</w:t>
      </w:r>
      <w:r>
        <w:rPr>
          <w:spacing w:val="80"/>
          <w:w w:val="105"/>
        </w:rPr>
        <w:t> </w:t>
      </w:r>
      <w:r>
        <w:rPr>
          <w:w w:val="105"/>
        </w:rPr>
        <w:t>reprioritize across functions.</w:t>
      </w:r>
    </w:p>
    <w:p>
      <w:pPr>
        <w:pStyle w:val="BodyText"/>
        <w:spacing w:before="11"/>
      </w:pPr>
    </w:p>
    <w:p>
      <w:pPr>
        <w:pStyle w:val="BodyText"/>
        <w:spacing w:before="1"/>
        <w:ind w:left="127"/>
      </w:pPr>
      <w:r>
        <w:rPr>
          <w:w w:val="105"/>
        </w:rPr>
        <w:t>Senior</w:t>
      </w:r>
      <w:r>
        <w:rPr>
          <w:spacing w:val="15"/>
          <w:w w:val="105"/>
        </w:rPr>
        <w:t> </w:t>
      </w:r>
      <w:r>
        <w:rPr>
          <w:w w:val="105"/>
        </w:rPr>
        <w:t>Recruiter,</w:t>
      </w:r>
      <w:r>
        <w:rPr>
          <w:spacing w:val="15"/>
          <w:w w:val="105"/>
        </w:rPr>
        <w:t> </w:t>
      </w:r>
      <w:r>
        <w:rPr>
          <w:w w:val="105"/>
        </w:rPr>
        <w:t>Cedar</w:t>
      </w:r>
      <w:r>
        <w:rPr>
          <w:spacing w:val="16"/>
          <w:w w:val="105"/>
        </w:rPr>
        <w:t> </w:t>
      </w:r>
      <w:r>
        <w:rPr>
          <w:w w:val="105"/>
        </w:rPr>
        <w:t>Junction</w:t>
      </w:r>
      <w:r>
        <w:rPr>
          <w:spacing w:val="15"/>
          <w:w w:val="105"/>
        </w:rPr>
        <w:t> </w:t>
      </w:r>
      <w:r>
        <w:rPr>
          <w:w w:val="105"/>
        </w:rPr>
        <w:t>Software,</w:t>
      </w:r>
      <w:r>
        <w:rPr>
          <w:spacing w:val="16"/>
          <w:w w:val="105"/>
        </w:rPr>
        <w:t> </w:t>
      </w:r>
      <w:r>
        <w:rPr>
          <w:w w:val="105"/>
        </w:rPr>
        <w:t>Vancouver,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before="41"/>
        <w:ind w:left="127"/>
      </w:pPr>
      <w:r>
        <w:rPr/>
        <w:t>2016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2019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406" w:right="389"/>
      </w:pPr>
      <w:r>
        <w:rPr>
          <w:w w:val="105"/>
        </w:rPr>
        <w:t>Owned</w:t>
      </w:r>
      <w:r>
        <w:rPr>
          <w:spacing w:val="32"/>
          <w:w w:val="105"/>
        </w:rPr>
        <w:t> </w:t>
      </w:r>
      <w:r>
        <w:rPr>
          <w:w w:val="105"/>
        </w:rPr>
        <w:t>full-cycle</w:t>
      </w:r>
      <w:r>
        <w:rPr>
          <w:spacing w:val="32"/>
          <w:w w:val="105"/>
        </w:rPr>
        <w:t> </w:t>
      </w:r>
      <w:r>
        <w:rPr>
          <w:w w:val="105"/>
        </w:rPr>
        <w:t>hiring</w:t>
      </w:r>
      <w:r>
        <w:rPr>
          <w:spacing w:val="32"/>
          <w:w w:val="105"/>
        </w:rPr>
        <w:t> </w:t>
      </w:r>
      <w:r>
        <w:rPr>
          <w:w w:val="105"/>
        </w:rPr>
        <w:t>for</w:t>
      </w:r>
      <w:r>
        <w:rPr>
          <w:spacing w:val="32"/>
          <w:w w:val="105"/>
        </w:rPr>
        <w:t> </w:t>
      </w:r>
      <w:r>
        <w:rPr>
          <w:w w:val="105"/>
        </w:rPr>
        <w:t>engineering</w:t>
      </w:r>
      <w:r>
        <w:rPr>
          <w:spacing w:val="32"/>
          <w:w w:val="105"/>
        </w:rPr>
        <w:t> </w:t>
      </w:r>
      <w:r>
        <w:rPr>
          <w:w w:val="105"/>
        </w:rPr>
        <w:t>and</w:t>
      </w:r>
      <w:r>
        <w:rPr>
          <w:spacing w:val="32"/>
          <w:w w:val="105"/>
        </w:rPr>
        <w:t> </w:t>
      </w:r>
      <w:r>
        <w:rPr>
          <w:w w:val="105"/>
        </w:rPr>
        <w:t>product,</w:t>
      </w:r>
      <w:r>
        <w:rPr>
          <w:spacing w:val="32"/>
          <w:w w:val="105"/>
        </w:rPr>
        <w:t> </w:t>
      </w:r>
      <w:r>
        <w:rPr>
          <w:w w:val="105"/>
        </w:rPr>
        <w:t>closing</w:t>
      </w:r>
      <w:r>
        <w:rPr>
          <w:spacing w:val="32"/>
          <w:w w:val="105"/>
        </w:rPr>
        <w:t> </w:t>
      </w:r>
      <w:r>
        <w:rPr>
          <w:w w:val="105"/>
        </w:rPr>
        <w:t>70+</w:t>
      </w:r>
      <w:r>
        <w:rPr>
          <w:spacing w:val="32"/>
          <w:w w:val="105"/>
        </w:rPr>
        <w:t> </w:t>
      </w:r>
      <w:r>
        <w:rPr>
          <w:w w:val="105"/>
        </w:rPr>
        <w:t>hires across three years.</w:t>
      </w:r>
    </w:p>
    <w:p>
      <w:pPr>
        <w:pStyle w:val="BodyText"/>
        <w:spacing w:line="312" w:lineRule="auto" w:before="91"/>
        <w:ind w:left="406" w:right="389"/>
      </w:pPr>
      <w:r>
        <w:rPr>
          <w:w w:val="105"/>
        </w:rPr>
        <w:t>Promoted</w:t>
      </w:r>
      <w:r>
        <w:rPr>
          <w:spacing w:val="14"/>
          <w:w w:val="105"/>
        </w:rPr>
        <w:t> </w:t>
      </w:r>
      <w:r>
        <w:rPr>
          <w:w w:val="105"/>
        </w:rPr>
        <w:t>to</w:t>
      </w:r>
      <w:r>
        <w:rPr>
          <w:spacing w:val="14"/>
          <w:w w:val="105"/>
        </w:rPr>
        <w:t> </w:t>
      </w:r>
      <w:r>
        <w:rPr>
          <w:w w:val="105"/>
        </w:rPr>
        <w:t>senior</w:t>
      </w:r>
      <w:r>
        <w:rPr>
          <w:spacing w:val="14"/>
          <w:w w:val="105"/>
        </w:rPr>
        <w:t> </w:t>
      </w:r>
      <w:r>
        <w:rPr>
          <w:w w:val="105"/>
        </w:rPr>
        <w:t>recruiter</w:t>
      </w:r>
      <w:r>
        <w:rPr>
          <w:spacing w:val="14"/>
          <w:w w:val="105"/>
        </w:rPr>
        <w:t> </w:t>
      </w:r>
      <w:r>
        <w:rPr>
          <w:w w:val="105"/>
        </w:rPr>
        <w:t>after</w:t>
      </w:r>
      <w:r>
        <w:rPr>
          <w:spacing w:val="14"/>
          <w:w w:val="105"/>
        </w:rPr>
        <w:t> </w:t>
      </w:r>
      <w:r>
        <w:rPr>
          <w:w w:val="105"/>
        </w:rPr>
        <w:t>14</w:t>
      </w:r>
      <w:r>
        <w:rPr>
          <w:spacing w:val="14"/>
          <w:w w:val="105"/>
        </w:rPr>
        <w:t> </w:t>
      </w:r>
      <w:r>
        <w:rPr>
          <w:w w:val="105"/>
        </w:rPr>
        <w:t>months</w:t>
      </w:r>
      <w:r>
        <w:rPr>
          <w:spacing w:val="14"/>
          <w:w w:val="105"/>
        </w:rPr>
        <w:t> </w:t>
      </w:r>
      <w:r>
        <w:rPr>
          <w:w w:val="105"/>
        </w:rPr>
        <w:t>on</w:t>
      </w:r>
      <w:r>
        <w:rPr>
          <w:spacing w:val="14"/>
          <w:w w:val="105"/>
        </w:rPr>
        <w:t> </w:t>
      </w:r>
      <w:r>
        <w:rPr>
          <w:w w:val="105"/>
        </w:rPr>
        <w:t>the</w:t>
      </w:r>
      <w:r>
        <w:rPr>
          <w:spacing w:val="14"/>
          <w:w w:val="105"/>
        </w:rPr>
        <w:t> </w:t>
      </w:r>
      <w:r>
        <w:rPr>
          <w:w w:val="105"/>
        </w:rPr>
        <w:t>back</w:t>
      </w:r>
      <w:r>
        <w:rPr>
          <w:spacing w:val="14"/>
          <w:w w:val="105"/>
        </w:rPr>
        <w:t> </w:t>
      </w:r>
      <w:r>
        <w:rPr>
          <w:w w:val="105"/>
        </w:rPr>
        <w:t>of</w:t>
      </w:r>
      <w:r>
        <w:rPr>
          <w:spacing w:val="14"/>
          <w:w w:val="105"/>
        </w:rPr>
        <w:t> </w:t>
      </w:r>
      <w:r>
        <w:rPr>
          <w:w w:val="105"/>
        </w:rPr>
        <w:t>a</w:t>
      </w:r>
      <w:r>
        <w:rPr>
          <w:spacing w:val="14"/>
          <w:w w:val="105"/>
        </w:rPr>
        <w:t> </w:t>
      </w:r>
      <w:r>
        <w:rPr>
          <w:w w:val="105"/>
        </w:rPr>
        <w:t>92%</w:t>
      </w:r>
      <w:r>
        <w:rPr>
          <w:spacing w:val="14"/>
          <w:w w:val="105"/>
        </w:rPr>
        <w:t> </w:t>
      </w:r>
      <w:r>
        <w:rPr>
          <w:w w:val="105"/>
        </w:rPr>
        <w:t>offer-accept rate.</w:t>
      </w:r>
    </w:p>
    <w:p>
      <w:pPr>
        <w:pStyle w:val="BodyText"/>
        <w:spacing w:line="292" w:lineRule="auto" w:before="76"/>
        <w:ind w:left="406" w:right="389"/>
      </w:pPr>
      <w:r>
        <w:rPr>
          <w:w w:val="105"/>
        </w:rPr>
        <w:t>Built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spacing w:val="31"/>
          <w:w w:val="105"/>
        </w:rPr>
        <w:t> </w:t>
      </w:r>
      <w:r>
        <w:rPr>
          <w:w w:val="105"/>
        </w:rPr>
        <w:t>engineering</w:t>
      </w:r>
      <w:r>
        <w:rPr>
          <w:spacing w:val="31"/>
          <w:w w:val="105"/>
        </w:rPr>
        <w:t> </w:t>
      </w:r>
      <w:r>
        <w:rPr>
          <w:w w:val="105"/>
        </w:rPr>
        <w:t>interview</w:t>
      </w:r>
      <w:r>
        <w:rPr>
          <w:spacing w:val="31"/>
          <w:w w:val="105"/>
        </w:rPr>
        <w:t> </w:t>
      </w:r>
      <w:r>
        <w:rPr>
          <w:w w:val="105"/>
        </w:rPr>
        <w:t>loop,</w:t>
      </w:r>
      <w:r>
        <w:rPr>
          <w:spacing w:val="31"/>
          <w:w w:val="105"/>
        </w:rPr>
        <w:t> </w:t>
      </w:r>
      <w:r>
        <w:rPr>
          <w:w w:val="105"/>
        </w:rPr>
        <w:t>including</w:t>
      </w:r>
      <w:r>
        <w:rPr>
          <w:spacing w:val="31"/>
          <w:w w:val="105"/>
        </w:rPr>
        <w:t> </w:t>
      </w:r>
      <w:r>
        <w:rPr>
          <w:w w:val="105"/>
        </w:rPr>
        <w:t>a</w:t>
      </w:r>
      <w:r>
        <w:rPr>
          <w:spacing w:val="31"/>
          <w:w w:val="105"/>
        </w:rPr>
        <w:t> </w:t>
      </w:r>
      <w:r>
        <w:rPr>
          <w:w w:val="105"/>
        </w:rPr>
        <w:t>take-home</w:t>
      </w:r>
      <w:r>
        <w:rPr>
          <w:spacing w:val="31"/>
          <w:w w:val="105"/>
        </w:rPr>
        <w:t> </w:t>
      </w:r>
      <w:r>
        <w:rPr>
          <w:w w:val="105"/>
        </w:rPr>
        <w:t>calibration process used company-wide.</w:t>
      </w:r>
    </w:p>
    <w:p>
      <w:pPr>
        <w:pStyle w:val="BodyText"/>
        <w:spacing w:line="292" w:lineRule="auto" w:before="106"/>
        <w:ind w:left="406" w:right="498"/>
      </w:pPr>
      <w:r>
        <w:rPr>
          <w:w w:val="105"/>
        </w:rPr>
        <w:t>Mentored 3 junior recruiters and coordinators, two of whom were promoted</w:t>
      </w:r>
      <w:r>
        <w:rPr>
          <w:spacing w:val="80"/>
          <w:w w:val="105"/>
        </w:rPr>
        <w:t> </w:t>
      </w:r>
      <w:r>
        <w:rPr>
          <w:w w:val="105"/>
        </w:rPr>
        <w:t>into full-cycle roles.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820" w:bottom="280" w:left="283" w:right="283"/>
          <w:cols w:num="2" w:equalWidth="0">
            <w:col w:w="3450" w:space="1219"/>
            <w:col w:w="6685"/>
          </w:cols>
        </w:sectPr>
      </w:pPr>
    </w:p>
    <w:p>
      <w:pPr>
        <w:pStyle w:val="BodyText"/>
        <w:spacing w:before="182"/>
        <w:ind w:left="479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210037"/>
                                </a:moveTo>
                                <a:lnTo>
                                  <a:pt x="0" y="42100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2100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3895712"/>
                                </a:lnTo>
                                <a:lnTo>
                                  <a:pt x="2581262" y="3895712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5E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6699" y="628726"/>
                            <a:ext cx="2038350" cy="204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47875">
                                <a:moveTo>
                                  <a:pt x="1031682" y="2047721"/>
                                </a:moveTo>
                                <a:lnTo>
                                  <a:pt x="1006667" y="2047721"/>
                                </a:lnTo>
                                <a:lnTo>
                                  <a:pt x="981662" y="2047107"/>
                                </a:lnTo>
                                <a:lnTo>
                                  <a:pt x="931733" y="2044040"/>
                                </a:lnTo>
                                <a:lnTo>
                                  <a:pt x="882014" y="2038526"/>
                                </a:lnTo>
                                <a:lnTo>
                                  <a:pt x="832626" y="2030579"/>
                                </a:lnTo>
                                <a:lnTo>
                                  <a:pt x="783687" y="2020219"/>
                                </a:lnTo>
                                <a:lnTo>
                                  <a:pt x="735315" y="2007470"/>
                                </a:lnTo>
                                <a:lnTo>
                                  <a:pt x="687627" y="1992362"/>
                                </a:lnTo>
                                <a:lnTo>
                                  <a:pt x="640738" y="1974933"/>
                                </a:lnTo>
                                <a:lnTo>
                                  <a:pt x="594761" y="1955224"/>
                                </a:lnTo>
                                <a:lnTo>
                                  <a:pt x="549806" y="1933283"/>
                                </a:lnTo>
                                <a:lnTo>
                                  <a:pt x="505981" y="1909163"/>
                                </a:lnTo>
                                <a:lnTo>
                                  <a:pt x="463394" y="1882921"/>
                                </a:lnTo>
                                <a:lnTo>
                                  <a:pt x="422145" y="1854621"/>
                                </a:lnTo>
                                <a:lnTo>
                                  <a:pt x="382334" y="1824331"/>
                                </a:lnTo>
                                <a:lnTo>
                                  <a:pt x="344058" y="1792124"/>
                                </a:lnTo>
                                <a:lnTo>
                                  <a:pt x="307407" y="1758078"/>
                                </a:lnTo>
                                <a:lnTo>
                                  <a:pt x="272472" y="1722275"/>
                                </a:lnTo>
                                <a:lnTo>
                                  <a:pt x="239336" y="1684800"/>
                                </a:lnTo>
                                <a:lnTo>
                                  <a:pt x="208078" y="1645745"/>
                                </a:lnTo>
                                <a:lnTo>
                                  <a:pt x="178774" y="1605203"/>
                                </a:lnTo>
                                <a:lnTo>
                                  <a:pt x="151495" y="1563272"/>
                                </a:lnTo>
                                <a:lnTo>
                                  <a:pt x="126306" y="1520053"/>
                                </a:lnTo>
                                <a:lnTo>
                                  <a:pt x="103268" y="1475650"/>
                                </a:lnTo>
                                <a:lnTo>
                                  <a:pt x="82437" y="1430170"/>
                                </a:lnTo>
                                <a:lnTo>
                                  <a:pt x="63862" y="1383723"/>
                                </a:lnTo>
                                <a:lnTo>
                                  <a:pt x="47589" y="1336420"/>
                                </a:lnTo>
                                <a:lnTo>
                                  <a:pt x="33656" y="1288376"/>
                                </a:lnTo>
                                <a:lnTo>
                                  <a:pt x="22098" y="1239706"/>
                                </a:lnTo>
                                <a:lnTo>
                                  <a:pt x="12942" y="1190528"/>
                                </a:lnTo>
                                <a:lnTo>
                                  <a:pt x="6209" y="1140959"/>
                                </a:lnTo>
                                <a:lnTo>
                                  <a:pt x="1917" y="1091120"/>
                                </a:lnTo>
                                <a:lnTo>
                                  <a:pt x="76" y="1041130"/>
                                </a:lnTo>
                                <a:lnTo>
                                  <a:pt x="0" y="1028623"/>
                                </a:lnTo>
                                <a:lnTo>
                                  <a:pt x="76" y="1006590"/>
                                </a:lnTo>
                                <a:lnTo>
                                  <a:pt x="1917" y="956600"/>
                                </a:lnTo>
                                <a:lnTo>
                                  <a:pt x="6209" y="906761"/>
                                </a:lnTo>
                                <a:lnTo>
                                  <a:pt x="12942" y="857192"/>
                                </a:lnTo>
                                <a:lnTo>
                                  <a:pt x="22098" y="808014"/>
                                </a:lnTo>
                                <a:lnTo>
                                  <a:pt x="33656" y="759344"/>
                                </a:lnTo>
                                <a:lnTo>
                                  <a:pt x="47589" y="711300"/>
                                </a:lnTo>
                                <a:lnTo>
                                  <a:pt x="63862" y="663997"/>
                                </a:lnTo>
                                <a:lnTo>
                                  <a:pt x="82437" y="617550"/>
                                </a:lnTo>
                                <a:lnTo>
                                  <a:pt x="103268" y="572070"/>
                                </a:lnTo>
                                <a:lnTo>
                                  <a:pt x="126306" y="527667"/>
                                </a:lnTo>
                                <a:lnTo>
                                  <a:pt x="151495" y="484448"/>
                                </a:lnTo>
                                <a:lnTo>
                                  <a:pt x="178774" y="442517"/>
                                </a:lnTo>
                                <a:lnTo>
                                  <a:pt x="208078" y="401975"/>
                                </a:lnTo>
                                <a:lnTo>
                                  <a:pt x="239336" y="362920"/>
                                </a:lnTo>
                                <a:lnTo>
                                  <a:pt x="272472" y="325445"/>
                                </a:lnTo>
                                <a:lnTo>
                                  <a:pt x="307407" y="289642"/>
                                </a:lnTo>
                                <a:lnTo>
                                  <a:pt x="344058" y="255596"/>
                                </a:lnTo>
                                <a:lnTo>
                                  <a:pt x="382334" y="223389"/>
                                </a:lnTo>
                                <a:lnTo>
                                  <a:pt x="422145" y="193099"/>
                                </a:lnTo>
                                <a:lnTo>
                                  <a:pt x="463394" y="164800"/>
                                </a:lnTo>
                                <a:lnTo>
                                  <a:pt x="505981" y="138558"/>
                                </a:lnTo>
                                <a:lnTo>
                                  <a:pt x="549806" y="114437"/>
                                </a:lnTo>
                                <a:lnTo>
                                  <a:pt x="594761" y="92496"/>
                                </a:lnTo>
                                <a:lnTo>
                                  <a:pt x="640738" y="72787"/>
                                </a:lnTo>
                                <a:lnTo>
                                  <a:pt x="687627" y="55358"/>
                                </a:lnTo>
                                <a:lnTo>
                                  <a:pt x="735315" y="40251"/>
                                </a:lnTo>
                                <a:lnTo>
                                  <a:pt x="783687" y="27502"/>
                                </a:lnTo>
                                <a:lnTo>
                                  <a:pt x="832626" y="17141"/>
                                </a:lnTo>
                                <a:lnTo>
                                  <a:pt x="882014" y="9194"/>
                                </a:lnTo>
                                <a:lnTo>
                                  <a:pt x="931733" y="3681"/>
                                </a:lnTo>
                                <a:lnTo>
                                  <a:pt x="981662" y="613"/>
                                </a:lnTo>
                                <a:lnTo>
                                  <a:pt x="1006667" y="0"/>
                                </a:lnTo>
                                <a:lnTo>
                                  <a:pt x="1031682" y="0"/>
                                </a:lnTo>
                                <a:lnTo>
                                  <a:pt x="1081672" y="1841"/>
                                </a:lnTo>
                                <a:lnTo>
                                  <a:pt x="1131511" y="6133"/>
                                </a:lnTo>
                                <a:lnTo>
                                  <a:pt x="1181079" y="12865"/>
                                </a:lnTo>
                                <a:lnTo>
                                  <a:pt x="1230258" y="22021"/>
                                </a:lnTo>
                                <a:lnTo>
                                  <a:pt x="1278928" y="33580"/>
                                </a:lnTo>
                                <a:lnTo>
                                  <a:pt x="1326972" y="47512"/>
                                </a:lnTo>
                                <a:lnTo>
                                  <a:pt x="1374275" y="63786"/>
                                </a:lnTo>
                                <a:lnTo>
                                  <a:pt x="1420722" y="82360"/>
                                </a:lnTo>
                                <a:lnTo>
                                  <a:pt x="1466202" y="103192"/>
                                </a:lnTo>
                                <a:lnTo>
                                  <a:pt x="1510605" y="126229"/>
                                </a:lnTo>
                                <a:lnTo>
                                  <a:pt x="1553824" y="151418"/>
                                </a:lnTo>
                                <a:lnTo>
                                  <a:pt x="1595755" y="178697"/>
                                </a:lnTo>
                                <a:lnTo>
                                  <a:pt x="1636297" y="208001"/>
                                </a:lnTo>
                                <a:lnTo>
                                  <a:pt x="1675352" y="239259"/>
                                </a:lnTo>
                                <a:lnTo>
                                  <a:pt x="1712827" y="272395"/>
                                </a:lnTo>
                                <a:lnTo>
                                  <a:pt x="1748630" y="307331"/>
                                </a:lnTo>
                                <a:lnTo>
                                  <a:pt x="1782676" y="343981"/>
                                </a:lnTo>
                                <a:lnTo>
                                  <a:pt x="1814883" y="382257"/>
                                </a:lnTo>
                                <a:lnTo>
                                  <a:pt x="1845172" y="422068"/>
                                </a:lnTo>
                                <a:lnTo>
                                  <a:pt x="1873472" y="463317"/>
                                </a:lnTo>
                                <a:lnTo>
                                  <a:pt x="1899714" y="505905"/>
                                </a:lnTo>
                                <a:lnTo>
                                  <a:pt x="1923835" y="549729"/>
                                </a:lnTo>
                                <a:lnTo>
                                  <a:pt x="1945776" y="594684"/>
                                </a:lnTo>
                                <a:lnTo>
                                  <a:pt x="1965485" y="640661"/>
                                </a:lnTo>
                                <a:lnTo>
                                  <a:pt x="1982914" y="687550"/>
                                </a:lnTo>
                                <a:lnTo>
                                  <a:pt x="1998021" y="735238"/>
                                </a:lnTo>
                                <a:lnTo>
                                  <a:pt x="2010771" y="783610"/>
                                </a:lnTo>
                                <a:lnTo>
                                  <a:pt x="2021131" y="832549"/>
                                </a:lnTo>
                                <a:lnTo>
                                  <a:pt x="2029078" y="881937"/>
                                </a:lnTo>
                                <a:lnTo>
                                  <a:pt x="2034591" y="931656"/>
                                </a:lnTo>
                                <a:lnTo>
                                  <a:pt x="2037659" y="981586"/>
                                </a:lnTo>
                                <a:lnTo>
                                  <a:pt x="2038273" y="1006590"/>
                                </a:lnTo>
                                <a:lnTo>
                                  <a:pt x="2038273" y="1041130"/>
                                </a:lnTo>
                                <a:lnTo>
                                  <a:pt x="2036431" y="1091120"/>
                                </a:lnTo>
                                <a:lnTo>
                                  <a:pt x="2032140" y="1140959"/>
                                </a:lnTo>
                                <a:lnTo>
                                  <a:pt x="2025407" y="1190528"/>
                                </a:lnTo>
                                <a:lnTo>
                                  <a:pt x="2016251" y="1239706"/>
                                </a:lnTo>
                                <a:lnTo>
                                  <a:pt x="2004692" y="1288376"/>
                                </a:lnTo>
                                <a:lnTo>
                                  <a:pt x="1990760" y="1336420"/>
                                </a:lnTo>
                                <a:lnTo>
                                  <a:pt x="1974486" y="1383723"/>
                                </a:lnTo>
                                <a:lnTo>
                                  <a:pt x="1955912" y="1430170"/>
                                </a:lnTo>
                                <a:lnTo>
                                  <a:pt x="1935080" y="1475650"/>
                                </a:lnTo>
                                <a:lnTo>
                                  <a:pt x="1912043" y="1520053"/>
                                </a:lnTo>
                                <a:lnTo>
                                  <a:pt x="1886854" y="1563272"/>
                                </a:lnTo>
                                <a:lnTo>
                                  <a:pt x="1859574" y="1605203"/>
                                </a:lnTo>
                                <a:lnTo>
                                  <a:pt x="1830271" y="1645745"/>
                                </a:lnTo>
                                <a:lnTo>
                                  <a:pt x="1799013" y="1684800"/>
                                </a:lnTo>
                                <a:lnTo>
                                  <a:pt x="1765877" y="1722275"/>
                                </a:lnTo>
                                <a:lnTo>
                                  <a:pt x="1730941" y="1758078"/>
                                </a:lnTo>
                                <a:lnTo>
                                  <a:pt x="1694291" y="1792124"/>
                                </a:lnTo>
                                <a:lnTo>
                                  <a:pt x="1656015" y="1824331"/>
                                </a:lnTo>
                                <a:lnTo>
                                  <a:pt x="1616204" y="1854621"/>
                                </a:lnTo>
                                <a:lnTo>
                                  <a:pt x="1574955" y="1882920"/>
                                </a:lnTo>
                                <a:lnTo>
                                  <a:pt x="1532367" y="1909163"/>
                                </a:lnTo>
                                <a:lnTo>
                                  <a:pt x="1488543" y="1933283"/>
                                </a:lnTo>
                                <a:lnTo>
                                  <a:pt x="1443588" y="1955224"/>
                                </a:lnTo>
                                <a:lnTo>
                                  <a:pt x="1397611" y="1974933"/>
                                </a:lnTo>
                                <a:lnTo>
                                  <a:pt x="1350722" y="1992362"/>
                                </a:lnTo>
                                <a:lnTo>
                                  <a:pt x="1303034" y="2007470"/>
                                </a:lnTo>
                                <a:lnTo>
                                  <a:pt x="1254662" y="2020219"/>
                                </a:lnTo>
                                <a:lnTo>
                                  <a:pt x="1205723" y="2030579"/>
                                </a:lnTo>
                                <a:lnTo>
                                  <a:pt x="1156335" y="2038526"/>
                                </a:lnTo>
                                <a:lnTo>
                                  <a:pt x="1106616" y="2044040"/>
                                </a:lnTo>
                                <a:lnTo>
                                  <a:pt x="1056686" y="2047107"/>
                                </a:lnTo>
                                <a:lnTo>
                                  <a:pt x="1031682" y="2047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5530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55530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81274" y="58578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7162" y="3143249"/>
                            <a:ext cx="3000375" cy="673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6734175">
                                <a:moveTo>
                                  <a:pt x="47625" y="5464822"/>
                                </a:moveTo>
                                <a:lnTo>
                                  <a:pt x="31102" y="5448300"/>
                                </a:lnTo>
                                <a:lnTo>
                                  <a:pt x="16535" y="5448300"/>
                                </a:lnTo>
                                <a:lnTo>
                                  <a:pt x="0" y="5464822"/>
                                </a:lnTo>
                                <a:lnTo>
                                  <a:pt x="0" y="5467350"/>
                                </a:lnTo>
                                <a:lnTo>
                                  <a:pt x="0" y="5469877"/>
                                </a:lnTo>
                                <a:lnTo>
                                  <a:pt x="16535" y="5486400"/>
                                </a:lnTo>
                                <a:lnTo>
                                  <a:pt x="31102" y="5486400"/>
                                </a:lnTo>
                                <a:lnTo>
                                  <a:pt x="47625" y="5469877"/>
                                </a:lnTo>
                                <a:lnTo>
                                  <a:pt x="47625" y="54648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5259209"/>
                                </a:moveTo>
                                <a:lnTo>
                                  <a:pt x="27165" y="5238750"/>
                                </a:lnTo>
                                <a:lnTo>
                                  <a:pt x="20472" y="5238750"/>
                                </a:lnTo>
                                <a:lnTo>
                                  <a:pt x="0" y="5259209"/>
                                </a:lnTo>
                                <a:lnTo>
                                  <a:pt x="0" y="5262791"/>
                                </a:lnTo>
                                <a:lnTo>
                                  <a:pt x="0" y="5265915"/>
                                </a:lnTo>
                                <a:lnTo>
                                  <a:pt x="20472" y="5286375"/>
                                </a:lnTo>
                                <a:lnTo>
                                  <a:pt x="27165" y="5286375"/>
                                </a:lnTo>
                                <a:lnTo>
                                  <a:pt x="47625" y="5265915"/>
                                </a:lnTo>
                                <a:lnTo>
                                  <a:pt x="47625" y="5259209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5059197"/>
                                </a:moveTo>
                                <a:lnTo>
                                  <a:pt x="27165" y="5038725"/>
                                </a:lnTo>
                                <a:lnTo>
                                  <a:pt x="20472" y="5038725"/>
                                </a:lnTo>
                                <a:lnTo>
                                  <a:pt x="0" y="5059197"/>
                                </a:lnTo>
                                <a:lnTo>
                                  <a:pt x="0" y="5062766"/>
                                </a:lnTo>
                                <a:lnTo>
                                  <a:pt x="0" y="5065890"/>
                                </a:lnTo>
                                <a:lnTo>
                                  <a:pt x="20472" y="5086350"/>
                                </a:lnTo>
                                <a:lnTo>
                                  <a:pt x="27165" y="5086350"/>
                                </a:lnTo>
                                <a:lnTo>
                                  <a:pt x="47625" y="5065890"/>
                                </a:lnTo>
                                <a:lnTo>
                                  <a:pt x="47625" y="50591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849647"/>
                                </a:moveTo>
                                <a:lnTo>
                                  <a:pt x="27165" y="4829175"/>
                                </a:lnTo>
                                <a:lnTo>
                                  <a:pt x="20472" y="4829175"/>
                                </a:lnTo>
                                <a:lnTo>
                                  <a:pt x="0" y="4849647"/>
                                </a:lnTo>
                                <a:lnTo>
                                  <a:pt x="0" y="4853216"/>
                                </a:lnTo>
                                <a:lnTo>
                                  <a:pt x="0" y="4856340"/>
                                </a:lnTo>
                                <a:lnTo>
                                  <a:pt x="20472" y="4876800"/>
                                </a:lnTo>
                                <a:lnTo>
                                  <a:pt x="27165" y="4876800"/>
                                </a:lnTo>
                                <a:lnTo>
                                  <a:pt x="47625" y="4856340"/>
                                </a:lnTo>
                                <a:lnTo>
                                  <a:pt x="47625" y="48496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506747"/>
                                </a:moveTo>
                                <a:lnTo>
                                  <a:pt x="27165" y="4486275"/>
                                </a:lnTo>
                                <a:lnTo>
                                  <a:pt x="20472" y="4486275"/>
                                </a:lnTo>
                                <a:lnTo>
                                  <a:pt x="0" y="4506747"/>
                                </a:lnTo>
                                <a:lnTo>
                                  <a:pt x="0" y="4510316"/>
                                </a:lnTo>
                                <a:lnTo>
                                  <a:pt x="0" y="4513440"/>
                                </a:lnTo>
                                <a:lnTo>
                                  <a:pt x="20472" y="4533900"/>
                                </a:lnTo>
                                <a:lnTo>
                                  <a:pt x="27165" y="4533900"/>
                                </a:lnTo>
                                <a:lnTo>
                                  <a:pt x="47625" y="4513440"/>
                                </a:lnTo>
                                <a:lnTo>
                                  <a:pt x="47625" y="45067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154322"/>
                                </a:moveTo>
                                <a:lnTo>
                                  <a:pt x="27165" y="4133850"/>
                                </a:lnTo>
                                <a:lnTo>
                                  <a:pt x="20472" y="4133850"/>
                                </a:lnTo>
                                <a:lnTo>
                                  <a:pt x="0" y="4154322"/>
                                </a:lnTo>
                                <a:lnTo>
                                  <a:pt x="0" y="4157891"/>
                                </a:lnTo>
                                <a:lnTo>
                                  <a:pt x="0" y="4161015"/>
                                </a:lnTo>
                                <a:lnTo>
                                  <a:pt x="20472" y="4181475"/>
                                </a:lnTo>
                                <a:lnTo>
                                  <a:pt x="27165" y="4181475"/>
                                </a:lnTo>
                                <a:lnTo>
                                  <a:pt x="47625" y="4161015"/>
                                </a:lnTo>
                                <a:lnTo>
                                  <a:pt x="47625" y="41543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811422"/>
                                </a:moveTo>
                                <a:lnTo>
                                  <a:pt x="27165" y="3790950"/>
                                </a:lnTo>
                                <a:lnTo>
                                  <a:pt x="20472" y="3790950"/>
                                </a:lnTo>
                                <a:lnTo>
                                  <a:pt x="0" y="3811422"/>
                                </a:lnTo>
                                <a:lnTo>
                                  <a:pt x="0" y="3814991"/>
                                </a:lnTo>
                                <a:lnTo>
                                  <a:pt x="0" y="3818115"/>
                                </a:lnTo>
                                <a:lnTo>
                                  <a:pt x="20472" y="3838575"/>
                                </a:lnTo>
                                <a:lnTo>
                                  <a:pt x="27165" y="3838575"/>
                                </a:lnTo>
                                <a:lnTo>
                                  <a:pt x="47625" y="3818115"/>
                                </a:lnTo>
                                <a:lnTo>
                                  <a:pt x="47625" y="38114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458997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97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106572"/>
                                </a:moveTo>
                                <a:lnTo>
                                  <a:pt x="27165" y="3086100"/>
                                </a:lnTo>
                                <a:lnTo>
                                  <a:pt x="20472" y="3086100"/>
                                </a:lnTo>
                                <a:lnTo>
                                  <a:pt x="0" y="3106572"/>
                                </a:lnTo>
                                <a:lnTo>
                                  <a:pt x="0" y="3110141"/>
                                </a:lnTo>
                                <a:lnTo>
                                  <a:pt x="0" y="3113265"/>
                                </a:lnTo>
                                <a:lnTo>
                                  <a:pt x="20472" y="3133725"/>
                                </a:lnTo>
                                <a:lnTo>
                                  <a:pt x="27165" y="3133725"/>
                                </a:lnTo>
                                <a:lnTo>
                                  <a:pt x="47625" y="3113265"/>
                                </a:lnTo>
                                <a:lnTo>
                                  <a:pt x="47625" y="31065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6297434"/>
                                </a:moveTo>
                                <a:lnTo>
                                  <a:pt x="2808465" y="6276975"/>
                                </a:lnTo>
                                <a:lnTo>
                                  <a:pt x="2801772" y="6276975"/>
                                </a:lnTo>
                                <a:lnTo>
                                  <a:pt x="2781300" y="6297434"/>
                                </a:lnTo>
                                <a:lnTo>
                                  <a:pt x="2781300" y="6301016"/>
                                </a:lnTo>
                                <a:lnTo>
                                  <a:pt x="2781300" y="6304140"/>
                                </a:lnTo>
                                <a:lnTo>
                                  <a:pt x="2801772" y="6324600"/>
                                </a:lnTo>
                                <a:lnTo>
                                  <a:pt x="2808465" y="6324600"/>
                                </a:lnTo>
                                <a:lnTo>
                                  <a:pt x="2828925" y="6304140"/>
                                </a:lnTo>
                                <a:lnTo>
                                  <a:pt x="2828925" y="6297434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4440072"/>
                                </a:moveTo>
                                <a:lnTo>
                                  <a:pt x="2808465" y="4419600"/>
                                </a:lnTo>
                                <a:lnTo>
                                  <a:pt x="2801772" y="4419600"/>
                                </a:lnTo>
                                <a:lnTo>
                                  <a:pt x="2781300" y="4440072"/>
                                </a:lnTo>
                                <a:lnTo>
                                  <a:pt x="2781300" y="4443641"/>
                                </a:lnTo>
                                <a:lnTo>
                                  <a:pt x="2781300" y="4446765"/>
                                </a:lnTo>
                                <a:lnTo>
                                  <a:pt x="2801772" y="4467225"/>
                                </a:lnTo>
                                <a:lnTo>
                                  <a:pt x="2808465" y="4467225"/>
                                </a:lnTo>
                                <a:lnTo>
                                  <a:pt x="2828925" y="4446765"/>
                                </a:lnTo>
                                <a:lnTo>
                                  <a:pt x="2828925" y="44400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2230272"/>
                                </a:moveTo>
                                <a:lnTo>
                                  <a:pt x="2808465" y="2209800"/>
                                </a:lnTo>
                                <a:lnTo>
                                  <a:pt x="2801772" y="2209800"/>
                                </a:lnTo>
                                <a:lnTo>
                                  <a:pt x="2781300" y="2230272"/>
                                </a:lnTo>
                                <a:lnTo>
                                  <a:pt x="2781300" y="2233841"/>
                                </a:lnTo>
                                <a:lnTo>
                                  <a:pt x="2781300" y="2236965"/>
                                </a:lnTo>
                                <a:lnTo>
                                  <a:pt x="2801772" y="2257425"/>
                                </a:lnTo>
                                <a:lnTo>
                                  <a:pt x="2808465" y="2257425"/>
                                </a:lnTo>
                                <a:lnTo>
                                  <a:pt x="2828925" y="2236965"/>
                                </a:lnTo>
                                <a:lnTo>
                                  <a:pt x="2828925" y="22302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6707010"/>
                                </a:moveTo>
                                <a:lnTo>
                                  <a:pt x="2979915" y="6686550"/>
                                </a:lnTo>
                                <a:lnTo>
                                  <a:pt x="2973222" y="6686550"/>
                                </a:lnTo>
                                <a:lnTo>
                                  <a:pt x="2952750" y="6707010"/>
                                </a:lnTo>
                                <a:lnTo>
                                  <a:pt x="2952750" y="6710591"/>
                                </a:lnTo>
                                <a:lnTo>
                                  <a:pt x="2952750" y="6713715"/>
                                </a:lnTo>
                                <a:lnTo>
                                  <a:pt x="2973222" y="6734175"/>
                                </a:lnTo>
                                <a:lnTo>
                                  <a:pt x="2979915" y="6734175"/>
                                </a:lnTo>
                                <a:lnTo>
                                  <a:pt x="3000375" y="6713715"/>
                                </a:lnTo>
                                <a:lnTo>
                                  <a:pt x="3000375" y="6707010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5897384"/>
                                </a:moveTo>
                                <a:lnTo>
                                  <a:pt x="2979915" y="5876925"/>
                                </a:lnTo>
                                <a:lnTo>
                                  <a:pt x="2973222" y="5876925"/>
                                </a:lnTo>
                                <a:lnTo>
                                  <a:pt x="2952750" y="5897384"/>
                                </a:lnTo>
                                <a:lnTo>
                                  <a:pt x="2952750" y="5900966"/>
                                </a:lnTo>
                                <a:lnTo>
                                  <a:pt x="2952750" y="5904090"/>
                                </a:lnTo>
                                <a:lnTo>
                                  <a:pt x="2973222" y="5924550"/>
                                </a:lnTo>
                                <a:lnTo>
                                  <a:pt x="2979915" y="5924550"/>
                                </a:lnTo>
                                <a:lnTo>
                                  <a:pt x="3000375" y="5904090"/>
                                </a:lnTo>
                                <a:lnTo>
                                  <a:pt x="3000375" y="5897384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5544972"/>
                                </a:moveTo>
                                <a:lnTo>
                                  <a:pt x="2979915" y="5524500"/>
                                </a:lnTo>
                                <a:lnTo>
                                  <a:pt x="2973222" y="5524500"/>
                                </a:lnTo>
                                <a:lnTo>
                                  <a:pt x="2952750" y="5544972"/>
                                </a:lnTo>
                                <a:lnTo>
                                  <a:pt x="2952750" y="5548541"/>
                                </a:lnTo>
                                <a:lnTo>
                                  <a:pt x="2952750" y="5551665"/>
                                </a:lnTo>
                                <a:lnTo>
                                  <a:pt x="2973222" y="5572125"/>
                                </a:lnTo>
                                <a:lnTo>
                                  <a:pt x="2979915" y="5572125"/>
                                </a:lnTo>
                                <a:lnTo>
                                  <a:pt x="3000375" y="5551665"/>
                                </a:lnTo>
                                <a:lnTo>
                                  <a:pt x="3000375" y="55449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5192547"/>
                                </a:moveTo>
                                <a:lnTo>
                                  <a:pt x="2979915" y="5172075"/>
                                </a:lnTo>
                                <a:lnTo>
                                  <a:pt x="2973222" y="5172075"/>
                                </a:lnTo>
                                <a:lnTo>
                                  <a:pt x="2952750" y="5192547"/>
                                </a:lnTo>
                                <a:lnTo>
                                  <a:pt x="2952750" y="5196116"/>
                                </a:lnTo>
                                <a:lnTo>
                                  <a:pt x="2952750" y="5199240"/>
                                </a:lnTo>
                                <a:lnTo>
                                  <a:pt x="2973222" y="5219700"/>
                                </a:lnTo>
                                <a:lnTo>
                                  <a:pt x="2979915" y="5219700"/>
                                </a:lnTo>
                                <a:lnTo>
                                  <a:pt x="3000375" y="5199240"/>
                                </a:lnTo>
                                <a:lnTo>
                                  <a:pt x="3000375" y="51925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849647"/>
                                </a:moveTo>
                                <a:lnTo>
                                  <a:pt x="2979915" y="4829175"/>
                                </a:lnTo>
                                <a:lnTo>
                                  <a:pt x="2973222" y="4829175"/>
                                </a:lnTo>
                                <a:lnTo>
                                  <a:pt x="2952750" y="4849647"/>
                                </a:lnTo>
                                <a:lnTo>
                                  <a:pt x="2952750" y="4853216"/>
                                </a:lnTo>
                                <a:lnTo>
                                  <a:pt x="2952750" y="4856340"/>
                                </a:lnTo>
                                <a:lnTo>
                                  <a:pt x="2973222" y="4876800"/>
                                </a:lnTo>
                                <a:lnTo>
                                  <a:pt x="2979915" y="4876800"/>
                                </a:lnTo>
                                <a:lnTo>
                                  <a:pt x="3000375" y="4856340"/>
                                </a:lnTo>
                                <a:lnTo>
                                  <a:pt x="3000375" y="48496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030497"/>
                                </a:moveTo>
                                <a:lnTo>
                                  <a:pt x="2979915" y="4010025"/>
                                </a:lnTo>
                                <a:lnTo>
                                  <a:pt x="2973222" y="4010025"/>
                                </a:lnTo>
                                <a:lnTo>
                                  <a:pt x="2952750" y="4030497"/>
                                </a:lnTo>
                                <a:lnTo>
                                  <a:pt x="2952750" y="4034066"/>
                                </a:lnTo>
                                <a:lnTo>
                                  <a:pt x="2952750" y="4037190"/>
                                </a:lnTo>
                                <a:lnTo>
                                  <a:pt x="2973222" y="4057650"/>
                                </a:lnTo>
                                <a:lnTo>
                                  <a:pt x="2979915" y="4057650"/>
                                </a:lnTo>
                                <a:lnTo>
                                  <a:pt x="3000375" y="4037190"/>
                                </a:lnTo>
                                <a:lnTo>
                                  <a:pt x="3000375" y="40304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3687597"/>
                                </a:moveTo>
                                <a:lnTo>
                                  <a:pt x="2979915" y="3667125"/>
                                </a:lnTo>
                                <a:lnTo>
                                  <a:pt x="2973222" y="3667125"/>
                                </a:lnTo>
                                <a:lnTo>
                                  <a:pt x="2952750" y="3687597"/>
                                </a:lnTo>
                                <a:lnTo>
                                  <a:pt x="2952750" y="3691166"/>
                                </a:lnTo>
                                <a:lnTo>
                                  <a:pt x="2952750" y="3694290"/>
                                </a:lnTo>
                                <a:lnTo>
                                  <a:pt x="2973222" y="3714750"/>
                                </a:lnTo>
                                <a:lnTo>
                                  <a:pt x="2979915" y="3714750"/>
                                </a:lnTo>
                                <a:lnTo>
                                  <a:pt x="3000375" y="3694290"/>
                                </a:lnTo>
                                <a:lnTo>
                                  <a:pt x="3000375" y="36875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2988335"/>
                                </a:moveTo>
                                <a:lnTo>
                                  <a:pt x="2983852" y="2971800"/>
                                </a:lnTo>
                                <a:lnTo>
                                  <a:pt x="2969285" y="2971800"/>
                                </a:lnTo>
                                <a:lnTo>
                                  <a:pt x="2952750" y="2988335"/>
                                </a:lnTo>
                                <a:lnTo>
                                  <a:pt x="2952750" y="2990850"/>
                                </a:lnTo>
                                <a:lnTo>
                                  <a:pt x="2952750" y="2993377"/>
                                </a:lnTo>
                                <a:lnTo>
                                  <a:pt x="2969285" y="3009900"/>
                                </a:lnTo>
                                <a:lnTo>
                                  <a:pt x="2983852" y="3009900"/>
                                </a:lnTo>
                                <a:lnTo>
                                  <a:pt x="3000375" y="2993377"/>
                                </a:lnTo>
                                <a:lnTo>
                                  <a:pt x="3000375" y="2988335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6736" id="docshapegroup2" coordorigin="0,0" coordsize="11919,16860">
                <v:shape style="position:absolute;left:0;top:2610;width:4065;height:14250" id="docshape3" coordorigin="0,2610" coordsize="4065,14250" path="m4065,9240l0,9240,0,16860,4065,16860,4065,9240xm4065,7500l0,7500,0,8745,4065,8745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4" filled="true" fillcolor="#785e93" stroked="false">
                  <v:fill type="solid"/>
                </v:rect>
                <v:shape style="position:absolute;left:420;top:990;width:3210;height:3225" id="docshape5" coordorigin="420,990" coordsize="3210,3225" path="m2045,4215l2005,4215,1966,4214,1887,4209,1809,4200,1731,4188,1654,4172,1578,4151,1503,4128,1429,4100,1357,4069,1286,4035,1217,3997,1150,3955,1085,3911,1022,3863,962,3812,904,3759,849,3702,797,3643,748,3582,702,3518,659,3452,619,3384,583,3314,550,3242,521,3169,495,3095,473,3019,455,2942,440,2865,430,2787,423,2708,420,2630,420,2610,420,2575,423,2497,430,2418,440,2340,455,2263,473,2186,495,2110,521,2036,550,1963,583,1891,619,1821,659,1753,702,1687,748,1623,797,1562,849,1503,904,1446,962,1393,1022,1342,1085,1294,1150,1250,1217,1208,1286,1170,1357,1136,1429,1105,1503,1077,1578,1054,1654,1033,1731,1017,1809,1005,1887,996,1966,991,2005,990,2045,990,2123,993,2202,1000,2280,1010,2357,1025,2434,1043,2510,1065,2584,1091,2657,1120,2729,1153,2799,1189,2867,1229,2933,1272,2997,1318,3058,1367,3117,1419,3174,1474,3227,1532,3278,1592,3326,1655,3370,1720,3412,1787,3450,1856,3484,1927,3515,1999,3543,2073,3566,2148,3587,2224,3603,2301,3615,2379,3624,2457,3629,2536,3630,2575,3630,2630,3627,2708,3620,2787,3610,2865,3595,2942,3577,3019,3555,3095,3529,3169,3500,3242,3467,3314,3431,3384,3391,3452,3348,3518,3302,3582,3253,3643,3201,3702,3146,3759,3088,3812,3028,3863,2965,3911,2900,3955,2833,3997,2764,4035,2693,4069,2621,4100,2547,4128,2472,4151,2396,4172,2319,4188,2241,4200,2163,4209,2084,4214,2045,4215xe" filled="true" fillcolor="#ffffff" stroked="false">
                  <v:path arrowok="t"/>
                  <v:fill type="solid"/>
                </v:shape>
                <v:rect style="position:absolute;left:4050;top:4110;width:7560;height:15" id="docshape6" filled="true" fillcolor="#424242" stroked="false">
                  <v:fill opacity="35979f" type="solid"/>
                </v:rect>
                <v:rect style="position:absolute;left:0;top:4875;width:4245;height:495" id="docshape7" filled="true" fillcolor="#f2f2f2" stroked="false">
                  <v:fill type="solid"/>
                </v:rect>
                <v:shape style="position:absolute;left:0;top:4875;width:4245;height:495" id="docshape8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9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10" stroked="false">
                  <v:imagedata r:id="rId6" o:title=""/>
                </v:shape>
                <v:shape style="position:absolute;left:425;top:6030;width:275;height:317" type="#_x0000_t75" id="docshape11" stroked="false">
                  <v:imagedata r:id="rId7" o:title=""/>
                </v:shape>
                <v:shape style="position:absolute;left:406;top:6480;width:315;height:317" type="#_x0000_t75" id="docshape12" stroked="false">
                  <v:imagedata r:id="rId8" o:title=""/>
                </v:shape>
                <v:rect style="position:absolute;left:0;top:7005;width:4245;height:495" id="docshape13" filled="true" fillcolor="#f2f2f2" stroked="false">
                  <v:fill type="solid"/>
                </v:rect>
                <v:shape style="position:absolute;left:0;top:7005;width:4245;height:495" id="docshape14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5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745;width:4245;height:495" id="docshape16" filled="true" fillcolor="#f2f2f2" stroked="false">
                  <v:fill type="solid"/>
                </v:rect>
                <v:shape style="position:absolute;left:0;top:8745;width:4245;height:495" id="docshape17" coordorigin="0,8745" coordsize="4245,495" path="m4245,8745l4230,8745,0,8745,0,8760,4230,8760,4230,9225,0,9225,0,9240,4230,9240,4245,9240,4245,8745xe" filled="true" fillcolor="#000000" stroked="false">
                  <v:path arrowok="t"/>
                  <v:fill opacity="16960f" type="solid"/>
                </v:shape>
                <v:shape style="position:absolute;left:4065;top:9225;width:180;height:315" id="docshape18" coordorigin="4065,9225" coordsize="180,315" path="m4065,9540l4065,9225,4245,9225,4065,9540xe" filled="true" fillcolor="#999999" stroked="false">
                  <v:path arrowok="t"/>
                  <v:fill type="solid"/>
                </v:shape>
                <v:shape style="position:absolute;left:404;top:4950;width:4725;height:10605" id="docshape19" coordorigin="405,4950" coordsize="4725,10605" path="m480,13556l479,13552,476,13545,474,13542,468,13536,465,13534,458,13531,454,13530,431,13530,427,13531,420,13534,417,13536,411,13542,409,13545,406,13552,405,13556,405,13560,405,13564,406,13568,409,13575,411,13578,417,13584,420,13586,427,13589,431,13590,454,13590,458,13589,465,13586,468,13584,474,13578,476,13575,479,13568,480,13564,480,13556xm480,13232l479,13227,475,13218,473,13214,466,13207,462,13205,453,13201,448,13200,437,13200,432,13201,423,13205,419,13207,412,13214,410,13218,406,13227,405,13232,405,13238,405,13243,406,13248,410,13257,412,13261,419,13268,423,13270,432,13274,437,13275,448,13275,453,13274,462,13270,466,13268,473,13261,475,13257,479,13248,480,13243,480,13232xm480,12917l479,12912,475,12903,473,12899,466,12892,462,12890,453,12886,448,12885,437,12885,432,12886,423,12890,419,12892,412,12899,410,12903,406,12912,405,12917,405,12923,405,12928,406,12933,410,12942,412,12946,419,12953,423,12955,432,12959,437,12960,448,12960,453,12959,462,12955,466,12953,473,12946,475,12942,479,12933,480,12928,480,12917xm480,12587l479,12582,475,12573,473,12569,466,12562,462,12560,453,12556,448,12555,437,12555,432,12556,423,12560,419,12562,412,12569,410,12573,406,12582,405,12587,405,12593,405,12598,406,12603,410,12612,412,12616,419,12623,423,12625,432,12629,437,12630,448,12630,453,12629,462,12625,466,12623,473,12616,475,12612,479,12603,480,12598,480,12587xm480,12047l479,12042,475,12033,473,12029,466,12022,462,12020,453,12016,448,12015,437,12015,432,12016,423,12020,419,12022,412,12029,410,12033,406,12042,405,12047,405,12053,405,12058,406,12063,410,12072,412,12076,419,12083,423,12085,432,12089,437,12090,448,12090,453,12089,462,12085,466,12083,473,12076,475,12072,479,12063,480,12058,480,12047xm480,11492l479,11487,475,11478,473,11474,466,11467,462,11465,453,11461,448,11460,437,11460,432,11461,423,11465,419,11467,412,11474,410,11478,406,11487,405,11492,405,11498,405,11503,406,11508,410,11517,412,11521,419,11528,423,11530,432,11534,437,11535,448,11535,453,11534,462,11530,466,11528,473,11521,475,11517,479,11508,480,11503,480,11492xm480,10952l479,10947,475,10938,473,10934,466,10927,462,10925,453,10921,448,10920,437,10920,432,10921,423,10925,419,10927,412,10934,410,10938,406,10947,405,10952,405,10958,405,10963,406,10968,410,10977,412,10981,419,10988,423,10990,432,10994,437,10995,448,10995,453,10994,462,10990,466,10988,473,10981,475,10977,479,10968,480,10963,480,10952xm480,10397l479,10392,475,10383,473,10379,466,10372,462,10370,453,10366,448,10365,437,10365,432,10366,423,10370,419,10372,412,10379,410,10383,406,10392,405,10397,405,10403,405,10408,406,10413,410,10422,412,10426,419,10433,423,10435,432,10439,437,10440,448,10440,453,10439,462,10435,466,10433,473,10426,475,10422,479,10413,480,10408,480,10397xm480,9842l479,9837,475,9828,473,9824,466,9817,462,9815,453,9811,448,9810,437,9810,432,9811,423,9815,419,9817,412,9824,410,9828,406,9837,405,9842,405,9848,405,9853,406,9858,410,9867,412,9871,419,9878,423,9880,432,9884,437,9885,448,9885,453,9884,462,9880,466,9878,473,9871,475,9867,479,9858,480,9853,480,9842xm480,9527l479,9522,475,9513,473,9509,466,9502,462,9500,453,9496,448,9495,437,9495,432,9496,423,9500,419,9502,412,9509,410,9513,406,9522,405,9527,405,9533,405,9538,406,9543,410,9552,412,9556,419,9563,423,9565,432,9569,437,9570,448,9570,453,9569,462,9565,466,9563,473,9556,475,9552,479,9543,480,9538,480,9527xm4860,14867l4859,14862,4855,14853,4853,14849,4846,14842,4842,14840,4833,14836,4828,14835,4817,14835,4812,14836,4803,14840,4799,14842,4792,14849,4790,14853,4786,14862,4785,14867,4785,14873,4785,14878,4786,14883,4790,14892,4792,14896,4799,14903,4803,14905,4812,14909,4817,14910,4828,14910,4833,14909,4842,14905,4846,14903,4853,14896,4855,14892,4859,14883,4860,14878,4860,14867xm4860,11942l4859,11937,4855,11928,4853,11924,4846,11917,4842,11915,4833,11911,4828,11910,4817,11910,4812,11911,4803,11915,4799,11917,4792,11924,4790,11928,4786,11937,4785,11942,4785,11948,4785,11953,4786,11958,4790,11967,4792,11971,4799,11978,4803,11980,4812,11984,4817,11985,4828,11985,4833,11984,4842,11980,4846,11978,4853,11971,4855,11967,4859,11958,4860,11953,4860,11942xm4860,8462l4859,8457,4855,8448,4853,8444,4846,8437,4842,8435,4833,8431,4828,8430,4817,8430,4812,8431,4803,8435,4799,8437,4792,8444,4790,8448,4786,8457,4785,8462,4785,8468,4785,8473,4786,8478,4790,8487,4792,8491,4799,8498,4803,8500,4812,8504,4817,8505,4828,8505,4833,8504,4842,8500,4846,8498,4853,8491,4855,8487,4859,8478,4860,8473,4860,8462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5512l5129,15507,5125,15498,5123,15494,5116,15487,5112,15485,5103,15481,5098,15480,5087,15480,5082,15481,5073,15485,5069,15487,5062,15494,5060,15498,5056,15507,5055,15512,5055,15518,5055,15523,5056,15528,5060,15537,5062,15541,5069,15548,5073,15550,5082,15554,5087,15555,5098,15555,5103,15554,5112,15550,5116,15548,5123,15541,5125,15537,5129,15528,5130,15523,5130,15512xm5130,14237l5129,14232,5125,14223,5123,14219,5116,14212,5112,14210,5103,14206,5098,14205,5087,14205,5082,14206,5073,14210,5069,14212,5062,14219,5060,14223,5056,14232,5055,14237,5055,14243,5055,14248,5056,14253,5060,14262,5062,14266,5069,14273,5073,14275,5082,14279,5087,14280,5098,14280,5103,14279,5112,14275,5116,14273,5123,14266,5125,14262,5129,14253,5130,14248,5130,14237xm5130,13682l5129,13677,5125,13668,5123,13664,5116,13657,5112,13655,5103,13651,5098,13650,5087,13650,5082,13651,5073,13655,5069,13657,5062,13664,5060,13668,5056,13677,5055,13682,5055,13688,5055,13693,5056,13698,5060,13707,5062,13711,5069,13718,5073,13720,5082,13724,5087,13725,5098,13725,5103,13724,5112,13720,5116,13718,5123,13711,5125,13707,5129,13698,5130,13693,5130,13682xm5130,13127l5129,13122,5125,13113,5123,13109,5116,13102,5112,13100,5103,13096,5098,13095,5087,13095,5082,13096,5073,13100,5069,13102,5062,13109,5060,13113,5056,13122,5055,13127,5055,13133,5055,13138,5056,13143,5060,13152,5062,13156,5069,13163,5073,13165,5082,13169,5087,13170,5098,13170,5103,13169,5112,13165,5116,13163,5123,13156,5125,13152,5129,13143,5130,13138,5130,13127xm5130,12587l5129,12582,5125,12573,5123,12569,5116,12562,5112,12560,5103,12556,5098,12555,5087,12555,5082,12556,5073,12560,5069,12562,5062,12569,5060,12573,5056,12582,5055,12587,5055,12593,5055,12598,5056,12603,5060,12612,5062,12616,5069,12623,5073,12625,5082,12629,5087,12630,5098,12630,5103,12629,5112,12625,5116,12623,5123,12616,5125,12612,5129,12603,5130,12598,5130,12587xm5130,11297l5129,11292,5125,11283,5123,11279,5116,11272,5112,11270,5103,11266,5098,11265,5087,11265,5082,11266,5073,11270,5069,11272,5062,11279,5060,11283,5056,11292,5055,11297,5055,11303,5055,11308,5056,11313,5060,11322,5062,11326,5069,11333,5073,11335,5082,11339,5087,11340,5098,11340,5103,11339,5112,11335,5116,11333,5123,11326,5125,11322,5129,11313,5130,11308,5130,11297xm5130,10757l5129,10752,5125,10743,5123,10739,5116,10732,5112,10730,5103,10726,5098,10725,5087,10725,5082,10726,5073,10730,5069,10732,5062,10739,5060,10743,5056,10752,5055,10757,5055,10763,5055,10768,5056,10773,5060,10782,5062,10786,5069,10793,5073,10795,5082,10799,5087,10800,5098,10800,5103,10799,5112,10795,5116,10793,5123,10786,5125,10782,5129,10773,5130,10768,5130,10757xm5130,10202l5129,10197,5125,10188,5123,10184,5116,10177,5112,10175,5103,10171,5098,10170,5087,10170,5082,10171,5073,10175,5069,10177,5062,10184,5060,10188,5056,10197,5055,10202,5055,10208,5055,10213,5056,10218,5060,10227,5062,10231,5069,10238,5073,10240,5082,10244,5087,10245,5098,10245,5103,10244,5112,10240,5116,10238,5123,10231,5125,10227,5129,10218,5130,10213,5130,10202xm5130,9656l5129,9652,5126,9645,5124,9642,5118,9636,5115,9634,5108,9631,5104,9630,5081,9630,5077,9631,5070,9634,5067,9636,5061,9642,5059,9645,5056,9652,5055,9656,5055,9660,5055,9664,5056,9668,5059,9675,5061,9678,5067,9684,5070,9686,5077,9689,5081,9690,5104,9690,5108,9689,5115,9686,5118,9684,5124,9678,5126,9675,5129,9668,5130,9664,5130,9656xm5130,9107l5129,9102,5125,9093,5123,9089,5116,9082,5112,9080,5103,9076,5098,9075,5087,9075,5082,9076,5073,9080,5069,9082,5062,9089,5060,9093,5056,9102,5055,9107,5055,9113,5055,9118,5056,9123,5060,9132,5062,9136,5069,9143,5073,9145,5082,9149,5087,9150,5098,9150,5103,9149,5112,9145,5116,9143,5123,9136,5125,9132,5129,9123,5130,9118,5130,9107xm5130,7817l5129,7812,5125,7803,5123,7799,5116,7792,5112,7790,5103,7786,5098,7785,5087,7785,5082,7786,5073,7790,5069,7792,5062,7799,5060,7803,5056,7812,5055,7817,5055,7823,5055,7828,5056,7833,5060,7842,5062,7846,5069,7853,5073,7855,5082,7859,5087,7860,5098,7860,5103,7859,5112,7855,5116,7853,5123,7846,5125,7842,5129,7833,5130,7828,5130,7817xm5130,7277l5129,7272,5125,7263,5123,7259,5116,7252,5112,7250,5103,7246,5098,7245,5087,7245,5082,7246,5073,7250,5069,7252,5062,7259,5060,7263,5056,7272,5055,7277,5055,7283,5055,7288,5056,7293,5060,7302,5062,7306,5069,7313,5073,7315,5082,7319,5087,7320,5098,7320,5103,7319,5112,7315,5116,7313,5123,7306,5125,7302,5129,7293,5130,7288,5130,7277xm5130,6722l5129,6717,5125,6708,5123,6704,5116,6697,5112,6695,5103,6691,5098,6690,5087,6690,5082,6691,5073,6695,5069,6697,5062,6704,5060,6708,5056,6717,5055,6722,5055,6728,5055,6733,5056,6738,5060,6747,5062,6751,5069,6758,5073,6760,5082,6764,5087,6765,5098,6765,5103,6764,5112,6760,5116,6758,5123,6751,5125,6747,5129,6738,5130,6733,5130,6722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Recruiter,</w:t>
      </w:r>
      <w:r>
        <w:rPr>
          <w:spacing w:val="5"/>
          <w:w w:val="105"/>
        </w:rPr>
        <w:t> </w:t>
      </w:r>
      <w:r>
        <w:rPr>
          <w:w w:val="105"/>
        </w:rPr>
        <w:t>Aspen</w:t>
      </w:r>
      <w:r>
        <w:rPr>
          <w:spacing w:val="17"/>
          <w:w w:val="105"/>
        </w:rPr>
        <w:t> </w:t>
      </w:r>
      <w:r>
        <w:rPr>
          <w:w w:val="105"/>
        </w:rPr>
        <w:t>Ridge</w:t>
      </w:r>
      <w:r>
        <w:rPr>
          <w:spacing w:val="16"/>
          <w:w w:val="105"/>
        </w:rPr>
        <w:t> </w:t>
      </w:r>
      <w:r>
        <w:rPr>
          <w:w w:val="105"/>
        </w:rPr>
        <w:t>Staffing,</w:t>
      </w:r>
      <w:r>
        <w:rPr>
          <w:spacing w:val="16"/>
          <w:w w:val="105"/>
        </w:rPr>
        <w:t> </w:t>
      </w:r>
      <w:r>
        <w:rPr>
          <w:w w:val="105"/>
        </w:rPr>
        <w:t>Salem,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56"/>
        <w:ind w:left="4795"/>
      </w:pPr>
      <w:r>
        <w:rPr/>
        <w:t>2013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2016</w:t>
      </w:r>
    </w:p>
    <w:p>
      <w:pPr>
        <w:pStyle w:val="BodyText"/>
        <w:spacing w:before="36"/>
      </w:pPr>
    </w:p>
    <w:p>
      <w:pPr>
        <w:pStyle w:val="BodyText"/>
        <w:spacing w:line="292" w:lineRule="auto" w:before="1"/>
        <w:ind w:left="5074" w:right="375"/>
      </w:pPr>
      <w:r>
        <w:rPr>
          <w:w w:val="105"/>
        </w:rPr>
        <w:t>Placed</w:t>
      </w:r>
      <w:r>
        <w:rPr>
          <w:spacing w:val="31"/>
          <w:w w:val="105"/>
        </w:rPr>
        <w:t> </w:t>
      </w:r>
      <w:r>
        <w:rPr>
          <w:w w:val="105"/>
        </w:rPr>
        <w:t>90+</w:t>
      </w:r>
      <w:r>
        <w:rPr>
          <w:spacing w:val="31"/>
          <w:w w:val="105"/>
        </w:rPr>
        <w:t> </w:t>
      </w:r>
      <w:r>
        <w:rPr>
          <w:w w:val="105"/>
        </w:rPr>
        <w:t>contract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contract-to-hire</w:t>
      </w:r>
      <w:r>
        <w:rPr>
          <w:spacing w:val="31"/>
          <w:w w:val="105"/>
        </w:rPr>
        <w:t> </w:t>
      </w:r>
      <w:r>
        <w:rPr>
          <w:w w:val="105"/>
        </w:rPr>
        <w:t>candidates</w:t>
      </w:r>
      <w:r>
        <w:rPr>
          <w:spacing w:val="31"/>
          <w:w w:val="105"/>
        </w:rPr>
        <w:t> </w:t>
      </w:r>
      <w:r>
        <w:rPr>
          <w:w w:val="105"/>
        </w:rPr>
        <w:t>into</w:t>
      </w:r>
      <w:r>
        <w:rPr>
          <w:spacing w:val="31"/>
          <w:w w:val="105"/>
        </w:rPr>
        <w:t> </w:t>
      </w:r>
      <w:r>
        <w:rPr>
          <w:w w:val="105"/>
        </w:rPr>
        <w:t>IT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finance roles across the Pacific Northwest.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15729664" id="docshape20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24"/>
      </w:pP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92" w:lineRule="auto" w:before="0" w:after="0"/>
        <w:ind w:left="5074" w:right="622" w:hanging="303"/>
        <w:jc w:val="left"/>
        <w:rPr>
          <w:sz w:val="16"/>
        </w:rPr>
      </w:pPr>
      <w:r>
        <w:rPr>
          <w:w w:val="105"/>
          <w:sz w:val="16"/>
        </w:rPr>
        <w:t>Carried a weekly desk of 12-16 open reqs and consistently ranked in the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top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quartile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office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submittal-to-placement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ratio.</w:t>
      </w: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92" w:lineRule="auto" w:before="106" w:after="0"/>
        <w:ind w:left="5074" w:right="434" w:hanging="303"/>
        <w:jc w:val="left"/>
        <w:rPr>
          <w:sz w:val="16"/>
        </w:rPr>
      </w:pPr>
      <w:r>
        <w:rPr>
          <w:w w:val="105"/>
          <w:sz w:val="16"/>
        </w:rPr>
        <w:t>Built a referral network with three regional staffing partners that contributed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about a third of placements.</w:t>
      </w: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40" w:lineRule="auto" w:before="91" w:after="0"/>
        <w:ind w:left="5074" w:right="0" w:hanging="303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desk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recruiters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intake,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sourcing,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candidate</w:t>
      </w:r>
      <w:r>
        <w:rPr>
          <w:spacing w:val="21"/>
          <w:w w:val="105"/>
          <w:sz w:val="16"/>
        </w:rPr>
        <w:t> </w:t>
      </w:r>
      <w:r>
        <w:rPr>
          <w:spacing w:val="-4"/>
          <w:w w:val="105"/>
          <w:sz w:val="16"/>
        </w:rPr>
        <w:t>care.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5074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07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34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61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88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16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43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70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7" w:hanging="30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41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74" w:hanging="30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vid.rosenf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2026-06-23T19:25:27Z</dcterms:created>
  <dcterms:modified xsi:type="dcterms:W3CDTF">2026-06-23T19:25:27Z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2026-06-23T00:00:00Z</vt:filetime>
  </property>
  <property fmtid="{D5CDD505-2E9C-101B-9397-08002B2CF9AE}" pid="5" name="Producer">
    <vt:lpwstr>pdf-merger-js</vt:lpwstr>
  </property>
</Properties>
</file>