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107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427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KK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134e5c" stroked="false">
                <v:textbox inset="0,0,0,0">
                  <w:txbxContent>
                    <w:p>
                      <w:pPr>
                        <w:spacing w:before="656"/>
                        <w:ind w:left="427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KK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Kenneth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6"/>
          <w:sz w:val="74"/>
        </w:rPr>
        <w:t>King</w:t>
      </w:r>
    </w:p>
    <w:p>
      <w:pPr>
        <w:pStyle w:val="Heading2"/>
      </w:pPr>
      <w:r>
        <w:rPr>
          <w:color w:val="FFFFFF"/>
          <w:spacing w:val="10"/>
          <w:w w:val="105"/>
        </w:rPr>
        <w:t>Cybersecurity</w:t>
      </w:r>
    </w:p>
    <w:p>
      <w:pPr>
        <w:pStyle w:val="BodyText"/>
        <w:spacing w:line="278" w:lineRule="auto" w:before="183"/>
        <w:ind w:left="4450" w:right="329"/>
        <w:jc w:val="center"/>
      </w:pPr>
      <w:r>
        <w:rPr>
          <w:color w:val="FFFFFF"/>
          <w:w w:val="105"/>
        </w:rPr>
        <w:t>Senior cybersecurity analyst with eight years across SaaS and e-commerce, focused on detection engineering, cloud security posture, and incident response.</w:t>
      </w:r>
    </w:p>
    <w:p>
      <w:pPr>
        <w:pStyle w:val="BodyText"/>
        <w:spacing w:line="192" w:lineRule="exact"/>
        <w:ind w:left="4450" w:right="332"/>
        <w:jc w:val="center"/>
      </w:pPr>
      <w:r>
        <w:rPr>
          <w:color w:val="FFFFFF"/>
          <w:w w:val="105"/>
        </w:rPr>
        <w:t>Comfortable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owning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domain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end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end,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log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onboarding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executive</w:t>
      </w:r>
    </w:p>
    <w:p>
      <w:pPr>
        <w:pStyle w:val="BodyText"/>
        <w:spacing w:before="33"/>
        <w:ind w:left="4450" w:right="332"/>
        <w:jc w:val="center"/>
      </w:pPr>
      <w:r>
        <w:rPr>
          <w:color w:val="FFFFFF"/>
          <w:w w:val="105"/>
        </w:rPr>
        <w:t>briefings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after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major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event.</w:t>
      </w:r>
    </w:p>
    <w:p>
      <w:pPr>
        <w:pStyle w:val="BodyText"/>
        <w:spacing w:before="215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79087</wp:posOffset>
                </wp:positionV>
                <wp:extent cx="5025390" cy="3238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6.227329pt;width:395.7pt;height:25.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74"/>
        <w:ind w:left="1048"/>
      </w:pPr>
      <w:r>
        <w:rPr>
          <w:color w:val="2E2929"/>
        </w:rPr>
        <w:t>(512)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0173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1048"/>
      </w:pPr>
      <w:hyperlink r:id="rId5">
        <w:r>
          <w:rPr>
            <w:color w:val="2E2929"/>
            <w:spacing w:val="-2"/>
          </w:rPr>
          <w:t>elena.kovacs@example.com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Austin, TX 12345</w:t>
      </w:r>
    </w:p>
    <w:p>
      <w:pPr>
        <w:pStyle w:val="BodyText"/>
        <w:spacing w:before="19"/>
      </w:pPr>
    </w:p>
    <w:p>
      <w:pPr>
        <w:pStyle w:val="Heading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8" w:lineRule="auto"/>
        <w:ind w:left="769"/>
      </w:pPr>
      <w:r>
        <w:rPr>
          <w:w w:val="105"/>
        </w:rPr>
        <w:t>B.S. in Information Systems </w:t>
      </w:r>
      <w:r>
        <w:rPr>
          <w:spacing w:val="-2"/>
          <w:w w:val="105"/>
        </w:rPr>
        <w:t>Security,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Texas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at </w:t>
      </w:r>
      <w:r>
        <w:rPr>
          <w:w w:val="105"/>
        </w:rPr>
        <w:t>San Antonio, 2016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GIAC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Incident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Handler </w:t>
      </w:r>
      <w:r>
        <w:rPr>
          <w:w w:val="105"/>
        </w:rPr>
        <w:t>(GCIH), 2020</w:t>
      </w:r>
    </w:p>
    <w:p>
      <w:pPr>
        <w:spacing w:line="261" w:lineRule="auto" w:before="194"/>
        <w:ind w:left="63" w:right="1267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Security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Marlowe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Commerce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Platform,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Austin,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TX </w:t>
      </w:r>
      <w:r>
        <w:rPr>
          <w:color w:val="FFFFFF"/>
          <w:w w:val="105"/>
          <w:sz w:val="18"/>
        </w:rPr>
        <w:t>2021 - Present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131"/>
      </w:pPr>
      <w:r>
        <w:rPr>
          <w:color w:val="FFFFFF"/>
          <w:w w:val="105"/>
        </w:rPr>
        <w:t>Rebuilt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detection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pipeline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Panther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top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Snowﬂake,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cutting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mean time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detect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47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minutes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minutes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cloud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control-plane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events.</w:t>
      </w:r>
    </w:p>
    <w:p>
      <w:pPr>
        <w:pStyle w:val="BodyText"/>
        <w:spacing w:line="278" w:lineRule="auto" w:before="75"/>
        <w:ind w:left="825" w:right="131"/>
      </w:pPr>
      <w:r>
        <w:rPr>
          <w:color w:val="FFFFFF"/>
          <w:w w:val="105"/>
        </w:rPr>
        <w:t>Led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response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exposed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key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incident,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contained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blast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radius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under 90 minutes, and presented the root cause to the CTO and audit committee.</w:t>
      </w:r>
    </w:p>
    <w:p>
      <w:pPr>
        <w:pStyle w:val="BodyText"/>
        <w:spacing w:line="261" w:lineRule="auto" w:before="90"/>
        <w:ind w:left="825" w:right="18"/>
      </w:pPr>
      <w:r>
        <w:rPr>
          <w:color w:val="FFFFFF"/>
          <w:w w:val="105"/>
        </w:rPr>
        <w:t>Designed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CSPM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guardrails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Wiz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block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public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S3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buckets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overly permissive IAM roles before merge, used by 60+ engineering teams.</w:t>
      </w:r>
    </w:p>
    <w:p>
      <w:pPr>
        <w:pStyle w:val="BodyText"/>
        <w:spacing w:line="278" w:lineRule="auto" w:before="104"/>
        <w:ind w:left="825" w:right="18"/>
      </w:pPr>
      <w:r>
        <w:rPr>
          <w:color w:val="FFFFFF"/>
          <w:spacing w:val="-2"/>
          <w:w w:val="105"/>
        </w:rPr>
        <w:t>Wrote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38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production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Sigma-style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detections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covering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OAuth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abuse,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GitHub </w:t>
      </w:r>
      <w:r>
        <w:rPr>
          <w:color w:val="FFFFFF"/>
          <w:w w:val="105"/>
        </w:rPr>
        <w:t>token theft, and Okta session hijack patterns.</w:t>
      </w:r>
    </w:p>
    <w:p>
      <w:pPr>
        <w:pStyle w:val="BodyText"/>
        <w:spacing w:line="278" w:lineRule="auto" w:before="74"/>
        <w:ind w:left="825" w:right="18"/>
      </w:pPr>
      <w:r>
        <w:rPr>
          <w:color w:val="FFFFFF"/>
          <w:w w:val="105"/>
        </w:rPr>
        <w:t>Runs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quarterly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purple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exercise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offensive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security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vendor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tracks gaps to closure in Jira.</w:t>
      </w:r>
    </w:p>
    <w:p>
      <w:pPr>
        <w:pStyle w:val="BodyText"/>
        <w:spacing w:before="168"/>
      </w:pPr>
    </w:p>
    <w:p>
      <w:pPr>
        <w:spacing w:line="278" w:lineRule="auto" w:before="0"/>
        <w:ind w:left="63" w:right="2139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Security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Analyst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Halcyon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Travel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Group,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Antonio,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TX </w:t>
      </w:r>
      <w:r>
        <w:rPr>
          <w:color w:val="FFFFFF"/>
          <w:w w:val="105"/>
          <w:sz w:val="18"/>
        </w:rPr>
        <w:t>2018 - 2021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280" w:left="141" w:right="0"/>
          <w:cols w:num="2" w:equalWidth="0">
            <w:col w:w="3428" w:space="943"/>
            <w:col w:w="7408"/>
          </w:cols>
        </w:sectPr>
      </w:pPr>
    </w:p>
    <w:p>
      <w:pPr>
        <w:pStyle w:val="BodyText"/>
        <w:spacing w:before="5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line="278" w:lineRule="auto" w:before="75"/>
        <w:ind w:left="7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57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772150">
                                <a:moveTo>
                                  <a:pt x="47625" y="5744984"/>
                                </a:moveTo>
                                <a:lnTo>
                                  <a:pt x="27165" y="5724525"/>
                                </a:lnTo>
                                <a:lnTo>
                                  <a:pt x="20472" y="5724525"/>
                                </a:lnTo>
                                <a:lnTo>
                                  <a:pt x="0" y="5744984"/>
                                </a:lnTo>
                                <a:lnTo>
                                  <a:pt x="0" y="5748566"/>
                                </a:lnTo>
                                <a:lnTo>
                                  <a:pt x="0" y="5751690"/>
                                </a:lnTo>
                                <a:lnTo>
                                  <a:pt x="20472" y="5772150"/>
                                </a:lnTo>
                                <a:lnTo>
                                  <a:pt x="27165" y="5772150"/>
                                </a:lnTo>
                                <a:lnTo>
                                  <a:pt x="47625" y="5751690"/>
                                </a:lnTo>
                                <a:lnTo>
                                  <a:pt x="47625" y="5744984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5383034"/>
                                </a:moveTo>
                                <a:lnTo>
                                  <a:pt x="27165" y="5362575"/>
                                </a:lnTo>
                                <a:lnTo>
                                  <a:pt x="20472" y="5362575"/>
                                </a:lnTo>
                                <a:lnTo>
                                  <a:pt x="0" y="5383034"/>
                                </a:lnTo>
                                <a:lnTo>
                                  <a:pt x="0" y="5386616"/>
                                </a:lnTo>
                                <a:lnTo>
                                  <a:pt x="0" y="5389740"/>
                                </a:lnTo>
                                <a:lnTo>
                                  <a:pt x="20472" y="5410200"/>
                                </a:lnTo>
                                <a:lnTo>
                                  <a:pt x="27165" y="5410200"/>
                                </a:lnTo>
                                <a:lnTo>
                                  <a:pt x="47625" y="5389740"/>
                                </a:lnTo>
                                <a:lnTo>
                                  <a:pt x="47625" y="5383034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5030609"/>
                                </a:moveTo>
                                <a:lnTo>
                                  <a:pt x="27165" y="5010150"/>
                                </a:lnTo>
                                <a:lnTo>
                                  <a:pt x="20472" y="5010150"/>
                                </a:lnTo>
                                <a:lnTo>
                                  <a:pt x="0" y="5030609"/>
                                </a:lnTo>
                                <a:lnTo>
                                  <a:pt x="0" y="5034191"/>
                                </a:lnTo>
                                <a:lnTo>
                                  <a:pt x="0" y="5037315"/>
                                </a:lnTo>
                                <a:lnTo>
                                  <a:pt x="20472" y="5057775"/>
                                </a:lnTo>
                                <a:lnTo>
                                  <a:pt x="27165" y="5057775"/>
                                </a:lnTo>
                                <a:lnTo>
                                  <a:pt x="47625" y="5037315"/>
                                </a:lnTo>
                                <a:lnTo>
                                  <a:pt x="47625" y="5030609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4678184"/>
                                </a:moveTo>
                                <a:lnTo>
                                  <a:pt x="27165" y="4657725"/>
                                </a:lnTo>
                                <a:lnTo>
                                  <a:pt x="20472" y="4657725"/>
                                </a:lnTo>
                                <a:lnTo>
                                  <a:pt x="0" y="4678184"/>
                                </a:lnTo>
                                <a:lnTo>
                                  <a:pt x="0" y="4681766"/>
                                </a:lnTo>
                                <a:lnTo>
                                  <a:pt x="0" y="4684890"/>
                                </a:lnTo>
                                <a:lnTo>
                                  <a:pt x="20472" y="4705350"/>
                                </a:lnTo>
                                <a:lnTo>
                                  <a:pt x="27165" y="4705350"/>
                                </a:lnTo>
                                <a:lnTo>
                                  <a:pt x="47625" y="4684890"/>
                                </a:lnTo>
                                <a:lnTo>
                                  <a:pt x="47625" y="4678184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4316247"/>
                                </a:moveTo>
                                <a:lnTo>
                                  <a:pt x="27165" y="4295775"/>
                                </a:lnTo>
                                <a:lnTo>
                                  <a:pt x="20472" y="4295775"/>
                                </a:lnTo>
                                <a:lnTo>
                                  <a:pt x="0" y="4316247"/>
                                </a:lnTo>
                                <a:lnTo>
                                  <a:pt x="0" y="4319816"/>
                                </a:lnTo>
                                <a:lnTo>
                                  <a:pt x="0" y="4322940"/>
                                </a:lnTo>
                                <a:lnTo>
                                  <a:pt x="20472" y="4343400"/>
                                </a:lnTo>
                                <a:lnTo>
                                  <a:pt x="27165" y="4343400"/>
                                </a:lnTo>
                                <a:lnTo>
                                  <a:pt x="47625" y="4322940"/>
                                </a:lnTo>
                                <a:lnTo>
                                  <a:pt x="47625" y="4316247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4116209"/>
                                </a:moveTo>
                                <a:lnTo>
                                  <a:pt x="27165" y="4095750"/>
                                </a:lnTo>
                                <a:lnTo>
                                  <a:pt x="20472" y="4095750"/>
                                </a:lnTo>
                                <a:lnTo>
                                  <a:pt x="0" y="4116209"/>
                                </a:lnTo>
                                <a:lnTo>
                                  <a:pt x="0" y="4119791"/>
                                </a:lnTo>
                                <a:lnTo>
                                  <a:pt x="0" y="4122915"/>
                                </a:lnTo>
                                <a:lnTo>
                                  <a:pt x="20472" y="4143375"/>
                                </a:lnTo>
                                <a:lnTo>
                                  <a:pt x="27165" y="4143375"/>
                                </a:lnTo>
                                <a:lnTo>
                                  <a:pt x="47625" y="4122915"/>
                                </a:lnTo>
                                <a:lnTo>
                                  <a:pt x="47625" y="4116209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3754272"/>
                                </a:moveTo>
                                <a:lnTo>
                                  <a:pt x="27165" y="3733800"/>
                                </a:lnTo>
                                <a:lnTo>
                                  <a:pt x="20472" y="3733800"/>
                                </a:lnTo>
                                <a:lnTo>
                                  <a:pt x="0" y="3754272"/>
                                </a:lnTo>
                                <a:lnTo>
                                  <a:pt x="0" y="3757841"/>
                                </a:lnTo>
                                <a:lnTo>
                                  <a:pt x="0" y="3760965"/>
                                </a:lnTo>
                                <a:lnTo>
                                  <a:pt x="20472" y="3781425"/>
                                </a:lnTo>
                                <a:lnTo>
                                  <a:pt x="27165" y="3781425"/>
                                </a:lnTo>
                                <a:lnTo>
                                  <a:pt x="47625" y="3760965"/>
                                </a:lnTo>
                                <a:lnTo>
                                  <a:pt x="47625" y="3754272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3554247"/>
                                </a:moveTo>
                                <a:lnTo>
                                  <a:pt x="27165" y="3533775"/>
                                </a:lnTo>
                                <a:lnTo>
                                  <a:pt x="20472" y="3533775"/>
                                </a:lnTo>
                                <a:lnTo>
                                  <a:pt x="0" y="3554247"/>
                                </a:lnTo>
                                <a:lnTo>
                                  <a:pt x="0" y="3557816"/>
                                </a:lnTo>
                                <a:lnTo>
                                  <a:pt x="0" y="3560940"/>
                                </a:lnTo>
                                <a:lnTo>
                                  <a:pt x="20472" y="3581400"/>
                                </a:lnTo>
                                <a:lnTo>
                                  <a:pt x="27165" y="3581400"/>
                                </a:lnTo>
                                <a:lnTo>
                                  <a:pt x="47625" y="3560940"/>
                                </a:lnTo>
                                <a:lnTo>
                                  <a:pt x="47625" y="3554247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2115972"/>
                                </a:moveTo>
                                <a:lnTo>
                                  <a:pt x="27165" y="2095500"/>
                                </a:lnTo>
                                <a:lnTo>
                                  <a:pt x="20472" y="2095500"/>
                                </a:lnTo>
                                <a:lnTo>
                                  <a:pt x="0" y="2115972"/>
                                </a:lnTo>
                                <a:lnTo>
                                  <a:pt x="0" y="2119541"/>
                                </a:lnTo>
                                <a:lnTo>
                                  <a:pt x="0" y="2122665"/>
                                </a:lnTo>
                                <a:lnTo>
                                  <a:pt x="20472" y="2143125"/>
                                </a:lnTo>
                                <a:lnTo>
                                  <a:pt x="27165" y="2143125"/>
                                </a:lnTo>
                                <a:lnTo>
                                  <a:pt x="47625" y="2122665"/>
                                </a:lnTo>
                                <a:lnTo>
                                  <a:pt x="47625" y="2115972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820572"/>
                                </a:moveTo>
                                <a:lnTo>
                                  <a:pt x="27165" y="800100"/>
                                </a:lnTo>
                                <a:lnTo>
                                  <a:pt x="20472" y="800100"/>
                                </a:lnTo>
                                <a:lnTo>
                                  <a:pt x="0" y="820572"/>
                                </a:lnTo>
                                <a:lnTo>
                                  <a:pt x="0" y="824141"/>
                                </a:lnTo>
                                <a:lnTo>
                                  <a:pt x="0" y="827265"/>
                                </a:lnTo>
                                <a:lnTo>
                                  <a:pt x="20472" y="847725"/>
                                </a:lnTo>
                                <a:lnTo>
                                  <a:pt x="27165" y="847725"/>
                                </a:lnTo>
                                <a:lnTo>
                                  <a:pt x="47625" y="827265"/>
                                </a:lnTo>
                                <a:lnTo>
                                  <a:pt x="47625" y="820572"/>
                                </a:lnTo>
                                <a:close/>
                              </a:path>
                              <a:path w="47625" h="5772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855345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8526285"/>
                                </a:moveTo>
                                <a:lnTo>
                                  <a:pt x="2541765" y="8505825"/>
                                </a:lnTo>
                                <a:lnTo>
                                  <a:pt x="2535072" y="8505825"/>
                                </a:lnTo>
                                <a:lnTo>
                                  <a:pt x="2514600" y="8526285"/>
                                </a:lnTo>
                                <a:lnTo>
                                  <a:pt x="2514600" y="8529866"/>
                                </a:lnTo>
                                <a:lnTo>
                                  <a:pt x="2514600" y="8532990"/>
                                </a:lnTo>
                                <a:lnTo>
                                  <a:pt x="2535072" y="8553450"/>
                                </a:lnTo>
                                <a:lnTo>
                                  <a:pt x="2541765" y="8553450"/>
                                </a:lnTo>
                                <a:lnTo>
                                  <a:pt x="2562225" y="8532990"/>
                                </a:lnTo>
                                <a:lnTo>
                                  <a:pt x="2562225" y="8526285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8173872"/>
                                </a:moveTo>
                                <a:lnTo>
                                  <a:pt x="2541765" y="8153400"/>
                                </a:lnTo>
                                <a:lnTo>
                                  <a:pt x="2535072" y="8153400"/>
                                </a:lnTo>
                                <a:lnTo>
                                  <a:pt x="2514600" y="8173872"/>
                                </a:lnTo>
                                <a:lnTo>
                                  <a:pt x="2514600" y="8177441"/>
                                </a:lnTo>
                                <a:lnTo>
                                  <a:pt x="2514600" y="8180565"/>
                                </a:lnTo>
                                <a:lnTo>
                                  <a:pt x="2535072" y="8201025"/>
                                </a:lnTo>
                                <a:lnTo>
                                  <a:pt x="2541765" y="8201025"/>
                                </a:lnTo>
                                <a:lnTo>
                                  <a:pt x="2562225" y="8180565"/>
                                </a:lnTo>
                                <a:lnTo>
                                  <a:pt x="2562225" y="817387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7811922"/>
                                </a:moveTo>
                                <a:lnTo>
                                  <a:pt x="2541765" y="7791450"/>
                                </a:lnTo>
                                <a:lnTo>
                                  <a:pt x="2535072" y="7791450"/>
                                </a:lnTo>
                                <a:lnTo>
                                  <a:pt x="2514600" y="7811922"/>
                                </a:lnTo>
                                <a:lnTo>
                                  <a:pt x="2514600" y="7815491"/>
                                </a:lnTo>
                                <a:lnTo>
                                  <a:pt x="2514600" y="7818615"/>
                                </a:lnTo>
                                <a:lnTo>
                                  <a:pt x="2535072" y="7839075"/>
                                </a:lnTo>
                                <a:lnTo>
                                  <a:pt x="2541765" y="7839075"/>
                                </a:lnTo>
                                <a:lnTo>
                                  <a:pt x="2562225" y="7818615"/>
                                </a:lnTo>
                                <a:lnTo>
                                  <a:pt x="2562225" y="78119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6811797"/>
                                </a:moveTo>
                                <a:lnTo>
                                  <a:pt x="2541765" y="6791325"/>
                                </a:lnTo>
                                <a:lnTo>
                                  <a:pt x="2535072" y="6791325"/>
                                </a:lnTo>
                                <a:lnTo>
                                  <a:pt x="2514600" y="6811797"/>
                                </a:lnTo>
                                <a:lnTo>
                                  <a:pt x="2514600" y="6815366"/>
                                </a:lnTo>
                                <a:lnTo>
                                  <a:pt x="2514600" y="6818490"/>
                                </a:lnTo>
                                <a:lnTo>
                                  <a:pt x="2535072" y="6838950"/>
                                </a:lnTo>
                                <a:lnTo>
                                  <a:pt x="2541765" y="6838950"/>
                                </a:lnTo>
                                <a:lnTo>
                                  <a:pt x="2562225" y="6818490"/>
                                </a:lnTo>
                                <a:lnTo>
                                  <a:pt x="2562225" y="68117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4735347"/>
                                </a:moveTo>
                                <a:lnTo>
                                  <a:pt x="2541765" y="4714875"/>
                                </a:lnTo>
                                <a:lnTo>
                                  <a:pt x="2535072" y="4714875"/>
                                </a:lnTo>
                                <a:lnTo>
                                  <a:pt x="2514600" y="4735347"/>
                                </a:lnTo>
                                <a:lnTo>
                                  <a:pt x="2514600" y="4738916"/>
                                </a:lnTo>
                                <a:lnTo>
                                  <a:pt x="2514600" y="4742040"/>
                                </a:lnTo>
                                <a:lnTo>
                                  <a:pt x="2535072" y="4762500"/>
                                </a:lnTo>
                                <a:lnTo>
                                  <a:pt x="2541765" y="4762500"/>
                                </a:lnTo>
                                <a:lnTo>
                                  <a:pt x="2562225" y="4742040"/>
                                </a:lnTo>
                                <a:lnTo>
                                  <a:pt x="2562225" y="473534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8553450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1616" id="docshapegroup3" coordorigin="0,0" coordsize="11919,16858">
                <v:shape style="position:absolute;left:4229;top:0;width:7689;height:16858" id="docshape4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9090" id="docshape12" coordorigin="615,6675" coordsize="75,9090" path="m690,15722l689,15717,685,15708,683,15704,676,15697,672,15695,663,15691,658,15690,647,15690,642,15691,633,15695,629,15697,622,15704,620,15708,616,15717,615,15722,615,15728,615,15733,616,15738,620,15747,622,15751,629,15758,633,15760,642,15764,647,15765,658,15765,663,15764,672,15760,676,15758,683,15751,685,15747,689,15738,690,15733,690,15722xm690,15152l689,15147,685,15138,683,15134,676,15127,672,15125,663,15121,658,15120,647,15120,642,15121,633,15125,629,15127,622,15134,620,15138,616,15147,615,15152,615,15158,615,15163,616,15168,620,15177,622,15181,629,15188,633,15190,642,15194,647,15195,658,15195,663,15194,672,15190,676,15188,683,15181,685,15177,689,15168,690,15163,690,15152xm690,14597l689,14592,685,14583,683,14579,676,14572,672,14570,663,14566,658,14565,647,14565,642,14566,633,14570,629,14572,622,14579,620,14583,616,14592,615,14597,615,14603,615,14608,616,14613,620,14622,622,14626,629,14633,633,14635,642,14639,647,14640,658,14640,663,14639,672,14635,676,14633,683,14626,685,14622,689,14613,690,14608,690,14597xm690,14042l689,14037,685,14028,683,14024,676,14017,672,14015,663,14011,658,14010,647,14010,642,14011,633,14015,629,14017,622,14024,620,14028,616,14037,615,14042,615,14048,615,14053,616,14058,620,14067,622,14071,629,14078,633,14080,642,14084,647,14085,658,14085,663,14084,672,14080,676,14078,683,14071,685,14067,689,14058,690,14053,690,14042xm690,13472l689,13467,685,13458,683,13454,676,13447,672,13445,663,13441,658,13440,647,13440,642,13441,633,13445,629,13447,622,13454,620,13458,616,13467,615,13472,615,13478,615,13483,616,13488,620,13497,622,13501,629,13508,633,13510,642,13514,647,13515,658,13515,663,13514,672,13510,676,13508,683,13501,685,13497,689,13488,690,13483,690,13472xm690,13157l689,13152,685,13143,683,13139,676,13132,672,13130,663,13126,658,13125,647,13125,642,13126,633,13130,629,13132,622,13139,620,13143,616,13152,615,13157,615,13163,615,13168,616,13173,620,13182,622,13186,629,13193,633,13195,642,13199,647,13200,658,13200,663,13199,672,13195,676,13193,683,13186,685,13182,689,13173,690,13168,690,13157xm690,12587l689,12582,685,12573,683,12569,676,12562,672,12560,663,12556,658,12555,647,12555,642,12556,633,12560,629,12562,622,12569,620,12573,616,12582,615,12587,615,12593,615,12598,616,12603,620,12612,622,12616,629,12623,633,12625,642,12629,647,12630,658,12630,663,12629,672,12625,676,12623,683,12616,685,12612,689,12603,690,12598,690,12587xm690,12272l689,12267,685,12258,683,12254,676,12247,672,12245,663,12241,658,12240,647,12240,642,12241,633,12245,629,12247,622,12254,620,12258,616,12267,615,12272,615,12278,615,12283,616,12288,620,12297,622,12301,629,12308,633,12310,642,12314,647,12315,658,12315,663,12314,672,12310,676,12308,683,12301,685,12297,689,12288,690,12283,690,12272xm690,11702l689,11697,685,11688,683,11684,676,11677,672,11675,663,11671,658,11670,647,11670,642,11671,633,11675,629,11677,622,11684,620,11688,616,11697,615,11702,615,11708,615,11713,616,11718,620,11727,622,11731,629,11738,633,11740,642,11744,647,11745,658,11745,663,11744,672,11740,676,11738,683,11731,685,11727,689,11718,690,11713,690,11702xm690,10007l689,10002,685,9993,683,9989,676,9982,672,9980,663,9976,658,9975,647,9975,642,9976,633,9980,629,9982,622,9989,620,9993,616,10002,615,10007,615,10013,615,10018,616,10023,620,10032,622,10036,629,10043,633,10045,642,10049,647,10050,658,10050,663,10049,672,10045,676,10043,683,10036,685,10032,689,10023,690,10018,690,10007xm690,8987l689,8982,685,8973,683,8969,676,8962,672,8960,663,8956,658,8955,647,8955,642,8956,633,8960,629,8962,622,8969,620,8973,616,8982,615,8987,615,8993,615,8998,616,9003,620,9012,622,9016,629,9023,633,9025,642,9029,647,9030,658,9030,663,9029,672,9025,676,9023,683,9016,685,9012,689,9003,690,8998,690,8987xm690,7967l689,7962,685,7953,683,7949,676,7942,672,7940,663,7936,658,7935,647,7935,642,7936,633,7940,629,7942,622,7949,620,7953,616,7962,615,7967,615,7973,615,7978,616,7983,620,7992,622,7996,629,8003,633,8005,642,8009,647,8010,658,8010,663,8009,672,8005,676,8003,683,7996,685,7992,689,7983,690,7978,690,796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420;width:7545;height:15" id="docshape13" filled="true" fillcolor="#ffffff" stroked="false">
                  <v:fill type="solid"/>
                </v:rect>
                <v:shape style="position:absolute;left:4006;top:4211;width:238;height:368" id="docshape14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3470" id="docshape15" coordorigin="1080,0" coordsize="4035,13470" path="m3165,0l1080,0,1080,2385,3165,2385,3165,0xm5115,13427l5114,13422,5110,13413,5108,13409,5101,13402,5097,13400,5088,13396,5083,13395,5072,13395,5067,13396,5058,13400,5054,13402,5047,13409,5045,13413,5041,13422,5040,13427,5040,13433,5040,13438,5041,13443,5045,13452,5047,13456,5054,13463,5058,13465,5067,13469,5072,13470,5083,13470,5088,13469,5097,13465,5101,13463,5108,13456,5110,13452,5114,13443,5115,13438,5115,13427xm5115,12872l5114,12867,5110,12858,5108,12854,5101,12847,5097,12845,5088,12841,5083,12840,5072,12840,5067,12841,5058,12845,5054,12847,5047,12854,5045,12858,5041,12867,5040,12872,5040,12878,5040,12883,5041,12888,5045,12897,5047,12901,5054,12908,5058,12910,5067,12914,5072,12915,5083,12915,5088,12914,5097,12910,5101,12908,5108,12901,5110,12897,5114,12888,5115,12883,5115,12872xm5115,12302l5114,12297,5110,12288,5108,12284,5101,12277,5097,12275,5088,12271,5083,12270,5072,12270,5067,12271,5058,12275,5054,12277,5047,12284,5045,12288,5041,12297,5040,12302,5040,12308,5040,12313,5041,12318,5045,12327,5047,12331,5054,12338,5058,12340,5067,12344,5072,12345,5083,12345,5088,12344,5097,12340,5101,12338,5108,12331,5110,12327,5114,12318,5115,12313,5115,12302xm5115,10727l5114,10722,5110,10713,5108,10709,5101,10702,5097,10700,5088,10696,5083,10695,5072,10695,5067,10696,5058,10700,5054,10702,5047,10709,5045,10713,5041,10722,5040,10727,5040,10733,5040,10738,5041,10743,5045,10752,5047,10756,5054,10763,5058,10765,5067,10769,5072,10770,5083,10770,5088,10769,5097,10765,5101,10763,5108,10756,5110,10752,5114,10743,5115,10738,5115,10727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7457l5114,7452,5110,7443,5108,7439,5101,7432,5097,7430,5088,7426,5083,7425,5072,7425,5067,7426,5058,7430,5054,7432,5047,7439,5045,7443,5041,7452,5040,7457,5040,7463,5040,7468,5041,7473,5045,7482,5047,7486,5054,7493,5058,7495,5067,7499,5072,7500,5083,7500,5088,7499,5097,7495,5101,7493,5108,7486,5110,7482,5114,7473,5115,7468,5115,7457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GIAC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Cloud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Security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Automation </w:t>
      </w:r>
      <w:r>
        <w:rPr>
          <w:w w:val="105"/>
        </w:rPr>
        <w:t>(GCSA), 2022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AWS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Security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Specialty, </w:t>
      </w:r>
      <w:r>
        <w:rPr>
          <w:spacing w:val="-4"/>
          <w:w w:val="105"/>
        </w:rPr>
        <w:t>2023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Heading1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Detection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engineering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(Sigma, </w:t>
      </w:r>
      <w:r>
        <w:rPr>
          <w:w w:val="105"/>
        </w:rPr>
        <w:t>Panther, Splunk)</w:t>
      </w:r>
    </w:p>
    <w:p>
      <w:pPr>
        <w:pStyle w:val="BodyText"/>
        <w:spacing w:before="90"/>
        <w:ind w:left="769"/>
      </w:pPr>
      <w:r>
        <w:rPr/>
        <w:t>Incident</w:t>
      </w:r>
      <w:r>
        <w:rPr>
          <w:spacing w:val="12"/>
        </w:rPr>
        <w:t> </w:t>
      </w:r>
      <w:r>
        <w:rPr/>
        <w:t>response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2"/>
        </w:rPr>
        <w:t>forensics</w:t>
      </w:r>
    </w:p>
    <w:p>
      <w:pPr>
        <w:pStyle w:val="BodyText"/>
        <w:spacing w:line="278" w:lineRule="auto" w:before="108"/>
        <w:ind w:left="769" w:right="241"/>
      </w:pPr>
      <w:r>
        <w:rPr>
          <w:spacing w:val="-2"/>
          <w:w w:val="105"/>
        </w:rPr>
        <w:t>AWS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GCP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security architecture</w:t>
      </w:r>
    </w:p>
    <w:p>
      <w:pPr>
        <w:pStyle w:val="BodyText"/>
        <w:spacing w:before="89"/>
        <w:ind w:left="769"/>
      </w:pPr>
      <w:r>
        <w:rPr>
          <w:spacing w:val="-2"/>
          <w:w w:val="105"/>
        </w:rPr>
        <w:t>CSPM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tooling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(Wiz,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Prisma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Cloud)</w:t>
      </w:r>
    </w:p>
    <w:p>
      <w:pPr>
        <w:pStyle w:val="BodyText"/>
        <w:spacing w:line="278" w:lineRule="auto" w:before="108"/>
        <w:ind w:left="769"/>
      </w:pPr>
      <w:r>
        <w:rPr>
          <w:w w:val="105"/>
        </w:rPr>
        <w:t>SIEM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data</w:t>
      </w:r>
      <w:r>
        <w:rPr>
          <w:spacing w:val="-13"/>
          <w:w w:val="105"/>
        </w:rPr>
        <w:t> </w:t>
      </w:r>
      <w:r>
        <w:rPr>
          <w:w w:val="105"/>
        </w:rPr>
        <w:t>pipeline</w:t>
      </w:r>
      <w:r>
        <w:rPr>
          <w:spacing w:val="-13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on </w:t>
      </w:r>
      <w:r>
        <w:rPr>
          <w:spacing w:val="-2"/>
          <w:w w:val="105"/>
        </w:rPr>
        <w:t>Snowﬂake</w:t>
      </w:r>
    </w:p>
    <w:p>
      <w:pPr>
        <w:pStyle w:val="BodyText"/>
        <w:spacing w:line="261" w:lineRule="auto" w:before="90"/>
        <w:ind w:left="769" w:right="241"/>
      </w:pPr>
      <w:r>
        <w:rPr>
          <w:w w:val="105"/>
        </w:rPr>
        <w:t>Threat</w:t>
      </w:r>
      <w:r>
        <w:rPr>
          <w:spacing w:val="-14"/>
          <w:w w:val="105"/>
        </w:rPr>
        <w:t> </w:t>
      </w:r>
      <w:r>
        <w:rPr>
          <w:w w:val="105"/>
        </w:rPr>
        <w:t>hunting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purple</w:t>
      </w:r>
      <w:r>
        <w:rPr>
          <w:spacing w:val="-13"/>
          <w:w w:val="105"/>
        </w:rPr>
        <w:t> </w:t>
      </w:r>
      <w:r>
        <w:rPr>
          <w:w w:val="105"/>
        </w:rPr>
        <w:t>team </w:t>
      </w:r>
      <w:r>
        <w:rPr>
          <w:spacing w:val="-2"/>
          <w:w w:val="105"/>
        </w:rPr>
        <w:t>operations</w:t>
      </w:r>
    </w:p>
    <w:p>
      <w:pPr>
        <w:pStyle w:val="BodyText"/>
        <w:spacing w:line="278" w:lineRule="auto" w:before="104"/>
        <w:ind w:left="769" w:right="168"/>
      </w:pPr>
      <w:r>
        <w:rPr>
          <w:w w:val="105"/>
        </w:rPr>
        <w:t>IAM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identity</w:t>
      </w:r>
      <w:r>
        <w:rPr>
          <w:spacing w:val="-13"/>
          <w:w w:val="105"/>
        </w:rPr>
        <w:t> </w:t>
      </w:r>
      <w:r>
        <w:rPr>
          <w:w w:val="105"/>
        </w:rPr>
        <w:t>threat</w:t>
      </w:r>
      <w:r>
        <w:rPr>
          <w:spacing w:val="-13"/>
          <w:w w:val="105"/>
        </w:rPr>
        <w:t> </w:t>
      </w:r>
      <w:r>
        <w:rPr>
          <w:w w:val="105"/>
        </w:rPr>
        <w:t>detection (Okta, Azure AD)</w:t>
      </w:r>
    </w:p>
    <w:p>
      <w:pPr>
        <w:pStyle w:val="BodyText"/>
        <w:spacing w:line="278" w:lineRule="auto" w:before="75"/>
        <w:ind w:left="769"/>
      </w:pPr>
      <w:r>
        <w:rPr>
          <w:spacing w:val="-2"/>
          <w:w w:val="105"/>
        </w:rPr>
        <w:t>Vulnerability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management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(Rapid7 </w:t>
      </w:r>
      <w:r>
        <w:rPr>
          <w:w w:val="105"/>
        </w:rPr>
        <w:t>InsightVM, Tenable)</w:t>
      </w:r>
    </w:p>
    <w:p>
      <w:pPr>
        <w:pStyle w:val="BodyText"/>
        <w:spacing w:line="261" w:lineRule="auto" w:before="90"/>
        <w:ind w:left="769"/>
      </w:pPr>
      <w:r>
        <w:rPr>
          <w:spacing w:val="-2"/>
          <w:w w:val="105"/>
        </w:rPr>
        <w:t>Python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Terraform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security automation</w:t>
      </w:r>
    </w:p>
    <w:p>
      <w:pPr>
        <w:pStyle w:val="BodyText"/>
        <w:spacing w:line="278" w:lineRule="auto" w:before="135"/>
        <w:ind w:left="825" w:right="131"/>
      </w:pPr>
      <w:r>
        <w:rPr/>
        <w:br w:type="column"/>
      </w:r>
      <w:r>
        <w:rPr>
          <w:color w:val="FFFFFF"/>
          <w:w w:val="105"/>
        </w:rPr>
        <w:t>Owned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phishing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triage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6,500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employees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Cofense-based reporting workﬂow that cut average review time roughly in half.</w:t>
      </w:r>
    </w:p>
    <w:p>
      <w:pPr>
        <w:pStyle w:val="BodyText"/>
        <w:spacing w:line="278" w:lineRule="auto" w:before="75"/>
        <w:ind w:left="825" w:right="131"/>
      </w:pPr>
      <w:r>
        <w:rPr>
          <w:color w:val="FFFFFF"/>
          <w:w w:val="105"/>
        </w:rPr>
        <w:t>Investigated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business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email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compromise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targeting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ﬁnance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helped recover a wire before settlement.</w:t>
      </w:r>
    </w:p>
    <w:p>
      <w:pPr>
        <w:pStyle w:val="BodyText"/>
        <w:spacing w:line="261" w:lineRule="auto" w:before="90"/>
        <w:ind w:left="825" w:right="189"/>
      </w:pPr>
      <w:r>
        <w:rPr>
          <w:color w:val="FFFFFF"/>
          <w:w w:val="105"/>
        </w:rPr>
        <w:t>Stood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vulnerability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management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program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Rapid7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InsightVM, with monthly reporting to IT leadership.</w:t>
      </w:r>
    </w:p>
    <w:p>
      <w:pPr>
        <w:pStyle w:val="BodyText"/>
        <w:spacing w:line="261" w:lineRule="auto" w:before="103"/>
        <w:ind w:left="825" w:right="131"/>
      </w:pPr>
      <w:r>
        <w:rPr>
          <w:color w:val="FFFFFF"/>
          <w:w w:val="105"/>
        </w:rPr>
        <w:t>Trained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help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initial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credential-theft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triage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so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stopped getting paged on routine resets.</w:t>
      </w:r>
    </w:p>
    <w:p>
      <w:pPr>
        <w:pStyle w:val="BodyText"/>
        <w:spacing w:before="197"/>
      </w:pPr>
    </w:p>
    <w:p>
      <w:pPr>
        <w:spacing w:line="278" w:lineRule="auto" w:before="0"/>
        <w:ind w:left="63" w:right="1220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Junior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Security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Analyst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Cypress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Federal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Credit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Union,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San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Antonio,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TX 2016 - 2018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825" w:right="131"/>
      </w:pPr>
      <w:r>
        <w:rPr>
          <w:color w:val="FFFFFF"/>
          <w:w w:val="105"/>
        </w:rPr>
        <w:t>Worked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rotating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covering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2,400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endpoints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branch </w:t>
      </w:r>
      <w:r>
        <w:rPr>
          <w:color w:val="FFFFFF"/>
          <w:spacing w:val="-2"/>
          <w:w w:val="105"/>
        </w:rPr>
        <w:t>networks.</w:t>
      </w:r>
    </w:p>
    <w:p>
      <w:pPr>
        <w:pStyle w:val="BodyText"/>
        <w:spacing w:line="261" w:lineRule="auto" w:before="104"/>
        <w:ind w:left="825" w:right="131"/>
      </w:pPr>
      <w:r>
        <w:rPr>
          <w:color w:val="FFFFFF"/>
          <w:w w:val="105"/>
        </w:rPr>
        <w:t>Tuned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IPS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signatures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Palo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Alto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ﬁrewalls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reduced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noisy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blocks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affecting member-facing banking apps.</w:t>
      </w:r>
    </w:p>
    <w:p>
      <w:pPr>
        <w:pStyle w:val="BodyText"/>
        <w:spacing w:line="278" w:lineRule="auto" w:before="104"/>
        <w:ind w:left="825" w:right="126"/>
      </w:pPr>
      <w:r>
        <w:rPr>
          <w:color w:val="FFFFFF"/>
          <w:w w:val="105"/>
        </w:rPr>
        <w:t>Supported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quarterly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PCI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remediation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tracking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infrastructure </w:t>
      </w:r>
      <w:r>
        <w:rPr>
          <w:color w:val="FFFFFF"/>
          <w:spacing w:val="-2"/>
          <w:w w:val="105"/>
        </w:rPr>
        <w:t>team.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280" w:left="141" w:right="0"/>
          <w:cols w:num="2" w:equalWidth="0">
            <w:col w:w="3615" w:space="756"/>
            <w:col w:w="7408"/>
          </w:cols>
        </w:sectPr>
      </w:pPr>
    </w:p>
    <w:p>
      <w:pPr>
        <w:pStyle w:val="BodyText"/>
        <w:spacing w:line="278" w:lineRule="auto" w:before="48"/>
        <w:ind w:left="769" w:right="853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86049" y="0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0" y="10704575"/>
                                </a:moveTo>
                                <a:lnTo>
                                  <a:pt x="4882133" y="10704575"/>
                                </a:lnTo>
                                <a:lnTo>
                                  <a:pt x="48821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0512" y="371474"/>
                            <a:ext cx="4762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620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762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95574" y="323849"/>
                            <a:ext cx="487299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1285875">
                                <a:moveTo>
                                  <a:pt x="4872608" y="1285874"/>
                                </a:moveTo>
                                <a:lnTo>
                                  <a:pt x="0" y="1285874"/>
                                </a:lnTo>
                                <a:lnTo>
                                  <a:pt x="0" y="0"/>
                                </a:lnTo>
                                <a:lnTo>
                                  <a:pt x="4872608" y="0"/>
                                </a:lnTo>
                                <a:lnTo>
                                  <a:pt x="4872608" y="1285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0080" id="docshapegroup17" coordorigin="0,0" coordsize="11919,16858">
                <v:rect style="position:absolute;left:4230;top:0;width:7689;height:16858" id="docshape18" filled="true" fillcolor="#134e5c" stroked="false">
                  <v:fill type="solid"/>
                </v:rect>
                <v:rect style="position:absolute;left:0;top:0;width:4230;height:16858" id="docshape19" filled="true" fillcolor="#ece8e8" stroked="false">
                  <v:fill type="solid"/>
                </v:rect>
                <v:shape style="position:absolute;left:614;top:585;width:75;height:1200" id="docshape20" coordorigin="615,585" coordsize="75,1200" path="m690,1742l689,1737,685,1728,683,1724,676,1717,672,1715,663,1711,658,1710,647,1710,642,1711,633,1715,629,1717,622,1724,620,1728,616,1737,615,1742,615,1748,615,1753,616,1758,620,1767,622,1771,629,1778,633,1780,642,1784,647,1785,658,1785,663,1784,672,1780,676,1778,683,1771,685,1767,689,1758,690,1753,690,1742xm690,1172l689,1167,685,1158,683,1154,676,1147,672,1145,663,1141,658,1140,647,1140,642,1141,633,1145,629,1147,622,1154,620,1158,616,1167,615,1172,615,1178,615,1183,616,1188,620,1197,622,1201,629,1208,633,1210,642,1214,647,1215,658,1215,663,1214,672,1210,676,1208,683,1201,685,1197,689,1188,690,1183,690,1172xm690,617l689,612,685,603,683,599,676,592,672,590,663,586,658,585,647,585,642,586,633,590,629,592,622,599,620,603,616,612,615,617,615,623,615,628,616,633,620,642,622,646,629,653,633,655,642,659,647,660,658,660,663,659,672,655,676,653,683,646,685,642,689,633,690,628,690,617xe" filled="true" fillcolor="#000000" stroked="false">
                  <v:path arrowok="t"/>
                  <v:fill type="solid"/>
                </v:shape>
                <v:rect style="position:absolute;left:4245;top:510;width:7674;height:2025" id="docshape21" filled="true" fillcolor="#134e5c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  <w:w w:val="105"/>
        </w:rPr>
        <w:t>MITRE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ATT&amp;CK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mapping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detection coverage</w:t>
      </w:r>
    </w:p>
    <w:p>
      <w:pPr>
        <w:pStyle w:val="BodyText"/>
        <w:spacing w:line="278" w:lineRule="auto" w:before="75"/>
        <w:ind w:left="769" w:right="7807"/>
      </w:pPr>
      <w:r>
        <w:rPr>
          <w:spacing w:val="-2"/>
          <w:w w:val="105"/>
        </w:rPr>
        <w:t>Executive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audit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committee reporting</w:t>
      </w:r>
    </w:p>
    <w:p>
      <w:pPr>
        <w:pStyle w:val="BodyText"/>
        <w:spacing w:before="90"/>
        <w:ind w:left="769"/>
      </w:pPr>
      <w:r>
        <w:rPr>
          <w:w w:val="105"/>
        </w:rPr>
        <w:t>SOC</w:t>
      </w:r>
      <w:r>
        <w:rPr>
          <w:spacing w:val="-9"/>
          <w:w w:val="105"/>
        </w:rPr>
        <w:t> </w:t>
      </w:r>
      <w:r>
        <w:rPr>
          <w:w w:val="105"/>
        </w:rPr>
        <w:t>2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PCI</w:t>
      </w:r>
      <w:r>
        <w:rPr>
          <w:spacing w:val="-9"/>
          <w:w w:val="105"/>
        </w:rPr>
        <w:t> </w:t>
      </w:r>
      <w:r>
        <w:rPr>
          <w:w w:val="105"/>
        </w:rPr>
        <w:t>DSS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compliance</w:t>
      </w:r>
    </w:p>
    <w:sectPr>
      <w:pgSz w:w="11920" w:h="16860"/>
      <w:pgMar w:top="44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107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kovac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2026-07-16T11:59:50Z</dcterms:created>
  <dcterms:modified xsi:type="dcterms:W3CDTF">2026-07-16T11:59:50Z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