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8"/>
        <w:rPr>
          <w:rFonts w:ascii="Times New Roman"/>
          <w:sz w:val="67"/>
        </w:rPr>
      </w:pPr>
    </w:p>
    <w:p>
      <w:pPr>
        <w:spacing w:before="0"/>
        <w:ind w:left="61" w:right="0" w:firstLine="0"/>
        <w:jc w:val="left"/>
        <w:rPr>
          <w:sz w:val="67"/>
        </w:rPr>
      </w:pPr>
      <w:r>
        <w:rPr>
          <w:color w:val="00008B"/>
          <w:sz w:val="67"/>
        </w:rPr>
        <w:t>Stephen</w:t>
      </w:r>
      <w:r>
        <w:rPr>
          <w:color w:val="00008B"/>
          <w:spacing w:val="-43"/>
          <w:sz w:val="67"/>
        </w:rPr>
        <w:t> </w:t>
      </w:r>
      <w:r>
        <w:rPr>
          <w:color w:val="00008B"/>
          <w:spacing w:val="-2"/>
          <w:sz w:val="67"/>
        </w:rPr>
        <w:t>Turner</w:t>
      </w:r>
    </w:p>
    <w:p>
      <w:pPr>
        <w:spacing w:before="237"/>
        <w:ind w:left="228" w:right="0" w:firstLine="0"/>
        <w:jc w:val="left"/>
        <w:rPr>
          <w:sz w:val="22"/>
        </w:rPr>
      </w:pPr>
      <w:r>
        <w:rPr>
          <w:color w:val="00008B"/>
          <w:spacing w:val="-2"/>
          <w:sz w:val="22"/>
        </w:rPr>
        <w:t>Latex</w:t>
      </w:r>
    </w:p>
    <w:p>
      <w:pPr>
        <w:spacing w:before="193"/>
        <w:ind w:left="228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Ann</w:t>
      </w:r>
      <w:r>
        <w:rPr>
          <w:b/>
          <w:spacing w:val="2"/>
          <w:w w:val="105"/>
          <w:sz w:val="16"/>
        </w:rPr>
        <w:t> </w:t>
      </w:r>
      <w:r>
        <w:rPr>
          <w:b/>
          <w:w w:val="105"/>
          <w:sz w:val="16"/>
        </w:rPr>
        <w:t>Arbor,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MI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12345</w:t>
      </w:r>
      <w:r>
        <w:rPr>
          <w:b/>
          <w:spacing w:val="35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4"/>
          <w:w w:val="105"/>
          <w:sz w:val="16"/>
        </w:rPr>
        <w:t> </w:t>
      </w:r>
      <w:r>
        <w:rPr>
          <w:b/>
          <w:w w:val="105"/>
          <w:sz w:val="16"/>
        </w:rPr>
        <w:t>(734)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555-0188</w:t>
      </w:r>
      <w:r>
        <w:rPr>
          <w:b/>
          <w:spacing w:val="34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4"/>
          <w:w w:val="105"/>
          <w:sz w:val="16"/>
        </w:rPr>
        <w:t> </w:t>
      </w:r>
      <w:hyperlink r:id="rId5">
        <w:r>
          <w:rPr>
            <w:b/>
            <w:spacing w:val="-2"/>
            <w:w w:val="105"/>
            <w:sz w:val="16"/>
          </w:rPr>
          <w:t>d.okafor@example.com</w:t>
        </w:r>
      </w:hyperlink>
    </w:p>
    <w:p>
      <w:pPr>
        <w:pStyle w:val="BodyText"/>
        <w:spacing w:before="97"/>
        <w:rPr>
          <w:b/>
        </w:rPr>
      </w:pPr>
    </w:p>
    <w:p>
      <w:pPr>
        <w:pStyle w:val="BodyText"/>
        <w:spacing w:line="292" w:lineRule="auto"/>
        <w:ind w:left="228"/>
      </w:pPr>
      <w:r>
        <w:rPr>
          <w:w w:val="105"/>
        </w:rPr>
        <w:t>Robotics</w:t>
      </w:r>
      <w:r>
        <w:rPr>
          <w:spacing w:val="23"/>
          <w:w w:val="105"/>
        </w:rPr>
        <w:t> </w:t>
      </w:r>
      <w:r>
        <w:rPr>
          <w:w w:val="105"/>
        </w:rPr>
        <w:t>PhD</w:t>
      </w:r>
      <w:r>
        <w:rPr>
          <w:spacing w:val="23"/>
          <w:w w:val="105"/>
        </w:rPr>
        <w:t> </w:t>
      </w:r>
      <w:r>
        <w:rPr>
          <w:w w:val="105"/>
        </w:rPr>
        <w:t>candidate</w:t>
      </w:r>
      <w:r>
        <w:rPr>
          <w:spacing w:val="23"/>
          <w:w w:val="105"/>
        </w:rPr>
        <w:t> </w:t>
      </w:r>
      <w:r>
        <w:rPr>
          <w:w w:val="105"/>
        </w:rPr>
        <w:t>(defending</w:t>
      </w:r>
      <w:r>
        <w:rPr>
          <w:spacing w:val="23"/>
          <w:w w:val="105"/>
        </w:rPr>
        <w:t> </w:t>
      </w:r>
      <w:r>
        <w:rPr>
          <w:w w:val="105"/>
        </w:rPr>
        <w:t>May</w:t>
      </w:r>
      <w:r>
        <w:rPr>
          <w:spacing w:val="23"/>
          <w:w w:val="105"/>
        </w:rPr>
        <w:t> </w:t>
      </w:r>
      <w:r>
        <w:rPr>
          <w:w w:val="105"/>
        </w:rPr>
        <w:t>2025)</w:t>
      </w:r>
      <w:r>
        <w:rPr>
          <w:spacing w:val="23"/>
          <w:w w:val="105"/>
        </w:rPr>
        <w:t> </w:t>
      </w:r>
      <w:r>
        <w:rPr>
          <w:w w:val="105"/>
        </w:rPr>
        <w:t>with</w:t>
      </w:r>
      <w:r>
        <w:rPr>
          <w:spacing w:val="23"/>
          <w:w w:val="105"/>
        </w:rPr>
        <w:t> </w:t>
      </w:r>
      <w:r>
        <w:rPr>
          <w:w w:val="105"/>
        </w:rPr>
        <w:t>publications</w:t>
      </w:r>
      <w:r>
        <w:rPr>
          <w:spacing w:val="23"/>
          <w:w w:val="105"/>
        </w:rPr>
        <w:t> </w:t>
      </w:r>
      <w:r>
        <w:rPr>
          <w:w w:val="105"/>
        </w:rPr>
        <w:t>in</w:t>
      </w:r>
      <w:r>
        <w:rPr>
          <w:spacing w:val="23"/>
          <w:w w:val="105"/>
        </w:rPr>
        <w:t> </w:t>
      </w:r>
      <w:r>
        <w:rPr>
          <w:w w:val="105"/>
        </w:rPr>
        <w:t>ICRA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IROS.</w:t>
      </w:r>
      <w:r>
        <w:rPr>
          <w:spacing w:val="23"/>
          <w:w w:val="105"/>
        </w:rPr>
        <w:t> </w:t>
      </w:r>
      <w:r>
        <w:rPr>
          <w:w w:val="105"/>
        </w:rPr>
        <w:t>Research</w:t>
      </w:r>
      <w:r>
        <w:rPr>
          <w:spacing w:val="23"/>
          <w:w w:val="105"/>
        </w:rPr>
        <w:t> </w:t>
      </w:r>
      <w:r>
        <w:rPr>
          <w:w w:val="105"/>
        </w:rPr>
        <w:t>focuses</w:t>
      </w:r>
      <w:r>
        <w:rPr>
          <w:spacing w:val="23"/>
          <w:w w:val="105"/>
        </w:rPr>
        <w:t> </w:t>
      </w:r>
      <w:r>
        <w:rPr>
          <w:w w:val="105"/>
        </w:rPr>
        <w:t>on</w:t>
      </w:r>
      <w:r>
        <w:rPr>
          <w:spacing w:val="23"/>
          <w:w w:val="105"/>
        </w:rPr>
        <w:t> </w:t>
      </w:r>
      <w:r>
        <w:rPr>
          <w:w w:val="105"/>
        </w:rPr>
        <w:t>visual-inertial</w:t>
      </w:r>
      <w:r>
        <w:rPr>
          <w:spacing w:val="23"/>
          <w:w w:val="105"/>
        </w:rPr>
        <w:t> </w:t>
      </w:r>
      <w:r>
        <w:rPr>
          <w:w w:val="105"/>
        </w:rPr>
        <w:t>SLAM</w:t>
      </w:r>
      <w:r>
        <w:rPr>
          <w:spacing w:val="23"/>
          <w:w w:val="105"/>
        </w:rPr>
        <w:t> </w:t>
      </w:r>
      <w:r>
        <w:rPr>
          <w:w w:val="105"/>
        </w:rPr>
        <w:t>for legged</w:t>
      </w:r>
      <w:r>
        <w:rPr>
          <w:spacing w:val="39"/>
          <w:w w:val="105"/>
        </w:rPr>
        <w:t> </w:t>
      </w:r>
      <w:r>
        <w:rPr>
          <w:w w:val="105"/>
        </w:rPr>
        <w:t>robots;</w:t>
      </w:r>
      <w:r>
        <w:rPr>
          <w:spacing w:val="39"/>
          <w:w w:val="105"/>
        </w:rPr>
        <w:t> </w:t>
      </w:r>
      <w:r>
        <w:rPr>
          <w:w w:val="105"/>
        </w:rPr>
        <w:t>comfortable</w:t>
      </w:r>
      <w:r>
        <w:rPr>
          <w:spacing w:val="39"/>
          <w:w w:val="105"/>
        </w:rPr>
        <w:t> </w:t>
      </w:r>
      <w:r>
        <w:rPr>
          <w:w w:val="105"/>
        </w:rPr>
        <w:t>shipping</w:t>
      </w:r>
      <w:r>
        <w:rPr>
          <w:spacing w:val="39"/>
          <w:w w:val="105"/>
        </w:rPr>
        <w:t> </w:t>
      </w:r>
      <w:r>
        <w:rPr>
          <w:w w:val="105"/>
        </w:rPr>
        <w:t>C++</w:t>
      </w:r>
      <w:r>
        <w:rPr>
          <w:spacing w:val="39"/>
          <w:w w:val="105"/>
        </w:rPr>
        <w:t> </w:t>
      </w:r>
      <w:r>
        <w:rPr>
          <w:w w:val="105"/>
        </w:rPr>
        <w:t>on</w:t>
      </w:r>
      <w:r>
        <w:rPr>
          <w:spacing w:val="39"/>
          <w:w w:val="105"/>
        </w:rPr>
        <w:t> </w:t>
      </w:r>
      <w:r>
        <w:rPr>
          <w:w w:val="105"/>
        </w:rPr>
        <w:t>real</w:t>
      </w:r>
      <w:r>
        <w:rPr>
          <w:spacing w:val="39"/>
          <w:w w:val="105"/>
        </w:rPr>
        <w:t> </w:t>
      </w:r>
      <w:r>
        <w:rPr>
          <w:w w:val="105"/>
        </w:rPr>
        <w:t>hardware</w:t>
      </w:r>
      <w:r>
        <w:rPr>
          <w:spacing w:val="39"/>
          <w:w w:val="105"/>
        </w:rPr>
        <w:t> </w:t>
      </w:r>
      <w:r>
        <w:rPr>
          <w:w w:val="105"/>
        </w:rPr>
        <w:t>and</w:t>
      </w:r>
      <w:r>
        <w:rPr>
          <w:spacing w:val="39"/>
          <w:w w:val="105"/>
        </w:rPr>
        <w:t> </w:t>
      </w:r>
      <w:r>
        <w:rPr>
          <w:w w:val="105"/>
        </w:rPr>
        <w:t>writing</w:t>
      </w:r>
      <w:r>
        <w:rPr>
          <w:spacing w:val="39"/>
          <w:w w:val="105"/>
        </w:rPr>
        <w:t> </w:t>
      </w:r>
      <w:r>
        <w:rPr>
          <w:w w:val="105"/>
        </w:rPr>
        <w:t>papers</w:t>
      </w:r>
      <w:r>
        <w:rPr>
          <w:spacing w:val="39"/>
          <w:w w:val="105"/>
        </w:rPr>
        <w:t> </w:t>
      </w:r>
      <w:r>
        <w:rPr>
          <w:w w:val="105"/>
        </w:rPr>
        <w:t>in</w:t>
      </w:r>
      <w:r>
        <w:rPr>
          <w:spacing w:val="39"/>
          <w:w w:val="105"/>
        </w:rPr>
        <w:t> </w:t>
      </w:r>
      <w:r>
        <w:rPr>
          <w:w w:val="105"/>
        </w:rPr>
        <w:t>LaTeX.</w:t>
      </w:r>
    </w:p>
    <w:p>
      <w:pPr>
        <w:pStyle w:val="BodyText"/>
        <w:spacing w:before="170"/>
      </w:pPr>
    </w:p>
    <w:p>
      <w:pPr>
        <w:pStyle w:val="Heading1"/>
        <w:ind w:left="247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685799</wp:posOffset>
                </wp:positionH>
                <wp:positionV relativeFrom="paragraph">
                  <wp:posOffset>-90375</wp:posOffset>
                </wp:positionV>
                <wp:extent cx="6448425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7.116147pt;width:507.74996pt;height:.75pt;mso-position-horizontal-relative:page;mso-position-vertical-relative:paragraph;z-index:15728640" id="docshape1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00008B"/>
          <w:w w:val="105"/>
          <w:sz w:val="20"/>
        </w:rPr>
        <w:t>P</w:t>
      </w:r>
      <w:r>
        <w:rPr>
          <w:color w:val="00008B"/>
          <w:w w:val="105"/>
        </w:rPr>
        <w:t>ROFESSIONAL</w:t>
      </w:r>
      <w:r>
        <w:rPr>
          <w:color w:val="00008B"/>
          <w:spacing w:val="49"/>
          <w:w w:val="105"/>
        </w:rPr>
        <w:t> </w:t>
      </w:r>
      <w:r>
        <w:rPr>
          <w:b/>
          <w:color w:val="00008B"/>
          <w:spacing w:val="-2"/>
          <w:w w:val="105"/>
          <w:sz w:val="20"/>
        </w:rPr>
        <w:t>E</w:t>
      </w:r>
      <w:r>
        <w:rPr>
          <w:color w:val="00008B"/>
          <w:spacing w:val="-2"/>
          <w:w w:val="105"/>
        </w:rPr>
        <w:t>XPERIENCE</w:t>
      </w:r>
    </w:p>
    <w:p>
      <w:pPr>
        <w:pStyle w:val="BodyText"/>
        <w:spacing w:before="133"/>
      </w:pPr>
    </w:p>
    <w:p>
      <w:pPr>
        <w:pStyle w:val="BodyText"/>
        <w:ind w:left="247"/>
      </w:pPr>
      <w:r>
        <w:rPr>
          <w:w w:val="105"/>
        </w:rPr>
        <w:t>Graduate</w:t>
      </w:r>
      <w:r>
        <w:rPr>
          <w:spacing w:val="12"/>
          <w:w w:val="105"/>
        </w:rPr>
        <w:t> </w:t>
      </w:r>
      <w:r>
        <w:rPr>
          <w:w w:val="105"/>
        </w:rPr>
        <w:t>Research</w:t>
      </w:r>
      <w:r>
        <w:rPr>
          <w:spacing w:val="2"/>
          <w:w w:val="105"/>
        </w:rPr>
        <w:t> </w:t>
      </w:r>
      <w:r>
        <w:rPr>
          <w:w w:val="105"/>
        </w:rPr>
        <w:t>Assistant</w:t>
      </w:r>
      <w:r>
        <w:rPr>
          <w:spacing w:val="39"/>
          <w:w w:val="105"/>
        </w:rPr>
        <w:t> </w:t>
      </w:r>
      <w:r>
        <w:rPr>
          <w:w w:val="105"/>
        </w:rPr>
        <w:t>|</w:t>
      </w:r>
      <w:r>
        <w:rPr>
          <w:spacing w:val="39"/>
          <w:w w:val="105"/>
        </w:rPr>
        <w:t> </w:t>
      </w:r>
      <w:r>
        <w:rPr>
          <w:w w:val="105"/>
        </w:rPr>
        <w:t>2020</w:t>
      </w:r>
      <w:r>
        <w:rPr>
          <w:spacing w:val="13"/>
          <w:w w:val="105"/>
        </w:rPr>
        <w:t> </w:t>
      </w:r>
      <w:r>
        <w:rPr>
          <w:w w:val="105"/>
        </w:rPr>
        <w:t>–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6"/>
        <w:ind w:left="247"/>
      </w:pPr>
      <w:r>
        <w:rPr>
          <w:w w:val="105"/>
        </w:rPr>
        <w:t>University</w:t>
      </w:r>
      <w:r>
        <w:rPr>
          <w:spacing w:val="20"/>
          <w:w w:val="105"/>
        </w:rPr>
        <w:t> </w:t>
      </w:r>
      <w:r>
        <w:rPr>
          <w:w w:val="105"/>
        </w:rPr>
        <w:t>of</w:t>
      </w:r>
      <w:r>
        <w:rPr>
          <w:spacing w:val="20"/>
          <w:w w:val="105"/>
        </w:rPr>
        <w:t> </w:t>
      </w:r>
      <w:r>
        <w:rPr>
          <w:w w:val="105"/>
        </w:rPr>
        <w:t>Michigan</w:t>
      </w:r>
      <w:r>
        <w:rPr>
          <w:spacing w:val="21"/>
          <w:w w:val="105"/>
        </w:rPr>
        <w:t> </w:t>
      </w:r>
      <w:r>
        <w:rPr>
          <w:w w:val="105"/>
        </w:rPr>
        <w:t>Robotics,</w:t>
      </w:r>
      <w:r>
        <w:rPr>
          <w:spacing w:val="20"/>
          <w:w w:val="105"/>
        </w:rPr>
        <w:t> </w:t>
      </w:r>
      <w:r>
        <w:rPr>
          <w:w w:val="105"/>
        </w:rPr>
        <w:t>Ann</w:t>
      </w:r>
      <w:r>
        <w:rPr>
          <w:spacing w:val="21"/>
          <w:w w:val="105"/>
        </w:rPr>
        <w:t> </w:t>
      </w:r>
      <w:r>
        <w:rPr>
          <w:w w:val="105"/>
        </w:rPr>
        <w:t>Arbor,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MI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3" w:lineRule="exact" w:before="156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First-authored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ICRA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2024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paper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factor-graph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SLAM,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cited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31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times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publication.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Reduced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drift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Mini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Cheetah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hardware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trials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2.4%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0.6%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distance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traveled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1.2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km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loops.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18,000-line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C++/ROS2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codebase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members.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Taught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EECS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467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section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students;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received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4.8/5.0</w:t>
      </w:r>
      <w:r>
        <w:rPr>
          <w:spacing w:val="14"/>
          <w:w w:val="105"/>
          <w:sz w:val="16"/>
        </w:rPr>
        <w:t> </w:t>
      </w:r>
      <w:r>
        <w:rPr>
          <w:spacing w:val="-2"/>
          <w:w w:val="105"/>
          <w:sz w:val="16"/>
        </w:rPr>
        <w:t>evaluations.</w:t>
      </w:r>
    </w:p>
    <w:p>
      <w:pPr>
        <w:pStyle w:val="BodyText"/>
        <w:spacing w:before="69"/>
        <w:ind w:left="247"/>
      </w:pPr>
      <w:r>
        <w:rPr>
          <w:w w:val="105"/>
        </w:rPr>
        <w:t>Research</w:t>
      </w:r>
      <w:r>
        <w:rPr>
          <w:spacing w:val="11"/>
          <w:w w:val="105"/>
        </w:rPr>
        <w:t> </w:t>
      </w:r>
      <w:r>
        <w:rPr>
          <w:w w:val="105"/>
        </w:rPr>
        <w:t>Intern</w:t>
      </w:r>
      <w:r>
        <w:rPr>
          <w:spacing w:val="38"/>
          <w:w w:val="105"/>
        </w:rPr>
        <w:t> </w:t>
      </w:r>
      <w:r>
        <w:rPr>
          <w:w w:val="105"/>
        </w:rPr>
        <w:t>|</w:t>
      </w:r>
      <w:r>
        <w:rPr>
          <w:spacing w:val="38"/>
          <w:w w:val="105"/>
        </w:rPr>
        <w:t> </w:t>
      </w:r>
      <w:r>
        <w:rPr>
          <w:w w:val="105"/>
        </w:rPr>
        <w:t>Summer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1"/>
        <w:ind w:left="247"/>
      </w:pPr>
      <w:r>
        <w:rPr>
          <w:w w:val="105"/>
        </w:rPr>
        <w:t>Boreal</w:t>
      </w:r>
      <w:r>
        <w:rPr>
          <w:spacing w:val="24"/>
          <w:w w:val="105"/>
        </w:rPr>
        <w:t> </w:t>
      </w:r>
      <w:r>
        <w:rPr>
          <w:w w:val="105"/>
        </w:rPr>
        <w:t>Robotics</w:t>
      </w:r>
      <w:r>
        <w:rPr>
          <w:spacing w:val="25"/>
          <w:w w:val="105"/>
        </w:rPr>
        <w:t> </w:t>
      </w:r>
      <w:r>
        <w:rPr>
          <w:w w:val="105"/>
        </w:rPr>
        <w:t>Lab,</w:t>
      </w:r>
      <w:r>
        <w:rPr>
          <w:spacing w:val="25"/>
          <w:w w:val="105"/>
        </w:rPr>
        <w:t> </w:t>
      </w:r>
      <w:r>
        <w:rPr>
          <w:w w:val="105"/>
        </w:rPr>
        <w:t>Pittsburgh,</w:t>
      </w:r>
      <w:r>
        <w:rPr>
          <w:spacing w:val="25"/>
          <w:w w:val="105"/>
        </w:rPr>
        <w:t> </w:t>
      </w:r>
      <w:r>
        <w:rPr>
          <w:spacing w:val="-5"/>
          <w:w w:val="105"/>
        </w:rPr>
        <w:t>PA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Prototyped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event-camera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odometry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pipeline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312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Hz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Jetson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Orin.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Wrote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internal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tech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report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(28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pages,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LaTeX/IEEEtran)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became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follow-on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patent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filing.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685799</wp:posOffset>
                </wp:positionH>
                <wp:positionV relativeFrom="paragraph">
                  <wp:posOffset>314686</wp:posOffset>
                </wp:positionV>
                <wp:extent cx="6448425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24.778488pt;width:507.74996pt;height:.75pt;mso-position-horizontal-relative:page;mso-position-vertical-relative:paragraph;z-index:15729152" id="docshape2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Co-authored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IROS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workshop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paper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accepted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submission.</w:t>
      </w:r>
    </w:p>
    <w:p>
      <w:pPr>
        <w:pStyle w:val="BodyText"/>
      </w:pPr>
    </w:p>
    <w:p>
      <w:pPr>
        <w:pStyle w:val="BodyText"/>
        <w:spacing w:before="39"/>
      </w:pPr>
    </w:p>
    <w:p>
      <w:pPr>
        <w:pStyle w:val="Heading1"/>
        <w:ind w:left="247" w:firstLine="0"/>
      </w:pPr>
      <w:r>
        <w:rPr>
          <w:b/>
          <w:color w:val="00008B"/>
          <w:spacing w:val="-2"/>
          <w:w w:val="105"/>
          <w:sz w:val="20"/>
        </w:rPr>
        <w:t>E</w:t>
      </w:r>
      <w:r>
        <w:rPr>
          <w:color w:val="00008B"/>
          <w:spacing w:val="-2"/>
          <w:w w:val="105"/>
        </w:rPr>
        <w:t>DUCATION</w:t>
      </w:r>
    </w:p>
    <w:p>
      <w:pPr>
        <w:pStyle w:val="BodyText"/>
        <w:spacing w:before="133"/>
      </w:pPr>
    </w:p>
    <w:p>
      <w:pPr>
        <w:pStyle w:val="BodyText"/>
        <w:spacing w:before="1"/>
        <w:ind w:left="247"/>
      </w:pPr>
      <w:r>
        <w:rPr>
          <w:w w:val="105"/>
        </w:rPr>
        <w:t>Ph.D.</w:t>
      </w:r>
      <w:r>
        <w:rPr>
          <w:spacing w:val="17"/>
          <w:w w:val="105"/>
        </w:rPr>
        <w:t> </w:t>
      </w:r>
      <w:r>
        <w:rPr>
          <w:w w:val="105"/>
        </w:rPr>
        <w:t>Robotics,</w:t>
      </w:r>
      <w:r>
        <w:rPr>
          <w:spacing w:val="17"/>
          <w:w w:val="105"/>
        </w:rPr>
        <w:t> </w:t>
      </w:r>
      <w:r>
        <w:rPr>
          <w:w w:val="105"/>
        </w:rPr>
        <w:t>University</w:t>
      </w:r>
      <w:r>
        <w:rPr>
          <w:spacing w:val="18"/>
          <w:w w:val="105"/>
        </w:rPr>
        <w:t> </w:t>
      </w:r>
      <w:r>
        <w:rPr>
          <w:w w:val="105"/>
        </w:rPr>
        <w:t>of</w:t>
      </w:r>
      <w:r>
        <w:rPr>
          <w:spacing w:val="17"/>
          <w:w w:val="105"/>
        </w:rPr>
        <w:t> </w:t>
      </w:r>
      <w:r>
        <w:rPr>
          <w:w w:val="105"/>
        </w:rPr>
        <w:t>Michigan,</w:t>
      </w:r>
      <w:r>
        <w:rPr>
          <w:spacing w:val="18"/>
          <w:w w:val="105"/>
        </w:rPr>
        <w:t> </w:t>
      </w:r>
      <w:r>
        <w:rPr>
          <w:w w:val="105"/>
        </w:rPr>
        <w:t>expected</w:t>
      </w:r>
      <w:r>
        <w:rPr>
          <w:spacing w:val="17"/>
          <w:w w:val="105"/>
        </w:rPr>
        <w:t> </w:t>
      </w:r>
      <w:r>
        <w:rPr>
          <w:w w:val="105"/>
        </w:rPr>
        <w:t>May</w:t>
      </w:r>
      <w:r>
        <w:rPr>
          <w:spacing w:val="18"/>
          <w:w w:val="105"/>
        </w:rPr>
        <w:t> </w:t>
      </w:r>
      <w:r>
        <w:rPr>
          <w:spacing w:val="-4"/>
          <w:w w:val="105"/>
        </w:rPr>
        <w:t>2025</w:t>
      </w:r>
    </w:p>
    <w:p>
      <w:pPr>
        <w:pStyle w:val="BodyText"/>
        <w:spacing w:before="66"/>
      </w:pPr>
    </w:p>
    <w:p>
      <w:pPr>
        <w:pStyle w:val="BodyText"/>
        <w:spacing w:before="1"/>
        <w:ind w:left="247"/>
      </w:pPr>
      <w:r>
        <w:rPr>
          <w:w w:val="105"/>
        </w:rPr>
        <w:t>B.S.</w:t>
      </w:r>
      <w:r>
        <w:rPr>
          <w:spacing w:val="17"/>
          <w:w w:val="105"/>
        </w:rPr>
        <w:t> </w:t>
      </w:r>
      <w:r>
        <w:rPr>
          <w:w w:val="105"/>
        </w:rPr>
        <w:t>Mechanical</w:t>
      </w:r>
      <w:r>
        <w:rPr>
          <w:spacing w:val="17"/>
          <w:w w:val="105"/>
        </w:rPr>
        <w:t> </w:t>
      </w:r>
      <w:r>
        <w:rPr>
          <w:w w:val="105"/>
        </w:rPr>
        <w:t>Engineering,</w:t>
      </w:r>
      <w:r>
        <w:rPr>
          <w:spacing w:val="17"/>
          <w:w w:val="105"/>
        </w:rPr>
        <w:t> </w:t>
      </w:r>
      <w:r>
        <w:rPr>
          <w:w w:val="105"/>
        </w:rPr>
        <w:t>summa</w:t>
      </w:r>
      <w:r>
        <w:rPr>
          <w:spacing w:val="17"/>
          <w:w w:val="105"/>
        </w:rPr>
        <w:t> </w:t>
      </w:r>
      <w:r>
        <w:rPr>
          <w:w w:val="105"/>
        </w:rPr>
        <w:t>cum</w:t>
      </w:r>
      <w:r>
        <w:rPr>
          <w:spacing w:val="17"/>
          <w:w w:val="105"/>
        </w:rPr>
        <w:t> </w:t>
      </w:r>
      <w:r>
        <w:rPr>
          <w:w w:val="105"/>
        </w:rPr>
        <w:t>laude,</w:t>
      </w:r>
      <w:r>
        <w:rPr>
          <w:spacing w:val="17"/>
          <w:w w:val="105"/>
        </w:rPr>
        <w:t> </w:t>
      </w:r>
      <w:r>
        <w:rPr>
          <w:w w:val="105"/>
        </w:rPr>
        <w:t>University</w:t>
      </w:r>
      <w:r>
        <w:rPr>
          <w:spacing w:val="17"/>
          <w:w w:val="105"/>
        </w:rPr>
        <w:t> </w:t>
      </w:r>
      <w:r>
        <w:rPr>
          <w:w w:val="105"/>
        </w:rPr>
        <w:t>of</w:t>
      </w:r>
      <w:r>
        <w:rPr>
          <w:spacing w:val="17"/>
          <w:w w:val="105"/>
        </w:rPr>
        <w:t> </w:t>
      </w:r>
      <w:r>
        <w:rPr>
          <w:w w:val="105"/>
        </w:rPr>
        <w:t>Lagos,</w:t>
      </w:r>
      <w:r>
        <w:rPr>
          <w:spacing w:val="17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Heading1"/>
        <w:ind w:left="247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685799</wp:posOffset>
                </wp:positionH>
                <wp:positionV relativeFrom="paragraph">
                  <wp:posOffset>-156848</wp:posOffset>
                </wp:positionV>
                <wp:extent cx="6448425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12.350254pt;width:507.74996pt;height:.75pt;mso-position-horizontal-relative:page;mso-position-vertical-relative:paragraph;z-index:15729664" id="docshape3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00008B"/>
          <w:w w:val="105"/>
          <w:sz w:val="20"/>
        </w:rPr>
        <w:t>K</w:t>
      </w:r>
      <w:r>
        <w:rPr>
          <w:color w:val="00008B"/>
          <w:w w:val="105"/>
        </w:rPr>
        <w:t>EY</w:t>
      </w:r>
      <w:r>
        <w:rPr>
          <w:color w:val="00008B"/>
          <w:spacing w:val="13"/>
          <w:w w:val="105"/>
        </w:rPr>
        <w:t> </w:t>
      </w:r>
      <w:r>
        <w:rPr>
          <w:b/>
          <w:color w:val="00008B"/>
          <w:spacing w:val="-2"/>
          <w:w w:val="105"/>
          <w:sz w:val="20"/>
        </w:rPr>
        <w:t>S</w:t>
      </w:r>
      <w:r>
        <w:rPr>
          <w:color w:val="00008B"/>
          <w:spacing w:val="-2"/>
          <w:w w:val="105"/>
        </w:rPr>
        <w:t>KILLS</w: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280" w:left="850" w:right="708"/>
        </w:sect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37" w:after="0"/>
        <w:ind w:left="544" w:right="261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5905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590550"/>
                          <a:chExt cx="7568565" cy="590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28625">
                                <a:moveTo>
                                  <a:pt x="75681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28624"/>
                            <a:ext cx="75685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1925">
                                <a:moveTo>
                                  <a:pt x="7568183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46.5pt;mso-position-horizontal-relative:page;mso-position-vertical-relative:page;z-index:15730176" id="docshapegroup4" coordorigin="0,0" coordsize="11919,930">
                <v:rect style="position:absolute;left:0;top:0;width:11919;height:675" id="docshape5" filled="true" fillcolor="#00008b" stroked="false">
                  <v:fill type="solid"/>
                </v:rect>
                <v:rect style="position:absolute;left:0;top:675;width:11919;height:255" id="docshape6" filled="true" fillcolor="#66666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6"/>
        </w:rPr>
        <w:t>LaTeX (IEEEtran, ACM, beamer, TikZ, PGFPlots)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43" w:lineRule="exact" w:before="56" w:after="0"/>
        <w:ind w:left="543" w:right="0" w:hanging="296"/>
        <w:jc w:val="left"/>
        <w:rPr>
          <w:sz w:val="16"/>
        </w:rPr>
      </w:pPr>
      <w:r>
        <w:rPr>
          <w:spacing w:val="-4"/>
          <w:w w:val="110"/>
          <w:sz w:val="16"/>
        </w:rPr>
        <w:t>C++17</w:t>
      </w:r>
    </w:p>
    <w:p>
      <w:pPr>
        <w:pStyle w:val="Heading1"/>
        <w:numPr>
          <w:ilvl w:val="0"/>
          <w:numId w:val="2"/>
        </w:numPr>
        <w:tabs>
          <w:tab w:pos="543" w:val="left" w:leader="none"/>
        </w:tabs>
        <w:spacing w:line="323" w:lineRule="exact" w:before="0" w:after="0"/>
        <w:ind w:left="543" w:right="0" w:hanging="296"/>
        <w:jc w:val="left"/>
      </w:pPr>
      <w:r>
        <w:rPr>
          <w:spacing w:val="-4"/>
        </w:rPr>
        <w:t>ROS2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15" w:lineRule="exact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Ceres</w:t>
      </w:r>
      <w:r>
        <w:rPr>
          <w:spacing w:val="10"/>
          <w:w w:val="105"/>
          <w:sz w:val="16"/>
        </w:rPr>
        <w:t> </w:t>
      </w:r>
      <w:r>
        <w:rPr>
          <w:spacing w:val="-2"/>
          <w:w w:val="105"/>
          <w:sz w:val="16"/>
        </w:rPr>
        <w:t>Solver</w:t>
      </w:r>
    </w:p>
    <w:p>
      <w:pPr>
        <w:pStyle w:val="Heading1"/>
        <w:numPr>
          <w:ilvl w:val="0"/>
          <w:numId w:val="2"/>
        </w:numPr>
        <w:tabs>
          <w:tab w:pos="543" w:val="left" w:leader="none"/>
        </w:tabs>
        <w:spacing w:line="315" w:lineRule="exact" w:before="0" w:after="0"/>
        <w:ind w:left="543" w:right="0" w:hanging="296"/>
        <w:jc w:val="left"/>
      </w:pPr>
      <w:r>
        <w:rPr>
          <w:spacing w:val="-4"/>
          <w:w w:val="105"/>
        </w:rPr>
        <w:t>CUDA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Linux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(Ubuntu,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embedded)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96" w:after="0"/>
        <w:ind w:left="543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BibTeX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biblatex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43" w:lineRule="exact" w:before="183" w:after="0"/>
        <w:ind w:left="543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Python</w:t>
      </w:r>
    </w:p>
    <w:p>
      <w:pPr>
        <w:pStyle w:val="Heading1"/>
        <w:numPr>
          <w:ilvl w:val="0"/>
          <w:numId w:val="2"/>
        </w:numPr>
        <w:tabs>
          <w:tab w:pos="543" w:val="left" w:leader="none"/>
        </w:tabs>
        <w:spacing w:line="323" w:lineRule="exact" w:before="0" w:after="0"/>
        <w:ind w:left="543" w:right="0" w:hanging="296"/>
        <w:jc w:val="left"/>
      </w:pPr>
      <w:r>
        <w:rPr>
          <w:spacing w:val="-2"/>
        </w:rPr>
        <w:t>GTSAM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15" w:lineRule="exact" w:before="0" w:after="0"/>
        <w:ind w:left="543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PyTorch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15" w:lineRule="exact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Git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GitHub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Actions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MATLAB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"/>
          <w:w w:val="105"/>
          <w:sz w:val="16"/>
        </w:rPr>
        <w:t> </w:t>
      </w:r>
      <w:r>
        <w:rPr>
          <w:spacing w:val="-2"/>
          <w:w w:val="105"/>
          <w:sz w:val="16"/>
        </w:rPr>
        <w:t>Simulink</w:t>
      </w:r>
    </w:p>
    <w:sectPr>
      <w:type w:val="continuous"/>
      <w:pgSz w:w="11920" w:h="16860"/>
      <w:pgMar w:top="0" w:bottom="280" w:left="850" w:right="708"/>
      <w:cols w:num="2" w:equalWidth="0">
        <w:col w:w="2689" w:space="779"/>
        <w:col w:w="68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8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1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4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5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43" w:hanging="296"/>
      <w:outlineLvl w:val="1"/>
    </w:pPr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15" w:lineRule="exact"/>
      <w:ind w:left="54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okafo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2026-07-03T19:37:48Z</dcterms:created>
  <dcterms:modified xsi:type="dcterms:W3CDTF">2026-07-03T19:37:48Z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