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37"/>
        <w:rPr>
          <w:rFonts w:ascii="Times New Roman"/>
          <w:sz w:val="74"/>
        </w:rPr>
      </w:pPr>
    </w:p>
    <w:p>
      <w:pPr>
        <w:pStyle w:val="Heading1"/>
      </w:pPr>
      <w:r>
        <w:rPr>
          <w:color w:val="424242"/>
          <w:spacing w:val="10"/>
        </w:rPr>
        <w:t>Lisa</w:t>
      </w:r>
      <w:r>
        <w:rPr>
          <w:color w:val="424242"/>
          <w:spacing w:val="31"/>
        </w:rPr>
        <w:t> </w:t>
      </w:r>
      <w:r>
        <w:rPr>
          <w:color w:val="424242"/>
          <w:spacing w:val="10"/>
        </w:rPr>
        <w:t>Jackson</w:t>
      </w:r>
    </w:p>
    <w:p>
      <w:pPr>
        <w:pStyle w:val="BodyText"/>
        <w:spacing w:before="154"/>
        <w:ind w:left="2914"/>
        <w:jc w:val="center"/>
      </w:pPr>
      <w:r>
        <w:rPr>
          <w:color w:val="424242"/>
          <w:w w:val="105"/>
        </w:rPr>
        <w:t>Delivery</w:t>
      </w:r>
      <w:r>
        <w:rPr>
          <w:color w:val="424242"/>
          <w:spacing w:val="14"/>
          <w:w w:val="105"/>
        </w:rPr>
        <w:t> </w:t>
      </w:r>
      <w:r>
        <w:rPr>
          <w:color w:val="424242"/>
          <w:spacing w:val="-2"/>
          <w:w w:val="105"/>
        </w:rPr>
        <w:t>Driver</w:t>
      </w:r>
    </w:p>
    <w:p>
      <w:pPr>
        <w:pStyle w:val="BodyText"/>
        <w:spacing w:before="10"/>
      </w:pPr>
    </w:p>
    <w:p>
      <w:pPr>
        <w:spacing w:line="273" w:lineRule="auto" w:before="0"/>
        <w:ind w:left="3882" w:right="966" w:hanging="1"/>
        <w:jc w:val="center"/>
        <w:rPr>
          <w:sz w:val="16"/>
        </w:rPr>
      </w:pPr>
      <w:r>
        <w:rPr>
          <w:color w:val="424242"/>
          <w:w w:val="105"/>
          <w:sz w:val="16"/>
        </w:rPr>
        <w:t>Class</w:t>
      </w:r>
      <w:r>
        <w:rPr>
          <w:color w:val="424242"/>
          <w:spacing w:val="16"/>
          <w:w w:val="105"/>
          <w:sz w:val="16"/>
        </w:rPr>
        <w:t> </w:t>
      </w:r>
      <w:r>
        <w:rPr>
          <w:color w:val="424242"/>
          <w:w w:val="105"/>
          <w:sz w:val="16"/>
        </w:rPr>
        <w:t>A</w:t>
      </w:r>
      <w:r>
        <w:rPr>
          <w:color w:val="424242"/>
          <w:spacing w:val="16"/>
          <w:w w:val="105"/>
          <w:sz w:val="16"/>
        </w:rPr>
        <w:t> </w:t>
      </w:r>
      <w:r>
        <w:rPr>
          <w:color w:val="424242"/>
          <w:w w:val="105"/>
          <w:sz w:val="16"/>
        </w:rPr>
        <w:t>CDL</w:t>
      </w:r>
      <w:r>
        <w:rPr>
          <w:color w:val="424242"/>
          <w:spacing w:val="21"/>
          <w:w w:val="105"/>
          <w:sz w:val="16"/>
        </w:rPr>
        <w:t> </w:t>
      </w:r>
      <w:r>
        <w:rPr>
          <w:color w:val="424242"/>
          <w:w w:val="105"/>
          <w:sz w:val="16"/>
        </w:rPr>
        <w:t>driver</w:t>
      </w:r>
      <w:r>
        <w:rPr>
          <w:color w:val="424242"/>
          <w:spacing w:val="29"/>
          <w:w w:val="105"/>
          <w:sz w:val="16"/>
        </w:rPr>
        <w:t> </w:t>
      </w:r>
      <w:r>
        <w:rPr>
          <w:color w:val="424242"/>
          <w:w w:val="105"/>
          <w:sz w:val="16"/>
        </w:rPr>
        <w:t>with</w:t>
      </w:r>
      <w:r>
        <w:rPr>
          <w:color w:val="424242"/>
          <w:spacing w:val="29"/>
          <w:w w:val="105"/>
          <w:sz w:val="16"/>
        </w:rPr>
        <w:t> </w:t>
      </w:r>
      <w:r>
        <w:rPr>
          <w:color w:val="424242"/>
          <w:w w:val="105"/>
          <w:sz w:val="16"/>
        </w:rPr>
        <w:t>14</w:t>
      </w:r>
      <w:r>
        <w:rPr>
          <w:color w:val="424242"/>
          <w:spacing w:val="29"/>
          <w:w w:val="105"/>
          <w:sz w:val="16"/>
        </w:rPr>
        <w:t> </w:t>
      </w:r>
      <w:r>
        <w:rPr>
          <w:color w:val="424242"/>
          <w:w w:val="105"/>
          <w:sz w:val="16"/>
        </w:rPr>
        <w:t>years</w:t>
      </w:r>
      <w:r>
        <w:rPr>
          <w:color w:val="424242"/>
          <w:spacing w:val="29"/>
          <w:w w:val="105"/>
          <w:sz w:val="16"/>
        </w:rPr>
        <w:t> </w:t>
      </w:r>
      <w:r>
        <w:rPr>
          <w:color w:val="424242"/>
          <w:w w:val="105"/>
          <w:sz w:val="16"/>
        </w:rPr>
        <w:t>across</w:t>
      </w:r>
      <w:r>
        <w:rPr>
          <w:color w:val="424242"/>
          <w:spacing w:val="29"/>
          <w:w w:val="105"/>
          <w:sz w:val="16"/>
        </w:rPr>
        <w:t> </w:t>
      </w:r>
      <w:r>
        <w:rPr>
          <w:color w:val="424242"/>
          <w:w w:val="105"/>
          <w:sz w:val="16"/>
        </w:rPr>
        <w:t>last-mile</w:t>
      </w:r>
      <w:r>
        <w:rPr>
          <w:color w:val="424242"/>
          <w:spacing w:val="29"/>
          <w:w w:val="105"/>
          <w:sz w:val="16"/>
        </w:rPr>
        <w:t> </w:t>
      </w:r>
      <w:r>
        <w:rPr>
          <w:color w:val="424242"/>
          <w:w w:val="105"/>
          <w:sz w:val="16"/>
        </w:rPr>
        <w:t>parcel,</w:t>
      </w:r>
      <w:r>
        <w:rPr>
          <w:color w:val="424242"/>
          <w:spacing w:val="29"/>
          <w:w w:val="105"/>
          <w:sz w:val="16"/>
        </w:rPr>
        <w:t> </w:t>
      </w:r>
      <w:r>
        <w:rPr>
          <w:color w:val="424242"/>
          <w:w w:val="105"/>
          <w:sz w:val="16"/>
        </w:rPr>
        <w:t>LTL</w:t>
      </w:r>
      <w:r>
        <w:rPr>
          <w:color w:val="424242"/>
          <w:spacing w:val="21"/>
          <w:w w:val="105"/>
          <w:sz w:val="16"/>
        </w:rPr>
        <w:t> </w:t>
      </w:r>
      <w:r>
        <w:rPr>
          <w:color w:val="424242"/>
          <w:w w:val="105"/>
          <w:sz w:val="16"/>
        </w:rPr>
        <w:t>freight,</w:t>
      </w:r>
      <w:r>
        <w:rPr>
          <w:color w:val="424242"/>
          <w:spacing w:val="29"/>
          <w:w w:val="105"/>
          <w:sz w:val="16"/>
        </w:rPr>
        <w:t> </w:t>
      </w:r>
      <w:r>
        <w:rPr>
          <w:color w:val="424242"/>
          <w:w w:val="105"/>
          <w:sz w:val="16"/>
        </w:rPr>
        <w:t>and home appliance delivery. Over 600,000 accident-free miles, two safe-driver</w:t>
      </w:r>
      <w:r>
        <w:rPr>
          <w:color w:val="424242"/>
          <w:spacing w:val="40"/>
          <w:w w:val="105"/>
          <w:sz w:val="16"/>
        </w:rPr>
        <w:t> </w:t>
      </w:r>
      <w:r>
        <w:rPr>
          <w:color w:val="424242"/>
          <w:w w:val="105"/>
          <w:sz w:val="16"/>
        </w:rPr>
        <w:t>awards, and experience mentoring junior drivers. Looking for a lead driver role</w:t>
      </w:r>
      <w:r>
        <w:rPr>
          <w:color w:val="424242"/>
          <w:spacing w:val="40"/>
          <w:w w:val="105"/>
          <w:sz w:val="16"/>
        </w:rPr>
        <w:t> </w:t>
      </w:r>
      <w:r>
        <w:rPr>
          <w:color w:val="424242"/>
          <w:w w:val="105"/>
          <w:sz w:val="16"/>
        </w:rPr>
        <w:t>with consistent home time.</w:t>
      </w:r>
    </w:p>
    <w:p>
      <w:pPr>
        <w:pStyle w:val="BodyText"/>
        <w:spacing w:before="1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2647949</wp:posOffset>
                </wp:positionH>
                <wp:positionV relativeFrom="paragraph">
                  <wp:posOffset>153423</wp:posOffset>
                </wp:positionV>
                <wp:extent cx="4920615" cy="266700"/>
                <wp:effectExtent l="0" t="0" r="0" b="0"/>
                <wp:wrapTopAndBottom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4920615" cy="266700"/>
                        </a:xfrm>
                        <a:prstGeom prst="rect">
                          <a:avLst/>
                        </a:prstGeom>
                        <a:solidFill>
                          <a:srgbClr val="424242"/>
                        </a:solidFill>
                      </wps:spPr>
                      <wps:txbx>
                        <w:txbxContent>
                          <w:p>
                            <w:pPr>
                              <w:spacing w:before="78"/>
                              <w:ind w:left="182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2"/>
                              </w:rPr>
                              <w:t>PROFESSIONAL</w:t>
                            </w:r>
                            <w:r>
                              <w:rPr>
                                <w:b/>
                                <w:color w:val="FFFFFF"/>
                                <w:spacing w:val="5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2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08.499969pt;margin-top:12.080552pt;width:387.45pt;height:21pt;mso-position-horizontal-relative:page;mso-position-vertical-relative:paragraph;z-index:-15728640;mso-wrap-distance-left:0;mso-wrap-distance-right:0" type="#_x0000_t202" id="docshape1" filled="true" fillcolor="#424242" stroked="false">
                <v:textbox inset="0,0,0,0">
                  <w:txbxContent>
                    <w:p>
                      <w:pPr>
                        <w:spacing w:before="78"/>
                        <w:ind w:left="182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FFFFFF"/>
                          <w:sz w:val="22"/>
                        </w:rPr>
                        <w:t>PROFESSIONAL</w:t>
                      </w:r>
                      <w:r>
                        <w:rPr>
                          <w:b/>
                          <w:color w:val="FFFFFF"/>
                          <w:spacing w:val="5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sz w:val="22"/>
                        </w:rPr>
                        <w:t>EXPERIENCE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6"/>
        <w:rPr>
          <w:sz w:val="7"/>
        </w:rPr>
      </w:pPr>
    </w:p>
    <w:p>
      <w:pPr>
        <w:pStyle w:val="BodyText"/>
        <w:spacing w:after="0"/>
        <w:rPr>
          <w:sz w:val="7"/>
        </w:rPr>
        <w:sectPr>
          <w:type w:val="continuous"/>
          <w:pgSz w:w="11920" w:h="16860"/>
          <w:pgMar w:top="0" w:bottom="0" w:left="992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7"/>
      </w:pPr>
    </w:p>
    <w:p>
      <w:pPr>
        <w:pStyle w:val="BodyText"/>
        <w:spacing w:line="278" w:lineRule="auto" w:before="1"/>
        <w:ind w:left="123"/>
      </w:pPr>
      <w:r>
        <w:rPr>
          <w:color w:val="FFFFFF"/>
          <w:w w:val="105"/>
        </w:rPr>
        <w:t>Class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CDL</w:t>
      </w:r>
      <w:r>
        <w:rPr>
          <w:color w:val="FFFFFF"/>
          <w:spacing w:val="-8"/>
          <w:w w:val="105"/>
        </w:rPr>
        <w:t> </w:t>
      </w:r>
      <w:r>
        <w:rPr>
          <w:color w:val="FFFFFF"/>
          <w:w w:val="105"/>
        </w:rPr>
        <w:t>(H,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N </w:t>
      </w:r>
      <w:r>
        <w:rPr>
          <w:color w:val="FFFFFF"/>
          <w:spacing w:val="-2"/>
          <w:w w:val="105"/>
        </w:rPr>
        <w:t>endorsements)</w:t>
      </w:r>
    </w:p>
    <w:p>
      <w:pPr>
        <w:pStyle w:val="BodyText"/>
        <w:spacing w:line="261" w:lineRule="auto" w:before="89"/>
        <w:ind w:left="123"/>
      </w:pPr>
      <w:r>
        <w:rPr>
          <w:color w:val="FFFFFF"/>
          <w:w w:val="105"/>
        </w:rPr>
        <w:t>White-glove and in-home </w:t>
      </w:r>
      <w:r>
        <w:rPr>
          <w:color w:val="FFFFFF"/>
          <w:spacing w:val="-2"/>
          <w:w w:val="105"/>
        </w:rPr>
        <w:t>installation</w:t>
      </w:r>
    </w:p>
    <w:p>
      <w:pPr>
        <w:pStyle w:val="BodyText"/>
        <w:spacing w:before="104"/>
        <w:ind w:left="123"/>
      </w:pPr>
      <w:r>
        <w:rPr>
          <w:color w:val="FFFFFF"/>
          <w:w w:val="105"/>
        </w:rPr>
        <w:t>600,000+</w:t>
      </w:r>
      <w:r>
        <w:rPr>
          <w:color w:val="FFFFFF"/>
          <w:spacing w:val="16"/>
          <w:w w:val="105"/>
        </w:rPr>
        <w:t> </w:t>
      </w:r>
      <w:r>
        <w:rPr>
          <w:color w:val="FFFFFF"/>
          <w:w w:val="105"/>
        </w:rPr>
        <w:t>accident-free</w:t>
      </w:r>
      <w:r>
        <w:rPr>
          <w:color w:val="FFFFFF"/>
          <w:spacing w:val="16"/>
          <w:w w:val="105"/>
        </w:rPr>
        <w:t> </w:t>
      </w:r>
      <w:r>
        <w:rPr>
          <w:color w:val="FFFFFF"/>
          <w:spacing w:val="-2"/>
          <w:w w:val="105"/>
        </w:rPr>
        <w:t>miles</w:t>
      </w:r>
    </w:p>
    <w:p>
      <w:pPr>
        <w:pStyle w:val="BodyText"/>
        <w:spacing w:line="261" w:lineRule="auto" w:before="123"/>
        <w:ind w:left="123"/>
      </w:pPr>
      <w:r>
        <w:rPr>
          <w:color w:val="FFFFFF"/>
          <w:w w:val="105"/>
        </w:rPr>
        <w:t>Lift gate, pallet jack, appliance </w:t>
      </w:r>
      <w:r>
        <w:rPr>
          <w:color w:val="FFFFFF"/>
          <w:spacing w:val="-4"/>
          <w:w w:val="105"/>
        </w:rPr>
        <w:t>dolly</w:t>
      </w:r>
    </w:p>
    <w:p>
      <w:pPr>
        <w:pStyle w:val="BodyText"/>
        <w:spacing w:line="278" w:lineRule="auto" w:before="104"/>
        <w:ind w:left="123"/>
      </w:pPr>
      <w:r>
        <w:rPr>
          <w:color w:val="FFFFFF"/>
          <w:w w:val="105"/>
        </w:rPr>
        <w:t>FMCSA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pre-trip and post-trip </w:t>
      </w:r>
      <w:r>
        <w:rPr>
          <w:color w:val="FFFFFF"/>
          <w:spacing w:val="-2"/>
          <w:w w:val="105"/>
        </w:rPr>
        <w:t>inspections</w:t>
      </w:r>
    </w:p>
    <w:p>
      <w:pPr>
        <w:pStyle w:val="BodyText"/>
        <w:spacing w:line="278" w:lineRule="auto" w:before="75"/>
        <w:ind w:left="123" w:right="651"/>
      </w:pPr>
      <w:r>
        <w:rPr>
          <w:color w:val="FFFFFF"/>
          <w:w w:val="105"/>
        </w:rPr>
        <w:t>ELD logging (Samsara, </w:t>
      </w:r>
      <w:r>
        <w:rPr>
          <w:color w:val="FFFFFF"/>
          <w:spacing w:val="-2"/>
          <w:w w:val="105"/>
        </w:rPr>
        <w:t>KeepTruckin)</w:t>
      </w:r>
    </w:p>
    <w:p>
      <w:pPr>
        <w:pStyle w:val="BodyText"/>
        <w:spacing w:line="261" w:lineRule="auto" w:before="90"/>
        <w:ind w:left="123"/>
      </w:pPr>
      <w:r>
        <w:rPr>
          <w:color w:val="FFFFFF"/>
          <w:w w:val="105"/>
        </w:rPr>
        <w:t>Route planning and dispatch </w:t>
      </w:r>
      <w:r>
        <w:rPr>
          <w:color w:val="FFFFFF"/>
          <w:spacing w:val="-2"/>
          <w:w w:val="105"/>
        </w:rPr>
        <w:t>coordination</w:t>
      </w:r>
    </w:p>
    <w:p>
      <w:pPr>
        <w:pStyle w:val="BodyText"/>
        <w:spacing w:line="278" w:lineRule="auto" w:before="103"/>
        <w:ind w:left="123"/>
      </w:pPr>
      <w:r>
        <w:rPr>
          <w:color w:val="FFFFFF"/>
          <w:w w:val="105"/>
        </w:rPr>
        <w:t>Driver mentoring and </w:t>
      </w:r>
      <w:r>
        <w:rPr>
          <w:color w:val="FFFFFF"/>
          <w:spacing w:val="-2"/>
          <w:w w:val="105"/>
        </w:rPr>
        <w:t>onboarding</w:t>
      </w:r>
    </w:p>
    <w:p>
      <w:pPr>
        <w:pStyle w:val="BodyText"/>
        <w:spacing w:line="278" w:lineRule="auto" w:before="75"/>
        <w:ind w:left="123"/>
      </w:pPr>
      <w:r>
        <w:rPr>
          <w:color w:val="FFFFFF"/>
          <w:w w:val="105"/>
        </w:rPr>
        <w:t>Manual transmission (10-</w:t>
      </w:r>
      <w:r>
        <w:rPr>
          <w:color w:val="FFFFFF"/>
          <w:spacing w:val="-2"/>
          <w:w w:val="105"/>
        </w:rPr>
        <w:t>speed)</w:t>
      </w:r>
    </w:p>
    <w:p>
      <w:pPr>
        <w:pStyle w:val="BodyText"/>
        <w:spacing w:line="261" w:lineRule="auto" w:before="90"/>
        <w:ind w:left="123"/>
      </w:pPr>
      <w:r>
        <w:rPr>
          <w:color w:val="FFFFFF"/>
          <w:w w:val="105"/>
        </w:rPr>
        <w:t>DOT medical card current through 2026</w:t>
      </w:r>
    </w:p>
    <w:p>
      <w:pPr>
        <w:pStyle w:val="BodyText"/>
        <w:spacing w:before="74"/>
        <w:ind w:left="123"/>
      </w:pPr>
      <w:r>
        <w:rPr/>
        <w:br w:type="column"/>
      </w:r>
      <w:r>
        <w:rPr>
          <w:w w:val="105"/>
        </w:rPr>
        <w:t>2020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78"/>
        <w:ind w:left="123"/>
      </w:pPr>
      <w:r>
        <w:rPr>
          <w:w w:val="105"/>
        </w:rPr>
        <w:t>Lead</w:t>
      </w:r>
      <w:r>
        <w:rPr>
          <w:spacing w:val="7"/>
          <w:w w:val="105"/>
        </w:rPr>
        <w:t> </w:t>
      </w:r>
      <w:r>
        <w:rPr>
          <w:w w:val="105"/>
        </w:rPr>
        <w:t>Delivery</w:t>
      </w:r>
      <w:r>
        <w:rPr>
          <w:spacing w:val="9"/>
          <w:w w:val="105"/>
        </w:rPr>
        <w:t> </w:t>
      </w:r>
      <w:r>
        <w:rPr>
          <w:w w:val="105"/>
        </w:rPr>
        <w:t>Driver</w:t>
      </w:r>
      <w:r>
        <w:rPr>
          <w:spacing w:val="8"/>
          <w:w w:val="105"/>
        </w:rPr>
        <w:t> </w:t>
      </w:r>
      <w:r>
        <w:rPr>
          <w:w w:val="105"/>
        </w:rPr>
        <w:t>|</w:t>
      </w:r>
      <w:r>
        <w:rPr>
          <w:spacing w:val="9"/>
          <w:w w:val="105"/>
        </w:rPr>
        <w:t> </w:t>
      </w:r>
      <w:r>
        <w:rPr>
          <w:w w:val="105"/>
        </w:rPr>
        <w:t>Sandia</w:t>
      </w:r>
      <w:r>
        <w:rPr>
          <w:spacing w:val="8"/>
          <w:w w:val="105"/>
        </w:rPr>
        <w:t> </w:t>
      </w:r>
      <w:r>
        <w:rPr>
          <w:w w:val="105"/>
        </w:rPr>
        <w:t>Home</w:t>
      </w:r>
      <w:r>
        <w:rPr>
          <w:spacing w:val="7"/>
          <w:w w:val="105"/>
        </w:rPr>
        <w:t> </w:t>
      </w:r>
      <w:r>
        <w:rPr>
          <w:w w:val="105"/>
        </w:rPr>
        <w:t>Goods</w:t>
      </w:r>
      <w:r>
        <w:rPr>
          <w:spacing w:val="9"/>
          <w:w w:val="105"/>
        </w:rPr>
        <w:t> </w:t>
      </w:r>
      <w:r>
        <w:rPr>
          <w:w w:val="105"/>
        </w:rPr>
        <w:t>Delivery,</w:t>
      </w:r>
      <w:r>
        <w:rPr>
          <w:spacing w:val="-3"/>
          <w:w w:val="105"/>
        </w:rPr>
        <w:t> </w:t>
      </w:r>
      <w:r>
        <w:rPr>
          <w:w w:val="105"/>
        </w:rPr>
        <w:t>Albuquerque,</w:t>
      </w:r>
      <w:r>
        <w:rPr>
          <w:spacing w:val="9"/>
          <w:w w:val="105"/>
        </w:rPr>
        <w:t> </w:t>
      </w:r>
      <w:r>
        <w:rPr>
          <w:spacing w:val="-5"/>
          <w:w w:val="105"/>
        </w:rPr>
        <w:t>NM</w:t>
      </w:r>
    </w:p>
    <w:p>
      <w:pPr>
        <w:pStyle w:val="BodyText"/>
        <w:tabs>
          <w:tab w:pos="904" w:val="left" w:leader="none"/>
        </w:tabs>
        <w:spacing w:line="278" w:lineRule="auto" w:before="153"/>
        <w:ind w:left="904" w:right="622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Lead a 6-driver team running two-man white-glove appliance deliveries across New Mexico and west Texas.</w:t>
      </w:r>
    </w:p>
    <w:p>
      <w:pPr>
        <w:pStyle w:val="BodyText"/>
        <w:tabs>
          <w:tab w:pos="904" w:val="left" w:leader="none"/>
        </w:tabs>
        <w:spacing w:line="261" w:lineRule="auto" w:before="90"/>
        <w:ind w:left="904" w:right="397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Personally complete 12-18 in-home installs per day including refrigerators, washers, and wall-mounted TVs.</w:t>
      </w:r>
    </w:p>
    <w:p>
      <w:pPr>
        <w:pStyle w:val="BodyText"/>
        <w:tabs>
          <w:tab w:pos="904" w:val="left" w:leader="none"/>
        </w:tabs>
        <w:spacing w:line="278" w:lineRule="auto" w:before="104"/>
        <w:ind w:left="904" w:right="397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Hold a damage claim rate under 0.6% on $4.1M in delivered merchandise during 2023.</w:t>
      </w:r>
    </w:p>
    <w:p>
      <w:pPr>
        <w:pStyle w:val="BodyText"/>
        <w:tabs>
          <w:tab w:pos="904" w:val="left" w:leader="none"/>
        </w:tabs>
        <w:spacing w:line="278" w:lineRule="auto" w:before="75"/>
        <w:ind w:left="904" w:right="397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Train every new hire on lift-gate operation, four-wheel dolly technique, and customer walkthrough scripts.</w:t>
      </w:r>
    </w:p>
    <w:p>
      <w:pPr>
        <w:pStyle w:val="BodyText"/>
        <w:tabs>
          <w:tab w:pos="904" w:val="left" w:leader="none"/>
        </w:tabs>
        <w:spacing w:line="261" w:lineRule="auto" w:before="90"/>
        <w:ind w:left="904" w:right="995" w:hanging="304"/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w w:val="105"/>
        </w:rPr>
        <w:t>Run weekly route planning meetings with dispatch, cutting Saturday overtime by about 9 hours per week.</w:t>
      </w:r>
    </w:p>
    <w:p>
      <w:pPr>
        <w:pStyle w:val="BodyText"/>
        <w:spacing w:before="178"/>
        <w:ind w:left="123"/>
      </w:pPr>
      <w:r>
        <w:rPr>
          <w:w w:val="105"/>
        </w:rPr>
        <w:t>2016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2020</w:t>
      </w:r>
    </w:p>
    <w:p>
      <w:pPr>
        <w:pStyle w:val="BodyText"/>
        <w:spacing w:before="78"/>
        <w:ind w:left="123"/>
      </w:pPr>
      <w:r>
        <w:rPr>
          <w:w w:val="105"/>
        </w:rPr>
        <w:t>Line</w:t>
      </w:r>
      <w:r>
        <w:rPr>
          <w:spacing w:val="9"/>
          <w:w w:val="105"/>
        </w:rPr>
        <w:t> </w:t>
      </w:r>
      <w:r>
        <w:rPr>
          <w:w w:val="105"/>
        </w:rPr>
        <w:t>Haul</w:t>
      </w:r>
      <w:r>
        <w:rPr>
          <w:spacing w:val="10"/>
          <w:w w:val="105"/>
        </w:rPr>
        <w:t> </w:t>
      </w:r>
      <w:r>
        <w:rPr>
          <w:w w:val="105"/>
        </w:rPr>
        <w:t>Driver</w:t>
      </w:r>
      <w:r>
        <w:rPr>
          <w:spacing w:val="10"/>
          <w:w w:val="105"/>
        </w:rPr>
        <w:t> </w:t>
      </w:r>
      <w:r>
        <w:rPr>
          <w:w w:val="105"/>
        </w:rPr>
        <w:t>|</w:t>
      </w:r>
      <w:r>
        <w:rPr>
          <w:spacing w:val="10"/>
          <w:w w:val="105"/>
        </w:rPr>
        <w:t> </w:t>
      </w:r>
      <w:r>
        <w:rPr>
          <w:w w:val="105"/>
        </w:rPr>
        <w:t>Rio</w:t>
      </w:r>
      <w:r>
        <w:rPr>
          <w:spacing w:val="10"/>
          <w:w w:val="105"/>
        </w:rPr>
        <w:t> </w:t>
      </w:r>
      <w:r>
        <w:rPr>
          <w:w w:val="105"/>
        </w:rPr>
        <w:t>Grande</w:t>
      </w:r>
      <w:r>
        <w:rPr>
          <w:spacing w:val="9"/>
          <w:w w:val="105"/>
        </w:rPr>
        <w:t> </w:t>
      </w:r>
      <w:r>
        <w:rPr>
          <w:w w:val="105"/>
        </w:rPr>
        <w:t>Freightways,</w:t>
      </w:r>
      <w:r>
        <w:rPr>
          <w:spacing w:val="-2"/>
          <w:w w:val="105"/>
        </w:rPr>
        <w:t> </w:t>
      </w:r>
      <w:r>
        <w:rPr>
          <w:w w:val="105"/>
        </w:rPr>
        <w:t>Albuquerque,</w:t>
      </w:r>
      <w:r>
        <w:rPr>
          <w:spacing w:val="11"/>
          <w:w w:val="105"/>
        </w:rPr>
        <w:t> </w:t>
      </w:r>
      <w:r>
        <w:rPr>
          <w:spacing w:val="-5"/>
          <w:w w:val="105"/>
        </w:rPr>
        <w:t>NM</w:t>
      </w:r>
    </w:p>
    <w:p>
      <w:pPr>
        <w:pStyle w:val="BodyText"/>
        <w:tabs>
          <w:tab w:pos="904" w:val="left" w:leader="none"/>
        </w:tabs>
        <w:spacing w:line="278" w:lineRule="auto" w:before="153"/>
        <w:ind w:left="904" w:right="397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Drove regional line haul between Albuquerque, El Paso, and Phoenix on a fixed 4-day schedule.</w:t>
      </w:r>
    </w:p>
    <w:p>
      <w:pPr>
        <w:pStyle w:val="BodyText"/>
        <w:tabs>
          <w:tab w:pos="904" w:val="left" w:leader="none"/>
        </w:tabs>
        <w:spacing w:line="261" w:lineRule="auto" w:before="90"/>
        <w:ind w:left="904" w:right="1115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Logged 142,000 miles annually with zero DOT violations and zero preventable accidents.</w:t>
      </w:r>
    </w:p>
    <w:p>
      <w:pPr>
        <w:pStyle w:val="BodyText"/>
        <w:tabs>
          <w:tab w:pos="904" w:val="left" w:leader="none"/>
        </w:tabs>
        <w:spacing w:line="278" w:lineRule="auto" w:before="104"/>
        <w:ind w:left="904" w:right="995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Completed pre-trip, en-route, and post-trip inspections per FMCSA standards on every run.</w:t>
      </w:r>
    </w:p>
    <w:p>
      <w:pPr>
        <w:pStyle w:val="BodyText"/>
        <w:tabs>
          <w:tab w:pos="904" w:val="left" w:leader="none"/>
        </w:tabs>
        <w:spacing w:line="278" w:lineRule="auto" w:before="75"/>
        <w:ind w:left="904" w:right="995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Selected as backup dispatch trainer during the company's switch to</w:t>
      </w:r>
      <w:r>
        <w:rPr>
          <w:spacing w:val="40"/>
          <w:w w:val="105"/>
        </w:rPr>
        <w:t> </w:t>
      </w:r>
      <w:r>
        <w:rPr>
          <w:w w:val="105"/>
        </w:rPr>
        <w:t>Samsara ELDs in 2018.</w:t>
      </w:r>
    </w:p>
    <w:p>
      <w:pPr>
        <w:pStyle w:val="BodyText"/>
        <w:spacing w:before="165"/>
        <w:ind w:left="123"/>
      </w:pPr>
      <w:r>
        <w:rPr>
          <w:w w:val="105"/>
        </w:rPr>
        <w:t>2013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2016</w:t>
      </w:r>
    </w:p>
    <w:p>
      <w:pPr>
        <w:pStyle w:val="BodyText"/>
        <w:spacing w:before="78"/>
        <w:ind w:left="123"/>
      </w:pPr>
      <w:r>
        <w:rPr>
          <w:w w:val="105"/>
        </w:rPr>
        <w:t>Parcel</w:t>
      </w:r>
      <w:r>
        <w:rPr>
          <w:spacing w:val="9"/>
          <w:w w:val="105"/>
        </w:rPr>
        <w:t> </w:t>
      </w:r>
      <w:r>
        <w:rPr>
          <w:w w:val="105"/>
        </w:rPr>
        <w:t>Delivery</w:t>
      </w:r>
      <w:r>
        <w:rPr>
          <w:spacing w:val="10"/>
          <w:w w:val="105"/>
        </w:rPr>
        <w:t> </w:t>
      </w:r>
      <w:r>
        <w:rPr>
          <w:w w:val="105"/>
        </w:rPr>
        <w:t>Driver</w:t>
      </w:r>
      <w:r>
        <w:rPr>
          <w:spacing w:val="10"/>
          <w:w w:val="105"/>
        </w:rPr>
        <w:t> </w:t>
      </w:r>
      <w:r>
        <w:rPr>
          <w:w w:val="105"/>
        </w:rPr>
        <w:t>|</w:t>
      </w:r>
      <w:r>
        <w:rPr>
          <w:spacing w:val="10"/>
          <w:w w:val="105"/>
        </w:rPr>
        <w:t> </w:t>
      </w:r>
      <w:r>
        <w:rPr>
          <w:w w:val="105"/>
        </w:rPr>
        <w:t>Mesa</w:t>
      </w:r>
      <w:r>
        <w:rPr>
          <w:spacing w:val="8"/>
          <w:w w:val="105"/>
        </w:rPr>
        <w:t> </w:t>
      </w:r>
      <w:r>
        <w:rPr>
          <w:w w:val="105"/>
        </w:rPr>
        <w:t>Courier</w:t>
      </w:r>
      <w:r>
        <w:rPr>
          <w:spacing w:val="10"/>
          <w:w w:val="105"/>
        </w:rPr>
        <w:t> </w:t>
      </w:r>
      <w:r>
        <w:rPr>
          <w:w w:val="105"/>
        </w:rPr>
        <w:t>Services,</w:t>
      </w:r>
      <w:r>
        <w:rPr>
          <w:spacing w:val="10"/>
          <w:w w:val="105"/>
        </w:rPr>
        <w:t> </w:t>
      </w:r>
      <w:r>
        <w:rPr>
          <w:w w:val="105"/>
        </w:rPr>
        <w:t>Santa</w:t>
      </w:r>
      <w:r>
        <w:rPr>
          <w:spacing w:val="8"/>
          <w:w w:val="105"/>
        </w:rPr>
        <w:t> </w:t>
      </w:r>
      <w:r>
        <w:rPr>
          <w:w w:val="105"/>
        </w:rPr>
        <w:t>Fe,</w:t>
      </w:r>
      <w:r>
        <w:rPr>
          <w:spacing w:val="10"/>
          <w:w w:val="105"/>
        </w:rPr>
        <w:t> </w:t>
      </w:r>
      <w:r>
        <w:rPr>
          <w:spacing w:val="-5"/>
          <w:w w:val="105"/>
        </w:rPr>
        <w:t>NM</w:t>
      </w:r>
    </w:p>
    <w:p>
      <w:pPr>
        <w:pStyle w:val="BodyText"/>
        <w:tabs>
          <w:tab w:pos="904" w:val="left" w:leader="none"/>
        </w:tabs>
        <w:spacing w:line="278" w:lineRule="auto" w:before="153"/>
        <w:ind w:left="904" w:right="534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Ran a daily 160-stop residential route through Santa Fe and surrounding rural addresses.</w:t>
      </w:r>
    </w:p>
    <w:p>
      <w:pPr>
        <w:pStyle w:val="BodyText"/>
        <w:tabs>
          <w:tab w:pos="904" w:val="left" w:leader="none"/>
        </w:tabs>
        <w:spacing w:line="278" w:lineRule="auto" w:before="74"/>
        <w:ind w:left="904" w:right="397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Earned Driver of the Quarter twice for on-time rate and customer feedback </w:t>
      </w:r>
      <w:r>
        <w:rPr>
          <w:spacing w:val="-2"/>
          <w:w w:val="105"/>
        </w:rPr>
        <w:t>scores.</w:t>
      </w:r>
    </w:p>
    <w:p>
      <w:pPr>
        <w:pStyle w:val="BodyText"/>
        <w:tabs>
          <w:tab w:pos="904" w:val="left" w:leader="none"/>
        </w:tabs>
        <w:spacing w:line="261" w:lineRule="auto" w:before="90"/>
        <w:ind w:left="904" w:right="1109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Handled signature-required and high-value packages with no lost shipments across three years.</w:t>
      </w:r>
    </w:p>
    <w:p>
      <w:pPr>
        <w:pStyle w:val="BodyText"/>
        <w:tabs>
          <w:tab w:pos="904" w:val="left" w:leader="none"/>
        </w:tabs>
        <w:spacing w:before="104"/>
        <w:ind w:left="6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Covered</w:t>
      </w:r>
      <w:r>
        <w:rPr>
          <w:spacing w:val="17"/>
          <w:w w:val="105"/>
        </w:rPr>
        <w:t> </w:t>
      </w:r>
      <w:r>
        <w:rPr>
          <w:w w:val="105"/>
        </w:rPr>
        <w:t>other</w:t>
      </w:r>
      <w:r>
        <w:rPr>
          <w:spacing w:val="17"/>
          <w:w w:val="105"/>
        </w:rPr>
        <w:t> </w:t>
      </w:r>
      <w:r>
        <w:rPr>
          <w:w w:val="105"/>
        </w:rPr>
        <w:t>drivers'</w:t>
      </w:r>
      <w:r>
        <w:rPr>
          <w:spacing w:val="17"/>
          <w:w w:val="105"/>
        </w:rPr>
        <w:t> </w:t>
      </w:r>
      <w:r>
        <w:rPr>
          <w:w w:val="105"/>
        </w:rPr>
        <w:t>routes</w:t>
      </w:r>
      <w:r>
        <w:rPr>
          <w:spacing w:val="17"/>
          <w:w w:val="105"/>
        </w:rPr>
        <w:t> </w:t>
      </w:r>
      <w:r>
        <w:rPr>
          <w:w w:val="105"/>
        </w:rPr>
        <w:t>during</w:t>
      </w:r>
      <w:r>
        <w:rPr>
          <w:spacing w:val="17"/>
          <w:w w:val="105"/>
        </w:rPr>
        <w:t> </w:t>
      </w:r>
      <w:r>
        <w:rPr>
          <w:w w:val="105"/>
        </w:rPr>
        <w:t>PTO</w:t>
      </w:r>
      <w:r>
        <w:rPr>
          <w:spacing w:val="16"/>
          <w:w w:val="105"/>
        </w:rPr>
        <w:t> </w:t>
      </w:r>
      <w:r>
        <w:rPr>
          <w:w w:val="105"/>
        </w:rPr>
        <w:t>without</w:t>
      </w:r>
      <w:r>
        <w:rPr>
          <w:spacing w:val="17"/>
          <w:w w:val="105"/>
        </w:rPr>
        <w:t> </w:t>
      </w:r>
      <w:r>
        <w:rPr>
          <w:w w:val="105"/>
        </w:rPr>
        <w:t>requiring</w:t>
      </w:r>
      <w:r>
        <w:rPr>
          <w:spacing w:val="17"/>
          <w:w w:val="105"/>
        </w:rPr>
        <w:t> </w:t>
      </w:r>
      <w:r>
        <w:rPr>
          <w:w w:val="105"/>
        </w:rPr>
        <w:t>a</w:t>
      </w:r>
      <w:r>
        <w:rPr>
          <w:spacing w:val="17"/>
          <w:w w:val="105"/>
        </w:rPr>
        <w:t> </w:t>
      </w:r>
      <w:r>
        <w:rPr>
          <w:w w:val="105"/>
        </w:rPr>
        <w:t>ride-</w:t>
      </w:r>
      <w:r>
        <w:rPr>
          <w:spacing w:val="-2"/>
          <w:w w:val="105"/>
        </w:rPr>
        <w:t>along.</w:t>
      </w:r>
    </w:p>
    <w:p>
      <w:pPr>
        <w:pStyle w:val="BodyText"/>
        <w:spacing w:after="0"/>
        <w:sectPr>
          <w:type w:val="continuous"/>
          <w:pgSz w:w="11920" w:h="16860"/>
          <w:pgMar w:top="0" w:bottom="0" w:left="992" w:right="0"/>
          <w:cols w:num="2" w:equalWidth="0">
            <w:col w:w="2773" w:space="463"/>
            <w:col w:w="7692"/>
          </w:cols>
        </w:sectPr>
      </w:pPr>
    </w:p>
    <w:p>
      <w:pPr>
        <w:pStyle w:val="BodyText"/>
        <w:spacing w:before="198"/>
        <w:ind w:left="336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28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71750" cy="10706100"/>
                <wp:effectExtent l="0" t="0" r="0" b="0"/>
                <wp:wrapNone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2571750" cy="10706100"/>
                          <a:chExt cx="2571750" cy="1070610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257175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10706100">
                                <a:moveTo>
                                  <a:pt x="2571737" y="4581525"/>
                                </a:moveTo>
                                <a:lnTo>
                                  <a:pt x="0" y="4581525"/>
                                </a:lnTo>
                                <a:lnTo>
                                  <a:pt x="0" y="10382250"/>
                                </a:lnTo>
                                <a:lnTo>
                                  <a:pt x="0" y="10706087"/>
                                </a:lnTo>
                                <a:lnTo>
                                  <a:pt x="2571737" y="10706087"/>
                                </a:lnTo>
                                <a:lnTo>
                                  <a:pt x="2571737" y="10382250"/>
                                </a:lnTo>
                                <a:lnTo>
                                  <a:pt x="2571737" y="4581525"/>
                                </a:lnTo>
                                <a:close/>
                              </a:path>
                              <a:path w="2571750" h="10706100">
                                <a:moveTo>
                                  <a:pt x="2571737" y="2924175"/>
                                </a:moveTo>
                                <a:lnTo>
                                  <a:pt x="0" y="2924175"/>
                                </a:lnTo>
                                <a:lnTo>
                                  <a:pt x="0" y="4324350"/>
                                </a:lnTo>
                                <a:lnTo>
                                  <a:pt x="2571737" y="4324350"/>
                                </a:lnTo>
                                <a:lnTo>
                                  <a:pt x="2571737" y="2924175"/>
                                </a:lnTo>
                                <a:close/>
                              </a:path>
                              <a:path w="2571750" h="10706100">
                                <a:moveTo>
                                  <a:pt x="25717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9850"/>
                                </a:lnTo>
                                <a:lnTo>
                                  <a:pt x="0" y="2667000"/>
                                </a:lnTo>
                                <a:lnTo>
                                  <a:pt x="2571737" y="2667000"/>
                                </a:lnTo>
                                <a:lnTo>
                                  <a:pt x="2571737" y="2609850"/>
                                </a:lnTo>
                                <a:lnTo>
                                  <a:pt x="257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323849" y="504824"/>
                            <a:ext cx="1933575" cy="1933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3575" h="1933575">
                                <a:moveTo>
                                  <a:pt x="1933574" y="966787"/>
                                </a:moveTo>
                                <a:lnTo>
                                  <a:pt x="1932410" y="1014225"/>
                                </a:lnTo>
                                <a:lnTo>
                                  <a:pt x="1928919" y="1061549"/>
                                </a:lnTo>
                                <a:lnTo>
                                  <a:pt x="1923110" y="1108644"/>
                                </a:lnTo>
                                <a:lnTo>
                                  <a:pt x="1914998" y="1155398"/>
                                </a:lnTo>
                                <a:lnTo>
                                  <a:pt x="1904601" y="1201697"/>
                                </a:lnTo>
                                <a:lnTo>
                                  <a:pt x="1891945" y="1247431"/>
                                </a:lnTo>
                                <a:lnTo>
                                  <a:pt x="1877060" y="1292488"/>
                                </a:lnTo>
                                <a:lnTo>
                                  <a:pt x="1859982" y="1336761"/>
                                </a:lnTo>
                                <a:lnTo>
                                  <a:pt x="1840752" y="1380142"/>
                                </a:lnTo>
                                <a:lnTo>
                                  <a:pt x="1819417" y="1422528"/>
                                </a:lnTo>
                                <a:lnTo>
                                  <a:pt x="1796028" y="1463815"/>
                                </a:lnTo>
                                <a:lnTo>
                                  <a:pt x="1770641" y="1503905"/>
                                </a:lnTo>
                                <a:lnTo>
                                  <a:pt x="1743317" y="1542702"/>
                                </a:lnTo>
                                <a:lnTo>
                                  <a:pt x="1714123" y="1580110"/>
                                </a:lnTo>
                                <a:lnTo>
                                  <a:pt x="1683129" y="1616041"/>
                                </a:lnTo>
                                <a:lnTo>
                                  <a:pt x="1650409" y="1650409"/>
                                </a:lnTo>
                                <a:lnTo>
                                  <a:pt x="1616041" y="1683129"/>
                                </a:lnTo>
                                <a:lnTo>
                                  <a:pt x="1580110" y="1714124"/>
                                </a:lnTo>
                                <a:lnTo>
                                  <a:pt x="1542701" y="1743318"/>
                                </a:lnTo>
                                <a:lnTo>
                                  <a:pt x="1503905" y="1770641"/>
                                </a:lnTo>
                                <a:lnTo>
                                  <a:pt x="1463815" y="1796028"/>
                                </a:lnTo>
                                <a:lnTo>
                                  <a:pt x="1422527" y="1819417"/>
                                </a:lnTo>
                                <a:lnTo>
                                  <a:pt x="1380142" y="1840752"/>
                                </a:lnTo>
                                <a:lnTo>
                                  <a:pt x="1336760" y="1859982"/>
                                </a:lnTo>
                                <a:lnTo>
                                  <a:pt x="1292488" y="1877059"/>
                                </a:lnTo>
                                <a:lnTo>
                                  <a:pt x="1247430" y="1891945"/>
                                </a:lnTo>
                                <a:lnTo>
                                  <a:pt x="1201697" y="1904601"/>
                                </a:lnTo>
                                <a:lnTo>
                                  <a:pt x="1155397" y="1914998"/>
                                </a:lnTo>
                                <a:lnTo>
                                  <a:pt x="1108644" y="1923110"/>
                                </a:lnTo>
                                <a:lnTo>
                                  <a:pt x="1061549" y="1928919"/>
                                </a:lnTo>
                                <a:lnTo>
                                  <a:pt x="1014225" y="1932410"/>
                                </a:lnTo>
                                <a:lnTo>
                                  <a:pt x="966787" y="1933574"/>
                                </a:lnTo>
                                <a:lnTo>
                                  <a:pt x="954922" y="1933502"/>
                                </a:lnTo>
                                <a:lnTo>
                                  <a:pt x="907502" y="1931755"/>
                                </a:lnTo>
                                <a:lnTo>
                                  <a:pt x="860225" y="1927684"/>
                                </a:lnTo>
                                <a:lnTo>
                                  <a:pt x="813204" y="1921297"/>
                                </a:lnTo>
                                <a:lnTo>
                                  <a:pt x="766553" y="1912611"/>
                                </a:lnTo>
                                <a:lnTo>
                                  <a:pt x="720385" y="1901647"/>
                                </a:lnTo>
                                <a:lnTo>
                                  <a:pt x="674810" y="1888431"/>
                                </a:lnTo>
                                <a:lnTo>
                                  <a:pt x="629939" y="1872994"/>
                                </a:lnTo>
                                <a:lnTo>
                                  <a:pt x="585879" y="1855374"/>
                                </a:lnTo>
                                <a:lnTo>
                                  <a:pt x="542737" y="1835613"/>
                                </a:lnTo>
                                <a:lnTo>
                                  <a:pt x="500617" y="1813760"/>
                                </a:lnTo>
                                <a:lnTo>
                                  <a:pt x="459619" y="1789866"/>
                                </a:lnTo>
                                <a:lnTo>
                                  <a:pt x="419844" y="1763989"/>
                                </a:lnTo>
                                <a:lnTo>
                                  <a:pt x="381386" y="1736191"/>
                                </a:lnTo>
                                <a:lnTo>
                                  <a:pt x="344338" y="1706540"/>
                                </a:lnTo>
                                <a:lnTo>
                                  <a:pt x="308790" y="1675107"/>
                                </a:lnTo>
                                <a:lnTo>
                                  <a:pt x="274827" y="1641968"/>
                                </a:lnTo>
                                <a:lnTo>
                                  <a:pt x="242531" y="1607201"/>
                                </a:lnTo>
                                <a:lnTo>
                                  <a:pt x="211979" y="1570892"/>
                                </a:lnTo>
                                <a:lnTo>
                                  <a:pt x="183247" y="1533128"/>
                                </a:lnTo>
                                <a:lnTo>
                                  <a:pt x="156401" y="1493999"/>
                                </a:lnTo>
                                <a:lnTo>
                                  <a:pt x="131508" y="1453601"/>
                                </a:lnTo>
                                <a:lnTo>
                                  <a:pt x="108628" y="1412029"/>
                                </a:lnTo>
                                <a:lnTo>
                                  <a:pt x="87814" y="1369385"/>
                                </a:lnTo>
                                <a:lnTo>
                                  <a:pt x="69119" y="1325771"/>
                                </a:lnTo>
                                <a:lnTo>
                                  <a:pt x="52585" y="1281292"/>
                                </a:lnTo>
                                <a:lnTo>
                                  <a:pt x="38254" y="1236055"/>
                                </a:lnTo>
                                <a:lnTo>
                                  <a:pt x="26161" y="1190170"/>
                                </a:lnTo>
                                <a:lnTo>
                                  <a:pt x="16333" y="1143747"/>
                                </a:lnTo>
                                <a:lnTo>
                                  <a:pt x="8795" y="1096897"/>
                                </a:lnTo>
                                <a:lnTo>
                                  <a:pt x="3564" y="1049734"/>
                                </a:lnTo>
                                <a:lnTo>
                                  <a:pt x="655" y="1002371"/>
                                </a:lnTo>
                                <a:lnTo>
                                  <a:pt x="0" y="966787"/>
                                </a:lnTo>
                                <a:lnTo>
                                  <a:pt x="72" y="954922"/>
                                </a:lnTo>
                                <a:lnTo>
                                  <a:pt x="1819" y="907502"/>
                                </a:lnTo>
                                <a:lnTo>
                                  <a:pt x="5890" y="860225"/>
                                </a:lnTo>
                                <a:lnTo>
                                  <a:pt x="12276" y="813204"/>
                                </a:lnTo>
                                <a:lnTo>
                                  <a:pt x="20962" y="766553"/>
                                </a:lnTo>
                                <a:lnTo>
                                  <a:pt x="31926" y="720385"/>
                                </a:lnTo>
                                <a:lnTo>
                                  <a:pt x="45143" y="674810"/>
                                </a:lnTo>
                                <a:lnTo>
                                  <a:pt x="60580" y="629939"/>
                                </a:lnTo>
                                <a:lnTo>
                                  <a:pt x="78199" y="585879"/>
                                </a:lnTo>
                                <a:lnTo>
                                  <a:pt x="97960" y="542737"/>
                                </a:lnTo>
                                <a:lnTo>
                                  <a:pt x="119814" y="500617"/>
                                </a:lnTo>
                                <a:lnTo>
                                  <a:pt x="143708" y="459619"/>
                                </a:lnTo>
                                <a:lnTo>
                                  <a:pt x="169585" y="419844"/>
                                </a:lnTo>
                                <a:lnTo>
                                  <a:pt x="197382" y="381386"/>
                                </a:lnTo>
                                <a:lnTo>
                                  <a:pt x="227033" y="344338"/>
                                </a:lnTo>
                                <a:lnTo>
                                  <a:pt x="258467" y="308790"/>
                                </a:lnTo>
                                <a:lnTo>
                                  <a:pt x="291606" y="274827"/>
                                </a:lnTo>
                                <a:lnTo>
                                  <a:pt x="326372" y="242531"/>
                                </a:lnTo>
                                <a:lnTo>
                                  <a:pt x="362681" y="211979"/>
                                </a:lnTo>
                                <a:lnTo>
                                  <a:pt x="400446" y="183246"/>
                                </a:lnTo>
                                <a:lnTo>
                                  <a:pt x="439574" y="156401"/>
                                </a:lnTo>
                                <a:lnTo>
                                  <a:pt x="479973" y="131508"/>
                                </a:lnTo>
                                <a:lnTo>
                                  <a:pt x="521545" y="108628"/>
                                </a:lnTo>
                                <a:lnTo>
                                  <a:pt x="564189" y="87814"/>
                                </a:lnTo>
                                <a:lnTo>
                                  <a:pt x="607803" y="69118"/>
                                </a:lnTo>
                                <a:lnTo>
                                  <a:pt x="652282" y="52585"/>
                                </a:lnTo>
                                <a:lnTo>
                                  <a:pt x="697518" y="38254"/>
                                </a:lnTo>
                                <a:lnTo>
                                  <a:pt x="743404" y="26161"/>
                                </a:lnTo>
                                <a:lnTo>
                                  <a:pt x="789827" y="16333"/>
                                </a:lnTo>
                                <a:lnTo>
                                  <a:pt x="836677" y="8795"/>
                                </a:lnTo>
                                <a:lnTo>
                                  <a:pt x="883840" y="3564"/>
                                </a:lnTo>
                                <a:lnTo>
                                  <a:pt x="931203" y="655"/>
                                </a:lnTo>
                                <a:lnTo>
                                  <a:pt x="966787" y="0"/>
                                </a:lnTo>
                                <a:lnTo>
                                  <a:pt x="978652" y="72"/>
                                </a:lnTo>
                                <a:lnTo>
                                  <a:pt x="1026072" y="1819"/>
                                </a:lnTo>
                                <a:lnTo>
                                  <a:pt x="1073349" y="5890"/>
                                </a:lnTo>
                                <a:lnTo>
                                  <a:pt x="1120370" y="12276"/>
                                </a:lnTo>
                                <a:lnTo>
                                  <a:pt x="1167020" y="20962"/>
                                </a:lnTo>
                                <a:lnTo>
                                  <a:pt x="1213188" y="31926"/>
                                </a:lnTo>
                                <a:lnTo>
                                  <a:pt x="1258763" y="45143"/>
                                </a:lnTo>
                                <a:lnTo>
                                  <a:pt x="1303634" y="60580"/>
                                </a:lnTo>
                                <a:lnTo>
                                  <a:pt x="1347694" y="78199"/>
                                </a:lnTo>
                                <a:lnTo>
                                  <a:pt x="1390836" y="97960"/>
                                </a:lnTo>
                                <a:lnTo>
                                  <a:pt x="1432957" y="119814"/>
                                </a:lnTo>
                                <a:lnTo>
                                  <a:pt x="1473954" y="143708"/>
                                </a:lnTo>
                                <a:lnTo>
                                  <a:pt x="1513730" y="169585"/>
                                </a:lnTo>
                                <a:lnTo>
                                  <a:pt x="1552188" y="197382"/>
                                </a:lnTo>
                                <a:lnTo>
                                  <a:pt x="1589236" y="227033"/>
                                </a:lnTo>
                                <a:lnTo>
                                  <a:pt x="1624784" y="258466"/>
                                </a:lnTo>
                                <a:lnTo>
                                  <a:pt x="1658747" y="291606"/>
                                </a:lnTo>
                                <a:lnTo>
                                  <a:pt x="1691043" y="326372"/>
                                </a:lnTo>
                                <a:lnTo>
                                  <a:pt x="1721594" y="362681"/>
                                </a:lnTo>
                                <a:lnTo>
                                  <a:pt x="1750327" y="400446"/>
                                </a:lnTo>
                                <a:lnTo>
                                  <a:pt x="1777172" y="439574"/>
                                </a:lnTo>
                                <a:lnTo>
                                  <a:pt x="1802065" y="479973"/>
                                </a:lnTo>
                                <a:lnTo>
                                  <a:pt x="1824946" y="521545"/>
                                </a:lnTo>
                                <a:lnTo>
                                  <a:pt x="1845759" y="564189"/>
                                </a:lnTo>
                                <a:lnTo>
                                  <a:pt x="1864455" y="607803"/>
                                </a:lnTo>
                                <a:lnTo>
                                  <a:pt x="1880988" y="652282"/>
                                </a:lnTo>
                                <a:lnTo>
                                  <a:pt x="1895319" y="697518"/>
                                </a:lnTo>
                                <a:lnTo>
                                  <a:pt x="1907413" y="743404"/>
                                </a:lnTo>
                                <a:lnTo>
                                  <a:pt x="1917241" y="789827"/>
                                </a:lnTo>
                                <a:lnTo>
                                  <a:pt x="1924779" y="836677"/>
                                </a:lnTo>
                                <a:lnTo>
                                  <a:pt x="1930009" y="883840"/>
                                </a:lnTo>
                                <a:lnTo>
                                  <a:pt x="1932919" y="931203"/>
                                </a:lnTo>
                                <a:lnTo>
                                  <a:pt x="1933574" y="966787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950" y="549274"/>
                            <a:ext cx="1847849" cy="18414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875" y="3143249"/>
                            <a:ext cx="161924" cy="1619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791" y="3457575"/>
                            <a:ext cx="143514" cy="1652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405" y="3781425"/>
                            <a:ext cx="161394" cy="161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523862" y="4838699"/>
                            <a:ext cx="47625" cy="3105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105150">
                                <a:moveTo>
                                  <a:pt x="47625" y="3077997"/>
                                </a:moveTo>
                                <a:lnTo>
                                  <a:pt x="27165" y="3057525"/>
                                </a:lnTo>
                                <a:lnTo>
                                  <a:pt x="20472" y="3057525"/>
                                </a:lnTo>
                                <a:lnTo>
                                  <a:pt x="0" y="3077997"/>
                                </a:lnTo>
                                <a:lnTo>
                                  <a:pt x="0" y="3081566"/>
                                </a:lnTo>
                                <a:lnTo>
                                  <a:pt x="0" y="3084690"/>
                                </a:lnTo>
                                <a:lnTo>
                                  <a:pt x="20472" y="3105150"/>
                                </a:lnTo>
                                <a:lnTo>
                                  <a:pt x="27165" y="3105150"/>
                                </a:lnTo>
                                <a:lnTo>
                                  <a:pt x="47625" y="3084690"/>
                                </a:lnTo>
                                <a:lnTo>
                                  <a:pt x="47625" y="3077997"/>
                                </a:lnTo>
                                <a:close/>
                              </a:path>
                              <a:path w="47625" h="3105150">
                                <a:moveTo>
                                  <a:pt x="47625" y="2716047"/>
                                </a:moveTo>
                                <a:lnTo>
                                  <a:pt x="27165" y="2695575"/>
                                </a:lnTo>
                                <a:lnTo>
                                  <a:pt x="20472" y="2695575"/>
                                </a:lnTo>
                                <a:lnTo>
                                  <a:pt x="0" y="2716047"/>
                                </a:lnTo>
                                <a:lnTo>
                                  <a:pt x="0" y="2719616"/>
                                </a:lnTo>
                                <a:lnTo>
                                  <a:pt x="0" y="2722740"/>
                                </a:lnTo>
                                <a:lnTo>
                                  <a:pt x="20472" y="2743200"/>
                                </a:lnTo>
                                <a:lnTo>
                                  <a:pt x="27165" y="2743200"/>
                                </a:lnTo>
                                <a:lnTo>
                                  <a:pt x="47625" y="2722740"/>
                                </a:lnTo>
                                <a:lnTo>
                                  <a:pt x="47625" y="2716047"/>
                                </a:lnTo>
                                <a:close/>
                              </a:path>
                              <a:path w="47625" h="3105150">
                                <a:moveTo>
                                  <a:pt x="47625" y="2363609"/>
                                </a:moveTo>
                                <a:lnTo>
                                  <a:pt x="27165" y="2343150"/>
                                </a:lnTo>
                                <a:lnTo>
                                  <a:pt x="20472" y="2343150"/>
                                </a:lnTo>
                                <a:lnTo>
                                  <a:pt x="0" y="2363609"/>
                                </a:lnTo>
                                <a:lnTo>
                                  <a:pt x="0" y="2367191"/>
                                </a:lnTo>
                                <a:lnTo>
                                  <a:pt x="0" y="2370315"/>
                                </a:lnTo>
                                <a:lnTo>
                                  <a:pt x="20472" y="2390775"/>
                                </a:lnTo>
                                <a:lnTo>
                                  <a:pt x="27165" y="2390775"/>
                                </a:lnTo>
                                <a:lnTo>
                                  <a:pt x="47625" y="2370315"/>
                                </a:lnTo>
                                <a:lnTo>
                                  <a:pt x="47625" y="2363609"/>
                                </a:lnTo>
                                <a:close/>
                              </a:path>
                              <a:path w="47625" h="3105150">
                                <a:moveTo>
                                  <a:pt x="47625" y="2011197"/>
                                </a:moveTo>
                                <a:lnTo>
                                  <a:pt x="27165" y="1990725"/>
                                </a:lnTo>
                                <a:lnTo>
                                  <a:pt x="20472" y="1990725"/>
                                </a:lnTo>
                                <a:lnTo>
                                  <a:pt x="0" y="2011197"/>
                                </a:lnTo>
                                <a:lnTo>
                                  <a:pt x="0" y="2014766"/>
                                </a:lnTo>
                                <a:lnTo>
                                  <a:pt x="0" y="2017890"/>
                                </a:lnTo>
                                <a:lnTo>
                                  <a:pt x="20472" y="2038350"/>
                                </a:lnTo>
                                <a:lnTo>
                                  <a:pt x="27165" y="2038350"/>
                                </a:lnTo>
                                <a:lnTo>
                                  <a:pt x="47625" y="2017890"/>
                                </a:lnTo>
                                <a:lnTo>
                                  <a:pt x="47625" y="2011197"/>
                                </a:lnTo>
                                <a:close/>
                              </a:path>
                              <a:path w="47625" h="3105150">
                                <a:moveTo>
                                  <a:pt x="47625" y="1649247"/>
                                </a:moveTo>
                                <a:lnTo>
                                  <a:pt x="27165" y="1628775"/>
                                </a:lnTo>
                                <a:lnTo>
                                  <a:pt x="20472" y="1628775"/>
                                </a:lnTo>
                                <a:lnTo>
                                  <a:pt x="0" y="1649247"/>
                                </a:lnTo>
                                <a:lnTo>
                                  <a:pt x="0" y="1652816"/>
                                </a:lnTo>
                                <a:lnTo>
                                  <a:pt x="0" y="1655940"/>
                                </a:lnTo>
                                <a:lnTo>
                                  <a:pt x="20472" y="1676400"/>
                                </a:lnTo>
                                <a:lnTo>
                                  <a:pt x="27165" y="1676400"/>
                                </a:lnTo>
                                <a:lnTo>
                                  <a:pt x="47625" y="1655940"/>
                                </a:lnTo>
                                <a:lnTo>
                                  <a:pt x="47625" y="1649247"/>
                                </a:lnTo>
                                <a:close/>
                              </a:path>
                              <a:path w="47625" h="3105150">
                                <a:moveTo>
                                  <a:pt x="47625" y="1296822"/>
                                </a:moveTo>
                                <a:lnTo>
                                  <a:pt x="27165" y="1276350"/>
                                </a:lnTo>
                                <a:lnTo>
                                  <a:pt x="20472" y="1276350"/>
                                </a:lnTo>
                                <a:lnTo>
                                  <a:pt x="0" y="1296822"/>
                                </a:lnTo>
                                <a:lnTo>
                                  <a:pt x="0" y="1300391"/>
                                </a:lnTo>
                                <a:lnTo>
                                  <a:pt x="0" y="1303515"/>
                                </a:lnTo>
                                <a:lnTo>
                                  <a:pt x="20472" y="1323975"/>
                                </a:lnTo>
                                <a:lnTo>
                                  <a:pt x="27165" y="1323975"/>
                                </a:lnTo>
                                <a:lnTo>
                                  <a:pt x="47625" y="1303515"/>
                                </a:lnTo>
                                <a:lnTo>
                                  <a:pt x="47625" y="1296822"/>
                                </a:lnTo>
                                <a:close/>
                              </a:path>
                              <a:path w="47625" h="3105150">
                                <a:moveTo>
                                  <a:pt x="47625" y="944397"/>
                                </a:moveTo>
                                <a:lnTo>
                                  <a:pt x="27165" y="923925"/>
                                </a:lnTo>
                                <a:lnTo>
                                  <a:pt x="20472" y="923925"/>
                                </a:lnTo>
                                <a:lnTo>
                                  <a:pt x="0" y="944397"/>
                                </a:lnTo>
                                <a:lnTo>
                                  <a:pt x="0" y="947966"/>
                                </a:lnTo>
                                <a:lnTo>
                                  <a:pt x="0" y="951090"/>
                                </a:lnTo>
                                <a:lnTo>
                                  <a:pt x="20472" y="971550"/>
                                </a:lnTo>
                                <a:lnTo>
                                  <a:pt x="27165" y="971550"/>
                                </a:lnTo>
                                <a:lnTo>
                                  <a:pt x="47625" y="951090"/>
                                </a:lnTo>
                                <a:lnTo>
                                  <a:pt x="47625" y="944397"/>
                                </a:lnTo>
                                <a:close/>
                              </a:path>
                              <a:path w="47625" h="3105150">
                                <a:moveTo>
                                  <a:pt x="47625" y="734847"/>
                                </a:moveTo>
                                <a:lnTo>
                                  <a:pt x="27165" y="714375"/>
                                </a:lnTo>
                                <a:lnTo>
                                  <a:pt x="20472" y="714375"/>
                                </a:lnTo>
                                <a:lnTo>
                                  <a:pt x="0" y="734847"/>
                                </a:lnTo>
                                <a:lnTo>
                                  <a:pt x="0" y="738416"/>
                                </a:lnTo>
                                <a:lnTo>
                                  <a:pt x="0" y="741540"/>
                                </a:lnTo>
                                <a:lnTo>
                                  <a:pt x="20472" y="762000"/>
                                </a:lnTo>
                                <a:lnTo>
                                  <a:pt x="27165" y="762000"/>
                                </a:lnTo>
                                <a:lnTo>
                                  <a:pt x="47625" y="741540"/>
                                </a:lnTo>
                                <a:lnTo>
                                  <a:pt x="47625" y="734847"/>
                                </a:lnTo>
                                <a:close/>
                              </a:path>
                              <a:path w="47625" h="3105150">
                                <a:moveTo>
                                  <a:pt x="47625" y="382422"/>
                                </a:moveTo>
                                <a:lnTo>
                                  <a:pt x="27165" y="361950"/>
                                </a:lnTo>
                                <a:lnTo>
                                  <a:pt x="20472" y="361950"/>
                                </a:lnTo>
                                <a:lnTo>
                                  <a:pt x="0" y="382422"/>
                                </a:lnTo>
                                <a:lnTo>
                                  <a:pt x="0" y="385991"/>
                                </a:lnTo>
                                <a:lnTo>
                                  <a:pt x="0" y="389115"/>
                                </a:lnTo>
                                <a:lnTo>
                                  <a:pt x="20472" y="409575"/>
                                </a:lnTo>
                                <a:lnTo>
                                  <a:pt x="27165" y="409575"/>
                                </a:lnTo>
                                <a:lnTo>
                                  <a:pt x="47625" y="389115"/>
                                </a:lnTo>
                                <a:lnTo>
                                  <a:pt x="47625" y="382422"/>
                                </a:lnTo>
                                <a:close/>
                              </a:path>
                              <a:path w="47625" h="31051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0" y="4324349"/>
                            <a:ext cx="2571750" cy="257175"/>
                          </a:xfrm>
                          <a:prstGeom prst="rect">
                            <a:avLst/>
                          </a:prstGeom>
                          <a:solidFill>
                            <a:srgbClr val="F4CCCC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63"/>
                                <w:ind w:left="539" w:right="0" w:firstLine="0"/>
                                <w:jc w:val="left"/>
                                <w:rPr>
                                  <w:b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424242"/>
                                  <w:sz w:val="22"/>
                                </w:rPr>
                                <w:t>KEY</w:t>
                              </w:r>
                              <w:r>
                                <w:rPr>
                                  <w:b/>
                                  <w:color w:val="424242"/>
                                  <w:spacing w:val="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424242"/>
                                  <w:spacing w:val="-2"/>
                                  <w:sz w:val="22"/>
                                </w:rPr>
                                <w:t>SKILLS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0" y="2924174"/>
                            <a:ext cx="2571750" cy="1400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49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245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18"/>
                                </w:rPr>
                                <w:t>(505)</w:t>
                              </w:r>
                              <w:r>
                                <w:rPr>
                                  <w:color w:val="FFFFFF"/>
                                  <w:spacing w:val="1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8"/>
                                </w:rPr>
                                <w:t>555-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8"/>
                                </w:rPr>
                                <w:t>0167</w:t>
                              </w:r>
                            </w:p>
                            <w:p>
                              <w:pPr>
                                <w:spacing w:line="240" w:lineRule="auto" w:before="81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590" w:lineRule="auto" w:before="0"/>
                                <w:ind w:left="1245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hyperlink r:id="rId12">
                                <w:r>
                                  <w:rPr>
                                    <w:color w:val="FFFFFF"/>
                                    <w:spacing w:val="-2"/>
                                    <w:sz w:val="18"/>
                                  </w:rPr>
                                  <w:t>r.caldwell@example.com</w:t>
                                </w:r>
                              </w:hyperlink>
                              <w:r>
                                <w:rPr>
                                  <w:color w:val="FFFFFF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8"/>
                                </w:rPr>
                                <w:t>Albuquerque, NM 12345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0" y="2666999"/>
                            <a:ext cx="2571750" cy="257175"/>
                          </a:xfrm>
                          <a:prstGeom prst="rect">
                            <a:avLst/>
                          </a:prstGeom>
                          <a:solidFill>
                            <a:srgbClr val="F4CCCC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78"/>
                                <w:ind w:left="539" w:right="0" w:firstLine="0"/>
                                <w:jc w:val="left"/>
                                <w:rPr>
                                  <w:b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424242"/>
                                  <w:sz w:val="22"/>
                                </w:rPr>
                                <w:t>CONTACT</w:t>
                              </w:r>
                              <w:r>
                                <w:rPr>
                                  <w:b/>
                                  <w:color w:val="424242"/>
                                  <w:spacing w:val="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424242"/>
                                  <w:spacing w:val="-2"/>
                                  <w:sz w:val="22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02.5pt;height:843pt;mso-position-horizontal-relative:page;mso-position-vertical-relative:page;z-index:-15813632" id="docshapegroup2" coordorigin="0,0" coordsize="4050,16860">
                <v:shape style="position:absolute;left:0;top:0;width:4050;height:16860" id="docshape3" coordorigin="0,0" coordsize="4050,16860" path="m4050,7215l0,7215,0,16350,0,16860,4050,16860,4050,16350,4050,7215xm4050,4605l0,4605,0,6810,4050,6810,4050,4605xm4050,0l0,0,0,4110,0,4200,4050,4200,4050,4110,4050,0xe" filled="true" fillcolor="#424242" stroked="false">
                  <v:path arrowok="t"/>
                  <v:fill type="solid"/>
                </v:shape>
                <v:shape style="position:absolute;left:510;top:795;width:3045;height:3045" id="docshape4" coordorigin="510,795" coordsize="3045,3045" path="m3555,2317l3553,2392,3548,2467,3539,2541,3526,2615,3509,2687,3489,2759,3466,2830,3439,2900,3409,2968,3375,3035,3338,3100,3298,3163,3255,3224,3209,3283,3161,3340,3109,3394,3055,3446,2998,3494,2939,3540,2878,3583,2815,3623,2750,3660,2683,3694,2615,3724,2545,3751,2474,3774,2402,3794,2330,3811,2256,3824,2182,3833,2107,3838,2032,3840,2014,3840,1939,3837,1865,3831,1791,3821,1717,3807,1644,3790,1573,3769,1502,3745,1433,3717,1365,3686,1298,3651,1234,3614,1171,3573,1111,3529,1052,3482,996,3433,943,3381,892,3326,844,3269,799,3209,756,3148,717,3084,681,3019,648,2952,619,2883,593,2813,570,2742,551,2669,536,2596,524,2522,516,2448,511,2374,510,2317,510,2299,513,2224,519,2150,529,2076,543,2002,560,1929,581,1858,605,1787,633,1718,664,1650,699,1583,736,1519,777,1456,821,1396,868,1337,917,1281,969,1228,1024,1177,1081,1129,1141,1084,1202,1041,1266,1002,1331,966,1398,933,1467,904,1537,878,1608,855,1681,836,1754,821,1828,809,1902,801,1976,796,2032,795,2051,795,2126,798,2200,804,2274,814,2348,828,2421,845,2492,866,2563,890,2632,918,2700,949,2767,984,2831,1021,2894,1062,2954,1106,3013,1153,3069,1202,3122,1254,3173,1309,3221,1366,3266,1426,3309,1487,3348,1551,3384,1616,3417,1683,3446,1752,3472,1822,3495,1893,3514,1966,3529,2039,3541,2113,3549,2187,3554,2261,3555,2317xe" filled="false" stroked="true" strokeweight="3.0pt" strokecolor="#ffffff">
                  <v:path arrowok="t"/>
                  <v:stroke dashstyle="solid"/>
                </v:shape>
                <v:shape style="position:absolute;left:570;top:865;width:2910;height:2900" type="#_x0000_t75" id="docshape5" stroked="false">
                  <v:imagedata r:id="rId8" o:title=""/>
                </v:shape>
                <v:shape style="position:absolute;left:825;top:4950;width:255;height:255" type="#_x0000_t75" id="docshape6" stroked="false">
                  <v:imagedata r:id="rId9" o:title=""/>
                </v:shape>
                <v:shape style="position:absolute;left:842;top:5445;width:226;height:261" type="#_x0000_t75" id="docshape7" stroked="false">
                  <v:imagedata r:id="rId10" o:title=""/>
                </v:shape>
                <v:shape style="position:absolute;left:825;top:5955;width:255;height:255" type="#_x0000_t75" id="docshape8" stroked="false">
                  <v:imagedata r:id="rId11" o:title=""/>
                </v:shape>
                <v:shape style="position:absolute;left:824;top:7620;width:75;height:4890" id="docshape9" coordorigin="825,7620" coordsize="75,4890" path="m900,12467l899,12462,895,12453,893,12449,886,12442,882,12440,873,12436,868,12435,857,12435,852,12436,843,12440,839,12442,832,12449,830,12453,826,12462,825,12467,825,12473,825,12478,826,12483,830,12492,832,12496,839,12503,843,12505,852,12509,857,12510,868,12510,873,12509,882,12505,886,12503,893,12496,895,12492,899,12483,900,12478,900,12467xm900,11897l899,11892,895,11883,893,11879,886,11872,882,11870,873,11866,868,11865,857,11865,852,11866,843,11870,839,11872,832,11879,830,11883,826,11892,825,11897,825,11903,825,11908,826,11913,830,11922,832,11926,839,11933,843,11935,852,11939,857,11940,868,11940,873,11939,882,11935,886,11933,893,11926,895,11922,899,11913,900,11908,900,11897xm900,11342l899,11337,895,11328,893,11324,886,11317,882,11315,873,11311,868,11310,857,11310,852,11311,843,11315,839,11317,832,11324,830,11328,826,11337,825,11342,825,11348,825,11353,826,11358,830,11367,832,11371,839,11378,843,11380,852,11384,857,11385,868,11385,873,11384,882,11380,886,11378,893,11371,895,11367,899,11358,900,11353,900,11342xm900,10787l899,10782,895,10773,893,10769,886,10762,882,10760,873,10756,868,10755,857,10755,852,10756,843,10760,839,10762,832,10769,830,10773,826,10782,825,10787,825,10793,825,10798,826,10803,830,10812,832,10816,839,10823,843,10825,852,10829,857,10830,868,10830,873,10829,882,10825,886,10823,893,10816,895,10812,899,10803,900,10798,900,10787xm900,10217l899,10212,895,10203,893,10199,886,10192,882,10190,873,10186,868,10185,857,10185,852,10186,843,10190,839,10192,832,10199,830,10203,826,10212,825,10217,825,10223,825,10228,826,10233,830,10242,832,10246,839,10253,843,10255,852,10259,857,10260,868,10260,873,10259,882,10255,886,10253,893,10246,895,10242,899,10233,900,10228,900,10217xm900,9662l899,9657,895,9648,893,9644,886,9637,882,9635,873,9631,868,9630,857,9630,852,9631,843,9635,839,9637,832,9644,830,9648,826,9657,825,9662,825,9668,825,9673,826,9678,830,9687,832,9691,839,9698,843,9700,852,9704,857,9705,868,9705,873,9704,882,9700,886,9698,893,9691,895,9687,899,9678,900,9673,900,9662xm900,9107l899,9102,895,9093,893,9089,886,9082,882,9080,873,9076,868,9075,857,9075,852,9076,843,9080,839,9082,832,9089,830,9093,826,9102,825,9107,825,9113,825,9118,826,9123,830,9132,832,9136,839,9143,843,9145,852,9149,857,9150,868,9150,873,9149,882,9145,886,9143,893,9136,895,9132,899,9123,900,9118,900,9107xm900,8777l899,8772,895,8763,893,8759,886,8752,882,8750,873,8746,868,8745,857,8745,852,8746,843,8750,839,8752,832,8759,830,8763,826,8772,825,8777,825,8783,825,8788,826,8793,830,8802,832,8806,839,8813,843,8815,852,8819,857,8820,868,8820,873,8819,882,8815,886,8813,893,8806,895,8802,899,8793,900,8788,900,8777xm900,8222l899,8217,895,8208,893,8204,886,8197,882,8195,873,8191,868,8190,857,8190,852,8191,843,8195,839,8197,832,8204,830,8208,826,8217,825,8222,825,8228,825,8233,826,8238,830,8247,832,8251,839,8258,843,8260,852,8264,857,8265,868,8265,873,8264,882,8260,886,8258,893,8251,895,8247,899,8238,900,8233,900,8222xm900,7652l899,7647,895,7638,893,7634,886,7627,882,7625,873,7621,868,7620,857,7620,852,7621,843,7625,839,7627,832,7634,830,7638,826,7647,825,7652,825,7658,825,7663,826,7668,830,7677,832,7681,839,7688,843,7690,852,7694,857,7695,868,7695,873,7694,882,7690,886,7688,893,7681,895,7677,899,7668,900,7663,900,7652xe" filled="true" fillcolor="#ffffff" stroked="false">
                  <v:path arrowok="t"/>
                  <v:fill type="solid"/>
                </v:shape>
                <v:shape style="position:absolute;left:0;top:6810;width:4050;height:405" type="#_x0000_t202" id="docshape10" filled="true" fillcolor="#f4cccc" stroked="false">
                  <v:textbox inset="0,0,0,0">
                    <w:txbxContent>
                      <w:p>
                        <w:pPr>
                          <w:spacing w:before="63"/>
                          <w:ind w:left="539" w:right="0" w:firstLine="0"/>
                          <w:jc w:val="left"/>
                          <w:rPr>
                            <w:b/>
                            <w:color w:val="000000"/>
                            <w:sz w:val="22"/>
                          </w:rPr>
                        </w:pPr>
                        <w:r>
                          <w:rPr>
                            <w:b/>
                            <w:color w:val="424242"/>
                            <w:sz w:val="22"/>
                          </w:rPr>
                          <w:t>KEY</w:t>
                        </w:r>
                        <w:r>
                          <w:rPr>
                            <w:b/>
                            <w:color w:val="424242"/>
                            <w:spacing w:val="14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424242"/>
                            <w:spacing w:val="-2"/>
                            <w:sz w:val="22"/>
                          </w:rPr>
                          <w:t>SKILLS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0;top:4605;width:4050;height:2205" type="#_x0000_t202" id="docshape11" filled="false" stroked="false">
                  <v:textbox inset="0,0,0,0">
                    <w:txbxContent>
                      <w:p>
                        <w:pPr>
                          <w:spacing w:line="240" w:lineRule="auto" w:before="149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1245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w w:val="105"/>
                            <w:sz w:val="18"/>
                          </w:rPr>
                          <w:t>(505)</w:t>
                        </w:r>
                        <w:r>
                          <w:rPr>
                            <w:color w:val="FFFFFF"/>
                            <w:spacing w:val="1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8"/>
                          </w:rPr>
                          <w:t>555-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8"/>
                          </w:rPr>
                          <w:t>0167</w:t>
                        </w:r>
                      </w:p>
                      <w:p>
                        <w:pPr>
                          <w:spacing w:line="240" w:lineRule="auto" w:before="81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590" w:lineRule="auto" w:before="0"/>
                          <w:ind w:left="1245" w:right="0" w:firstLine="0"/>
                          <w:jc w:val="left"/>
                          <w:rPr>
                            <w:sz w:val="18"/>
                          </w:rPr>
                        </w:pPr>
                        <w:hyperlink r:id="rId12">
                          <w:r>
                            <w:rPr>
                              <w:color w:val="FFFFFF"/>
                              <w:spacing w:val="-2"/>
                              <w:sz w:val="18"/>
                            </w:rPr>
                            <w:t>r.caldwell@example.com</w:t>
                          </w:r>
                        </w:hyperlink>
                        <w:r>
                          <w:rPr>
                            <w:color w:val="FFFFFF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8"/>
                          </w:rPr>
                          <w:t>Albuquerque, NM 12345</w:t>
                        </w:r>
                      </w:p>
                    </w:txbxContent>
                  </v:textbox>
                  <w10:wrap type="none"/>
                </v:shape>
                <v:shape style="position:absolute;left:0;top:4200;width:4050;height:405" type="#_x0000_t202" id="docshape12" filled="true" fillcolor="#f4cccc" stroked="false">
                  <v:textbox inset="0,0,0,0">
                    <w:txbxContent>
                      <w:p>
                        <w:pPr>
                          <w:spacing w:before="78"/>
                          <w:ind w:left="539" w:right="0" w:firstLine="0"/>
                          <w:jc w:val="left"/>
                          <w:rPr>
                            <w:b/>
                            <w:color w:val="000000"/>
                            <w:sz w:val="22"/>
                          </w:rPr>
                        </w:pPr>
                        <w:r>
                          <w:rPr>
                            <w:b/>
                            <w:color w:val="424242"/>
                            <w:sz w:val="22"/>
                          </w:rPr>
                          <w:t>CONTACT</w:t>
                        </w:r>
                        <w:r>
                          <w:rPr>
                            <w:b/>
                            <w:color w:val="424242"/>
                            <w:spacing w:val="20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424242"/>
                            <w:spacing w:val="-2"/>
                            <w:sz w:val="22"/>
                          </w:rPr>
                          <w:t>INFORMATION</w:t>
                        </w:r>
                      </w:p>
                    </w:txbxContent>
                  </v:textbox>
                  <v:fill type="solid"/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</w:rPr>
        <w:t>2010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2013</w:t>
      </w:r>
    </w:p>
    <w:p>
      <w:pPr>
        <w:pStyle w:val="BodyText"/>
        <w:spacing w:before="78"/>
        <w:ind w:left="3360"/>
      </w:pPr>
      <w:r>
        <w:rPr>
          <w:w w:val="105"/>
        </w:rPr>
        <w:t>Delivery</w:t>
      </w:r>
      <w:r>
        <w:rPr>
          <w:spacing w:val="10"/>
          <w:w w:val="105"/>
        </w:rPr>
        <w:t> </w:t>
      </w:r>
      <w:r>
        <w:rPr>
          <w:w w:val="105"/>
        </w:rPr>
        <w:t>Driver</w:t>
      </w:r>
      <w:r>
        <w:rPr>
          <w:spacing w:val="11"/>
          <w:w w:val="105"/>
        </w:rPr>
        <w:t> </w:t>
      </w:r>
      <w:r>
        <w:rPr>
          <w:w w:val="105"/>
        </w:rPr>
        <w:t>|</w:t>
      </w:r>
      <w:r>
        <w:rPr>
          <w:spacing w:val="11"/>
          <w:w w:val="105"/>
        </w:rPr>
        <w:t> </w:t>
      </w:r>
      <w:r>
        <w:rPr>
          <w:w w:val="105"/>
        </w:rPr>
        <w:t>Pueblo</w:t>
      </w:r>
      <w:r>
        <w:rPr>
          <w:spacing w:val="10"/>
          <w:w w:val="105"/>
        </w:rPr>
        <w:t> </w:t>
      </w:r>
      <w:r>
        <w:rPr>
          <w:w w:val="105"/>
        </w:rPr>
        <w:t>Beverage</w:t>
      </w:r>
      <w:r>
        <w:rPr>
          <w:spacing w:val="10"/>
          <w:w w:val="105"/>
        </w:rPr>
        <w:t> </w:t>
      </w:r>
      <w:r>
        <w:rPr>
          <w:w w:val="105"/>
        </w:rPr>
        <w:t>Distributors,</w:t>
      </w:r>
      <w:r>
        <w:rPr>
          <w:spacing w:val="11"/>
          <w:w w:val="105"/>
        </w:rPr>
        <w:t> </w:t>
      </w:r>
      <w:r>
        <w:rPr>
          <w:w w:val="105"/>
        </w:rPr>
        <w:t>Santa</w:t>
      </w:r>
      <w:r>
        <w:rPr>
          <w:spacing w:val="10"/>
          <w:w w:val="105"/>
        </w:rPr>
        <w:t> </w:t>
      </w:r>
      <w:r>
        <w:rPr>
          <w:w w:val="105"/>
        </w:rPr>
        <w:t>Fe,</w:t>
      </w:r>
      <w:r>
        <w:rPr>
          <w:spacing w:val="11"/>
          <w:w w:val="105"/>
        </w:rPr>
        <w:t> </w:t>
      </w:r>
      <w:r>
        <w:rPr>
          <w:spacing w:val="-5"/>
          <w:w w:val="105"/>
        </w:rPr>
        <w:t>NM</w:t>
      </w:r>
    </w:p>
    <w:p>
      <w:pPr>
        <w:pStyle w:val="ListParagraph"/>
        <w:numPr>
          <w:ilvl w:val="0"/>
          <w:numId w:val="1"/>
        </w:numPr>
        <w:tabs>
          <w:tab w:pos="4141" w:val="left" w:leader="none"/>
        </w:tabs>
        <w:spacing w:line="278" w:lineRule="auto" w:before="153" w:after="0"/>
        <w:ind w:left="4141" w:right="221" w:hanging="304"/>
        <w:jc w:val="left"/>
        <w:rPr>
          <w:sz w:val="18"/>
        </w:rPr>
      </w:pPr>
      <w:r>
        <w:rPr>
          <w:w w:val="105"/>
          <w:sz w:val="18"/>
        </w:rPr>
        <w:t>Delivered beer and beverage product to 30+ retail accounts using a 24-foot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bay truck.</w:t>
      </w:r>
    </w:p>
    <w:p>
      <w:pPr>
        <w:pStyle w:val="ListParagraph"/>
        <w:numPr>
          <w:ilvl w:val="0"/>
          <w:numId w:val="1"/>
        </w:numPr>
        <w:tabs>
          <w:tab w:pos="4141" w:val="left" w:leader="none"/>
        </w:tabs>
        <w:spacing w:line="261" w:lineRule="auto" w:before="90" w:after="0"/>
        <w:ind w:left="4141" w:right="569" w:hanging="304"/>
        <w:jc w:val="left"/>
        <w:rPr>
          <w:sz w:val="18"/>
        </w:rPr>
      </w:pPr>
      <w:r>
        <w:rPr>
          <w:w w:val="105"/>
          <w:sz w:val="18"/>
        </w:rPr>
        <w:t>Reconciled invoices and handled keg returns with under $200 in annual </w:t>
      </w:r>
      <w:r>
        <w:rPr>
          <w:spacing w:val="-2"/>
          <w:w w:val="105"/>
          <w:sz w:val="18"/>
        </w:rPr>
        <w:t>variance.</w:t>
      </w:r>
    </w:p>
    <w:p>
      <w:pPr>
        <w:pStyle w:val="ListParagraph"/>
        <w:numPr>
          <w:ilvl w:val="0"/>
          <w:numId w:val="1"/>
        </w:numPr>
        <w:tabs>
          <w:tab w:pos="4140" w:val="left" w:leader="none"/>
        </w:tabs>
        <w:spacing w:line="240" w:lineRule="auto" w:before="104" w:after="0"/>
        <w:ind w:left="4140" w:right="0" w:hanging="303"/>
        <w:jc w:val="left"/>
        <w:rPr>
          <w:sz w:val="18"/>
        </w:rPr>
      </w:pPr>
      <w:r>
        <w:rPr>
          <w:w w:val="105"/>
          <w:sz w:val="18"/>
        </w:rPr>
        <w:t>Built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rotated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end-cap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displays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during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slow</w:t>
      </w:r>
      <w:r>
        <w:rPr>
          <w:spacing w:val="25"/>
          <w:w w:val="105"/>
          <w:sz w:val="18"/>
        </w:rPr>
        <w:t> </w:t>
      </w:r>
      <w:r>
        <w:rPr>
          <w:w w:val="105"/>
          <w:sz w:val="18"/>
        </w:rPr>
        <w:t>delivery</w:t>
      </w:r>
      <w:r>
        <w:rPr>
          <w:spacing w:val="24"/>
          <w:w w:val="105"/>
          <w:sz w:val="18"/>
        </w:rPr>
        <w:t> </w:t>
      </w:r>
      <w:r>
        <w:rPr>
          <w:spacing w:val="-2"/>
          <w:w w:val="105"/>
          <w:sz w:val="18"/>
        </w:rPr>
        <w:t>windows.</w:t>
      </w:r>
    </w:p>
    <w:p>
      <w:pPr>
        <w:pStyle w:val="ListParagraph"/>
        <w:numPr>
          <w:ilvl w:val="0"/>
          <w:numId w:val="1"/>
        </w:numPr>
        <w:tabs>
          <w:tab w:pos="4141" w:val="left" w:leader="none"/>
        </w:tabs>
        <w:spacing w:line="261" w:lineRule="auto" w:before="123" w:after="0"/>
        <w:ind w:left="4141" w:right="417" w:hanging="304"/>
        <w:jc w:val="left"/>
        <w:rPr>
          <w:sz w:val="18"/>
        </w:rPr>
      </w:pPr>
      <w:r>
        <w:rPr>
          <w:w w:val="105"/>
          <w:sz w:val="18"/>
        </w:rPr>
        <w:t>Maintained relationships with bar and restaurant managers that led to two upsell program wins.</w:t>
      </w:r>
    </w:p>
    <w:p>
      <w:pPr>
        <w:pStyle w:val="ListParagraph"/>
        <w:spacing w:after="0" w:line="261" w:lineRule="auto"/>
        <w:jc w:val="left"/>
        <w:rPr>
          <w:sz w:val="18"/>
        </w:rPr>
        <w:sectPr>
          <w:type w:val="continuous"/>
          <w:pgSz w:w="11920" w:h="16860"/>
          <w:pgMar w:top="0" w:bottom="0" w:left="992" w:right="0"/>
        </w:sectPr>
      </w:pP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71750" cy="10706100"/>
                <wp:effectExtent l="0" t="0" r="0" b="0"/>
                <wp:wrapNone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2571750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71750" h="10706100">
                              <a:moveTo>
                                <a:pt x="2571737" y="0"/>
                              </a:moveTo>
                              <a:lnTo>
                                <a:pt x="0" y="0"/>
                              </a:lnTo>
                              <a:lnTo>
                                <a:pt x="0" y="2609850"/>
                              </a:lnTo>
                              <a:lnTo>
                                <a:pt x="0" y="8096250"/>
                              </a:lnTo>
                              <a:lnTo>
                                <a:pt x="0" y="10706087"/>
                              </a:lnTo>
                              <a:lnTo>
                                <a:pt x="2571737" y="10706087"/>
                              </a:lnTo>
                              <a:lnTo>
                                <a:pt x="2571737" y="8096250"/>
                              </a:lnTo>
                              <a:lnTo>
                                <a:pt x="2571737" y="2609850"/>
                              </a:lnTo>
                              <a:lnTo>
                                <a:pt x="2571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-.000035pt;width:202.5pt;height:843pt;mso-position-horizontal-relative:page;mso-position-vertical-relative:page;z-index:15730176" id="docshape13" coordorigin="0,0" coordsize="4050,16860" path="m4050,0l0,0,0,4110,0,12750,0,16860,4050,16860,4050,12750,4050,4110,4050,0xe" filled="true" fillcolor="#424242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42"/>
        <w:rPr>
          <w:sz w:val="20"/>
        </w:rPr>
      </w:pPr>
    </w:p>
    <w:p>
      <w:pPr>
        <w:spacing w:line="240" w:lineRule="auto"/>
        <w:ind w:left="3178" w:right="-58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920615" cy="257175"/>
                <wp:effectExtent l="0" t="0" r="0" b="0"/>
                <wp:docPr id="27" name="Textbox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Textbox 27"/>
                      <wps:cNvSpPr txBox="1"/>
                      <wps:spPr>
                        <a:xfrm>
                          <a:off x="0" y="0"/>
                          <a:ext cx="4920615" cy="257175"/>
                        </a:xfrm>
                        <a:prstGeom prst="rect">
                          <a:avLst/>
                        </a:prstGeom>
                        <a:solidFill>
                          <a:srgbClr val="424242"/>
                        </a:solidFill>
                      </wps:spPr>
                      <wps:txbx>
                        <w:txbxContent>
                          <w:p>
                            <w:pPr>
                              <w:spacing w:before="78"/>
                              <w:ind w:left="182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2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87.45pt;height:20.25pt;mso-position-horizontal-relative:char;mso-position-vertical-relative:line" type="#_x0000_t202" id="docshape14" filled="true" fillcolor="#424242" stroked="false">
                <w10:anchorlock/>
                <v:textbox inset="0,0,0,0">
                  <w:txbxContent>
                    <w:p>
                      <w:pPr>
                        <w:spacing w:before="78"/>
                        <w:ind w:left="182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22"/>
                        </w:rPr>
                        <w:t>EDUCATION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61"/>
        <w:ind w:left="3360"/>
      </w:pPr>
      <w:r>
        <w:rPr>
          <w:w w:val="105"/>
        </w:rPr>
        <w:t>High</w:t>
      </w:r>
      <w:r>
        <w:rPr>
          <w:spacing w:val="9"/>
          <w:w w:val="105"/>
        </w:rPr>
        <w:t> </w:t>
      </w:r>
      <w:r>
        <w:rPr>
          <w:w w:val="105"/>
        </w:rPr>
        <w:t>School</w:t>
      </w:r>
      <w:r>
        <w:rPr>
          <w:spacing w:val="11"/>
          <w:w w:val="105"/>
        </w:rPr>
        <w:t> </w:t>
      </w:r>
      <w:r>
        <w:rPr>
          <w:w w:val="105"/>
        </w:rPr>
        <w:t>Diploma,</w:t>
      </w:r>
      <w:r>
        <w:rPr>
          <w:spacing w:val="11"/>
          <w:w w:val="105"/>
        </w:rPr>
        <w:t> </w:t>
      </w:r>
      <w:r>
        <w:rPr>
          <w:w w:val="105"/>
        </w:rPr>
        <w:t>Eldorado</w:t>
      </w:r>
      <w:r>
        <w:rPr>
          <w:spacing w:val="10"/>
          <w:w w:val="105"/>
        </w:rPr>
        <w:t> </w:t>
      </w:r>
      <w:r>
        <w:rPr>
          <w:w w:val="105"/>
        </w:rPr>
        <w:t>High</w:t>
      </w:r>
      <w:r>
        <w:rPr>
          <w:spacing w:val="10"/>
          <w:w w:val="105"/>
        </w:rPr>
        <w:t> </w:t>
      </w:r>
      <w:r>
        <w:rPr>
          <w:w w:val="105"/>
        </w:rPr>
        <w:t>School,</w:t>
      </w:r>
      <w:r>
        <w:rPr>
          <w:spacing w:val="11"/>
          <w:w w:val="105"/>
        </w:rPr>
        <w:t> </w:t>
      </w:r>
      <w:r>
        <w:rPr>
          <w:spacing w:val="-4"/>
          <w:w w:val="105"/>
        </w:rPr>
        <w:t>2008</w:t>
      </w:r>
    </w:p>
    <w:p>
      <w:pPr>
        <w:pStyle w:val="BodyText"/>
        <w:spacing w:line="470" w:lineRule="auto" w:before="183"/>
        <w:ind w:left="3360" w:right="524"/>
      </w:pPr>
      <w:r>
        <w:rPr>
          <w:w w:val="105"/>
        </w:rPr>
        <w:t>Class</w:t>
      </w:r>
      <w:r>
        <w:rPr>
          <w:spacing w:val="-3"/>
          <w:w w:val="105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 </w:t>
      </w:r>
      <w:r>
        <w:rPr>
          <w:w w:val="105"/>
        </w:rPr>
        <w:t>CDL with Hazmat and Tanker Endorsements, New Mexico MVD, 2010 Smith System and Safer Driver Certifications, 2014 and 2019</w:t>
      </w:r>
    </w:p>
    <w:sectPr>
      <w:pgSz w:w="11920" w:h="16860"/>
      <w:pgMar w:top="0" w:bottom="0" w:left="992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1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4141" w:hanging="30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818" w:hanging="30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497" w:hanging="30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175" w:hanging="30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854" w:hanging="30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533" w:hanging="30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211" w:hanging="30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890" w:hanging="30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569" w:hanging="30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914" w:right="12"/>
      <w:jc w:val="center"/>
      <w:outlineLvl w:val="1"/>
    </w:pPr>
    <w:rPr>
      <w:rFonts w:ascii="Arial" w:hAnsi="Arial" w:eastAsia="Arial" w:cs="Arial"/>
      <w:sz w:val="74"/>
      <w:szCs w:val="7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0"/>
      <w:ind w:left="4141" w:hanging="30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hyperlink" Target="mailto:r.caldwell@example.com" TargetMode="External"/><Relationship Id="rId13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2026-07-17T06:38:36Z</dcterms:created>
  <dcterms:modified xsi:type="dcterms:W3CDTF">2026-07-17T06:38:36Z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2026-07-17T00:00:00Z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2026-07-17T00:00:00Z</vt:filetime>
  </property>
  <property fmtid="{D5CDD505-2E9C-101B-9397-08002B2CF9AE}" pid="5" name="Producer">
    <vt:lpwstr>pdf-merger-js</vt:lpwstr>
  </property>
</Properties>
</file>