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Timothy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Nguyen</w:t>
      </w:r>
    </w:p>
    <w:p>
      <w:pPr>
        <w:pStyle w:val="Heading2"/>
      </w:pPr>
      <w:r>
        <w:rPr>
          <w:color w:val="FFFFFF"/>
        </w:rPr>
        <w:t>Substitute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Teacher</w:t>
      </w:r>
    </w:p>
    <w:p>
      <w:pPr>
        <w:spacing w:line="273" w:lineRule="auto" w:before="193"/>
        <w:ind w:left="448" w:right="637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Recent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education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graduate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newly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permitted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substitute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teacher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available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K-12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day-to-day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assignments.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background in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tutoring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after-school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program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supervision,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walking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classroom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following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plan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left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desk.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3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8CD3D3"/>
          <w:spacing w:val="4"/>
          <w:w w:val="90"/>
          <w:sz w:val="28"/>
        </w:rPr>
        <w:t>Professional</w:t>
      </w:r>
      <w:r>
        <w:rPr>
          <w:b/>
          <w:smallCaps/>
          <w:color w:val="8CD3D3"/>
          <w:spacing w:val="55"/>
          <w:sz w:val="28"/>
        </w:rPr>
        <w:t> </w:t>
      </w:r>
      <w:r>
        <w:rPr>
          <w:b/>
          <w:smallCaps/>
          <w:color w:val="8CD3D3"/>
          <w:spacing w:val="-2"/>
          <w:w w:val="95"/>
          <w:sz w:val="28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 w:right="2431"/>
      </w:pPr>
      <w:r>
        <w:rPr>
          <w:w w:val="105"/>
        </w:rPr>
        <w:t>Substitute Teacher </w:t>
      </w:r>
      <w:r>
        <w:rPr>
          <w:w w:val="105"/>
          <w:position w:val="2"/>
        </w:rPr>
        <w:t>| </w:t>
      </w:r>
      <w:r>
        <w:rPr>
          <w:w w:val="105"/>
        </w:rPr>
        <w:t>West</w:t>
      </w:r>
      <w:r>
        <w:rPr>
          <w:spacing w:val="-4"/>
          <w:w w:val="105"/>
        </w:rPr>
        <w:t> </w:t>
      </w:r>
      <w:r>
        <w:rPr>
          <w:w w:val="105"/>
        </w:rPr>
        <w:t>Ada School District, Boise, ID 2024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(208)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0147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597"/>
      </w:pPr>
      <w:hyperlink r:id="rId5">
        <w:r>
          <w:rPr>
            <w:color w:val="424242"/>
            <w:spacing w:val="-2"/>
          </w:rPr>
          <w:t>devon.ashworth@example.co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10"/>
          <w:w w:val="105"/>
        </w:rPr>
        <w:t>m</w:t>
      </w:r>
    </w:p>
    <w:p>
      <w:pPr>
        <w:pStyle w:val="BodyText"/>
        <w:spacing w:before="33"/>
      </w:pPr>
    </w:p>
    <w:p>
      <w:pPr>
        <w:pStyle w:val="BodyText"/>
        <w:ind w:left="597"/>
      </w:pPr>
      <w:r>
        <w:rPr>
          <w:color w:val="424242"/>
          <w:w w:val="105"/>
        </w:rPr>
        <w:t>Boise,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ID</w:t>
      </w:r>
      <w:r>
        <w:rPr>
          <w:color w:val="424242"/>
          <w:spacing w:val="-11"/>
          <w:w w:val="105"/>
        </w:rPr>
        <w:t> </w:t>
      </w:r>
      <w:r>
        <w:rPr>
          <w:color w:val="424242"/>
          <w:spacing w:val="-4"/>
          <w:w w:val="105"/>
        </w:rPr>
        <w:t>12345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1"/>
      </w:pPr>
      <w:r>
        <w:rPr>
          <w:smallCaps/>
          <w:color w:val="F5F5F5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5" w:after="0"/>
        <w:ind w:left="355" w:right="249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Accepted 38 day-to-day assignments in first semester across 6 elementary buildings using the Frontline absence system.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1" w:after="0"/>
        <w:ind w:left="355" w:right="38" w:hanging="298"/>
        <w:jc w:val="left"/>
        <w:rPr>
          <w:sz w:val="18"/>
        </w:rPr>
      </w:pPr>
      <w:r>
        <w:rPr>
          <w:w w:val="105"/>
          <w:sz w:val="18"/>
        </w:rPr>
        <w:t>Followed lesson plans for guided reading groups, math centers, and specials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coverage (art, music, PE).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9" w:after="0"/>
        <w:ind w:left="355" w:right="165" w:hanging="298"/>
        <w:jc w:val="left"/>
        <w:rPr>
          <w:sz w:val="18"/>
        </w:rPr>
      </w:pPr>
      <w:r>
        <w:rPr>
          <w:w w:val="105"/>
          <w:sz w:val="18"/>
        </w:rPr>
        <w:t>Held morning routines and transitions consistent with each teacher's posted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schedule.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8" w:after="0"/>
        <w:ind w:left="355" w:right="635" w:hanging="298"/>
        <w:jc w:val="left"/>
        <w:rPr>
          <w:sz w:val="18"/>
        </w:rPr>
      </w:pPr>
      <w:r>
        <w:rPr>
          <w:w w:val="105"/>
          <w:sz w:val="18"/>
        </w:rPr>
        <w:t>Logged attendance in PowerSchool and left an end-of-day note for the returning teacher every assignment.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820" w:bottom="280" w:left="425" w:right="283"/>
          <w:cols w:num="2" w:equalWidth="0">
            <w:col w:w="3050" w:space="1061"/>
            <w:col w:w="7101"/>
          </w:cols>
        </w:sectPr>
      </w:pPr>
    </w:p>
    <w:p>
      <w:pPr>
        <w:pStyle w:val="BodyText"/>
        <w:spacing w:before="3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spacing w:line="273" w:lineRule="auto" w:before="94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B.S. in Elementary Education, Boise State University, 2024</w:t>
      </w:r>
    </w:p>
    <w:p>
      <w:pPr>
        <w:pStyle w:val="BodyText"/>
        <w:spacing w:before="101"/>
        <w:rPr>
          <w:sz w:val="16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Idaho Substitute Authorization, issued </w:t>
      </w:r>
      <w:r>
        <w:rPr>
          <w:color w:val="424242"/>
          <w:spacing w:val="-4"/>
          <w:w w:val="105"/>
          <w:sz w:val="16"/>
        </w:rPr>
        <w:t>2024</w:t>
      </w:r>
    </w:p>
    <w:p>
      <w:pPr>
        <w:pStyle w:val="BodyText"/>
        <w:spacing w:before="102"/>
        <w:rPr>
          <w:sz w:val="16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CPR and First Aid Certified (American Heart Association)</w:t>
      </w:r>
    </w:p>
    <w:p>
      <w:pPr>
        <w:pStyle w:val="BodyText"/>
        <w:rPr>
          <w:sz w:val="16"/>
        </w:rPr>
      </w:pPr>
    </w:p>
    <w:p>
      <w:pPr>
        <w:pStyle w:val="BodyText"/>
        <w:spacing w:before="30"/>
        <w:rPr>
          <w:sz w:val="16"/>
        </w:r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line="268" w:lineRule="auto" w:before="78"/>
        <w:ind w:left="58" w:right="1520"/>
      </w:pPr>
      <w:r>
        <w:rPr/>
        <w:br w:type="column"/>
      </w:r>
      <w:r>
        <w:rPr>
          <w:w w:val="105"/>
        </w:rPr>
        <w:t>After-School Program</w:t>
      </w:r>
      <w:r>
        <w:rPr>
          <w:spacing w:val="-2"/>
          <w:w w:val="105"/>
        </w:rPr>
        <w:t> </w:t>
      </w:r>
      <w:r>
        <w:rPr>
          <w:w w:val="105"/>
        </w:rPr>
        <w:t>Assistant </w:t>
      </w:r>
      <w:r>
        <w:rPr>
          <w:w w:val="105"/>
          <w:position w:val="2"/>
        </w:rPr>
        <w:t>| </w:t>
      </w:r>
      <w:r>
        <w:rPr>
          <w:w w:val="105"/>
        </w:rPr>
        <w:t>Treasure Valley YMCA, Boise, ID 2022 – 2024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22" w:after="0"/>
        <w:ind w:left="523" w:right="1013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Supervised a group of 18 K-3 students during homework hour and enrichment blocks.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125" w:hanging="298"/>
        <w:jc w:val="left"/>
        <w:rPr>
          <w:position w:val="-4"/>
          <w:sz w:val="31"/>
        </w:rPr>
      </w:pPr>
      <w:r>
        <w:rPr>
          <w:w w:val="105"/>
          <w:sz w:val="18"/>
        </w:rPr>
        <w:t>Ran small-group reading practice 3 afternoons per week using site-provided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leveled books.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343" w:hanging="298"/>
        <w:jc w:val="left"/>
        <w:rPr>
          <w:position w:val="-4"/>
          <w:sz w:val="31"/>
        </w:rPr>
      </w:pPr>
      <w:r>
        <w:rPr>
          <w:w w:val="105"/>
          <w:sz w:val="18"/>
        </w:rPr>
        <w:t>Communicated with parents at pickup about behavior, missing homework, and program updates.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100" w:space="843"/>
            <w:col w:w="7269"/>
          </w:cols>
        </w:sectPr>
      </w:pPr>
    </w:p>
    <w:p>
      <w:pPr>
        <w:pStyle w:val="BodyText"/>
        <w:spacing w:before="9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8562974"/>
                            <a:ext cx="226695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143125">
                                <a:moveTo>
                                  <a:pt x="0" y="2143124"/>
                                </a:moveTo>
                                <a:lnTo>
                                  <a:pt x="2266949" y="2143124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3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285999"/>
                            <a:ext cx="2266950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6276975">
                                <a:moveTo>
                                  <a:pt x="2266950" y="4238625"/>
                                </a:moveTo>
                                <a:lnTo>
                                  <a:pt x="0" y="4238625"/>
                                </a:lnTo>
                                <a:lnTo>
                                  <a:pt x="0" y="6276975"/>
                                </a:lnTo>
                                <a:lnTo>
                                  <a:pt x="2266950" y="6276975"/>
                                </a:lnTo>
                                <a:lnTo>
                                  <a:pt x="2266950" y="4238625"/>
                                </a:lnTo>
                                <a:close/>
                              </a:path>
                              <a:path w="2266950" h="6276975">
                                <a:moveTo>
                                  <a:pt x="2266950" y="2400300"/>
                                </a:moveTo>
                                <a:lnTo>
                                  <a:pt x="0" y="2400300"/>
                                </a:lnTo>
                                <a:lnTo>
                                  <a:pt x="0" y="3867150"/>
                                </a:lnTo>
                                <a:lnTo>
                                  <a:pt x="2266950" y="3867150"/>
                                </a:lnTo>
                                <a:lnTo>
                                  <a:pt x="2266950" y="2400300"/>
                                </a:lnTo>
                                <a:close/>
                              </a:path>
                              <a:path w="2266950" h="6276975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2028825"/>
                                </a:lnTo>
                                <a:lnTo>
                                  <a:pt x="2266950" y="2028825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627697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860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0540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19087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5623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395287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31482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681727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61531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51967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888" id="docshapegroup1" coordorigin="0,0" coordsize="11919,16860">
                <v:rect style="position:absolute;left:255;top:13485;width:3570;height:3375" id="docshape2" filled="true" fillcolor="#8cd3d3" stroked="false">
                  <v:fill opacity="32899f" type="solid"/>
                </v:rect>
                <v:rect style="position:absolute;left:0;top:0;width:11919;height:3600" id="docshape3" filled="true" fillcolor="#424242" stroked="false">
                  <v:fill type="solid"/>
                </v:rect>
                <v:shape style="position:absolute;left:254;top:3600;width:3570;height:9885" id="docshape4" coordorigin="255,3600" coordsize="3570,9885" path="m3825,10275l255,10275,255,13485,3825,13485,3825,10275xm3825,7380l255,7380,255,9690,3825,9690,3825,7380xm3825,4815l255,4815,255,6795,3825,6795,3825,4815xm3825,3600l255,3600,255,4230,3825,4230,3825,3600xe" filled="true" fillcolor="#8cd3d3" stroked="false">
                  <v:path arrowok="t"/>
                  <v:fill opacity="32899f" type="solid"/>
                </v:shape>
                <v:rect style="position:absolute;left:0;top:4230;width:4020;height:585" id="docshape5" filled="true" fillcolor="#8cd3d3" stroked="false">
                  <v:fill type="solid"/>
                </v:rect>
                <v:shape style="position:absolute;left:3825;top:4809;width:197;height:404" type="#_x0000_t75" id="docshape6" stroked="false">
                  <v:imagedata r:id="rId6" o:title=""/>
                </v:shape>
                <v:shape style="position:absolute;left:600;top:5025;width:255;height:255" type="#_x0000_t75" id="docshape7" stroked="false">
                  <v:imagedata r:id="rId7" o:title=""/>
                </v:shape>
                <v:shape style="position:absolute;left:600;top:5610;width:255;height:300" type="#_x0000_t75" id="docshape8" stroked="false">
                  <v:imagedata r:id="rId8" o:title=""/>
                </v:shape>
                <v:shape style="position:absolute;left:600;top:6225;width:255;height:263" type="#_x0000_t75" id="docshape9" stroked="false">
                  <v:imagedata r:id="rId9" o:title=""/>
                </v:shape>
                <v:rect style="position:absolute;left:0;top:6795;width:4020;height:585" id="docshape10" filled="true" fillcolor="#8cd3d3" stroked="false">
                  <v:fill type="solid"/>
                </v:rect>
                <v:shape style="position:absolute;left:3825;top:7372;width:197;height:404" type="#_x0000_t75" id="docshape11" stroked="false">
                  <v:imagedata r:id="rId10" o:title=""/>
                </v:shape>
                <v:rect style="position:absolute;left:0;top:9690;width:4020;height:585" id="docshape12" filled="true" fillcolor="#8cd3d3" stroked="false">
                  <v:fill type="solid"/>
                </v:rect>
                <v:shape style="position:absolute;left:3825;top:10267;width:197;height:404" type="#_x0000_t75" id="docshape13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K-5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w w:val="105"/>
          <w:sz w:val="16"/>
        </w:rPr>
        <w:t>classroom</w:t>
      </w:r>
      <w:r>
        <w:rPr>
          <w:color w:val="424242"/>
          <w:spacing w:val="16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routines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Guided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w w:val="105"/>
          <w:sz w:val="16"/>
        </w:rPr>
        <w:t>reading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w w:val="105"/>
          <w:sz w:val="16"/>
        </w:rPr>
        <w:t>math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centers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Frontline</w:t>
      </w:r>
      <w:r>
        <w:rPr>
          <w:color w:val="424242"/>
          <w:spacing w:val="10"/>
          <w:w w:val="105"/>
          <w:sz w:val="16"/>
        </w:rPr>
        <w:t> </w:t>
      </w:r>
      <w:r>
        <w:rPr>
          <w:color w:val="424242"/>
          <w:w w:val="105"/>
          <w:sz w:val="16"/>
        </w:rPr>
        <w:t>Absence</w:t>
      </w:r>
      <w:r>
        <w:rPr>
          <w:color w:val="424242"/>
          <w:spacing w:val="22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PowerSchool</w:t>
      </w:r>
      <w:r>
        <w:rPr>
          <w:color w:val="424242"/>
          <w:spacing w:val="26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attendance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Google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Classroom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basics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Positive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behavior</w:t>
      </w:r>
      <w:r>
        <w:rPr>
          <w:color w:val="424242"/>
          <w:spacing w:val="2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support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Recess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w w:val="105"/>
          <w:sz w:val="16"/>
        </w:rPr>
        <w:t>lunch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duty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Strong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w w:val="105"/>
          <w:sz w:val="16"/>
        </w:rPr>
        <w:t>morning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arrival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routine</w:t>
      </w:r>
    </w:p>
    <w:sectPr>
      <w:type w:val="continuous"/>
      <w:pgSz w:w="11920" w:h="16860"/>
      <w:pgMar w:top="8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3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ashworth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2026-07-01T18:36:22Z</dcterms:created>
  <dcterms:modified xsi:type="dcterms:W3CDTF">2026-07-01T18:36:22Z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