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8"/>
        <w:rPr>
          <w:rFonts w:ascii="Times New Roman"/>
          <w:sz w:val="67"/>
        </w:rPr>
      </w:pPr>
    </w:p>
    <w:p>
      <w:pPr>
        <w:pStyle w:val="Heading1"/>
      </w:pPr>
      <w:r>
        <w:rPr>
          <w:color w:val="FFFFFF"/>
          <w:spacing w:val="-2"/>
        </w:rPr>
        <w:t>EMMA</w:t>
      </w:r>
      <w:r>
        <w:rPr>
          <w:color w:val="FFFFFF"/>
          <w:spacing w:val="-41"/>
        </w:rPr>
        <w:t> </w:t>
      </w:r>
      <w:r>
        <w:rPr>
          <w:color w:val="FFFFFF"/>
          <w:spacing w:val="-2"/>
        </w:rPr>
        <w:t>PEREZ</w:t>
      </w:r>
    </w:p>
    <w:p>
      <w:pPr>
        <w:pStyle w:val="Heading3"/>
      </w:pPr>
      <w:r>
        <w:rPr>
          <w:color w:val="FFFFFF"/>
          <w:w w:val="105"/>
        </w:rPr>
        <w:t>Hvac</w:t>
      </w:r>
      <w:r>
        <w:rPr>
          <w:color w:val="FFFFFF"/>
          <w:spacing w:val="-14"/>
          <w:w w:val="105"/>
        </w:rPr>
        <w:t> </w:t>
      </w:r>
      <w:r>
        <w:rPr>
          <w:color w:val="FFFFFF"/>
          <w:spacing w:val="-2"/>
          <w:w w:val="105"/>
        </w:rPr>
        <w:t>Technician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Mesa,</w:t>
      </w:r>
      <w:r>
        <w:rPr>
          <w:b/>
          <w:color w:val="FFFFFF"/>
          <w:spacing w:val="-7"/>
          <w:sz w:val="13"/>
        </w:rPr>
        <w:t> </w:t>
      </w:r>
      <w:r>
        <w:rPr>
          <w:b/>
          <w:color w:val="FFFFFF"/>
          <w:sz w:val="13"/>
        </w:rPr>
        <w:t>AZ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6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r>
        <w:rPr>
          <w:b/>
          <w:color w:val="FFFFFF"/>
          <w:sz w:val="13"/>
        </w:rPr>
        <w:t>(480)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555-0133</w:t>
      </w:r>
      <w:r>
        <w:rPr>
          <w:b/>
          <w:color w:val="FFFFFF"/>
          <w:spacing w:val="16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travis.okafor@example.com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8"/>
        <w:ind w:left="4761"/>
      </w:pPr>
      <w:r>
        <w:rPr>
          <w:w w:val="105"/>
        </w:rPr>
        <w:t>Service</w:t>
      </w:r>
      <w:r>
        <w:rPr>
          <w:spacing w:val="-11"/>
          <w:w w:val="105"/>
        </w:rPr>
        <w:t> </w:t>
      </w:r>
      <w:r>
        <w:rPr>
          <w:w w:val="105"/>
        </w:rPr>
        <w:t>Manager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Master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Technician</w:t>
      </w:r>
    </w:p>
    <w:p>
      <w:pPr>
        <w:pStyle w:val="BodyText"/>
        <w:spacing w:before="71"/>
        <w:ind w:left="4761"/>
      </w:pPr>
      <w:r>
        <w:rPr>
          <w:w w:val="105"/>
        </w:rPr>
        <w:t>Sonoran</w:t>
      </w:r>
      <w:r>
        <w:rPr>
          <w:spacing w:val="-7"/>
          <w:w w:val="105"/>
        </w:rPr>
        <w:t> </w:t>
      </w:r>
      <w:r>
        <w:rPr>
          <w:w w:val="105"/>
        </w:rPr>
        <w:t>Mechanical</w:t>
      </w:r>
      <w:r>
        <w:rPr>
          <w:spacing w:val="-7"/>
          <w:w w:val="105"/>
        </w:rPr>
        <w:t> </w:t>
      </w:r>
      <w:r>
        <w:rPr>
          <w:w w:val="105"/>
        </w:rPr>
        <w:t>Contractors,</w:t>
      </w:r>
      <w:r>
        <w:rPr>
          <w:spacing w:val="-7"/>
          <w:w w:val="105"/>
        </w:rPr>
        <w:t> </w:t>
      </w:r>
      <w:r>
        <w:rPr>
          <w:w w:val="105"/>
        </w:rPr>
        <w:t>Mesa,</w:t>
      </w:r>
      <w:r>
        <w:rPr>
          <w:spacing w:val="-7"/>
          <w:w w:val="105"/>
        </w:rPr>
        <w:t> </w:t>
      </w:r>
      <w:r>
        <w:rPr>
          <w:w w:val="105"/>
        </w:rPr>
        <w:t>AZ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2019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spacing w:val="-2"/>
          <w:w w:val="105"/>
          <w:sz w:val="18"/>
        </w:rPr>
        <w:t>Master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HVAC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technician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Arizona-</w:t>
      </w:r>
      <w:r>
        <w:rPr>
          <w:w w:val="105"/>
          <w:sz w:val="18"/>
        </w:rPr>
        <w:t>licensed contractor with 18 years in the trade. Specialize in commercial rooftop units, VRF systems, and building controls. Run service operations for a 22-tech shop and mentor ﬁeld crews on complex </w:t>
      </w:r>
      <w:r>
        <w:rPr>
          <w:spacing w:val="-2"/>
          <w:w w:val="105"/>
          <w:sz w:val="18"/>
        </w:rPr>
        <w:t>diagnostics.</w:t>
      </w:r>
    </w:p>
    <w:p>
      <w:pPr>
        <w:pStyle w:val="BodyText"/>
        <w:spacing w:line="273" w:lineRule="auto" w:before="79"/>
        <w:ind w:left="1189" w:right="117"/>
      </w:pPr>
      <w:r>
        <w:rPr/>
        <w:br w:type="column"/>
      </w:r>
      <w:r>
        <w:rPr>
          <w:w w:val="105"/>
        </w:rPr>
        <w:t>Lead a service department of 22 technicians and 4 dispatchers covering Maricopa County commercial accounts.</w:t>
      </w:r>
    </w:p>
    <w:p>
      <w:pPr>
        <w:pStyle w:val="BodyText"/>
        <w:spacing w:line="273" w:lineRule="auto" w:before="76"/>
        <w:ind w:left="1189" w:right="1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-75445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40565pt;width:218.25pt;height:20.25pt;mso-position-horizontal-relative:page;mso-position-vertical-relative:paragraph;z-index:15730176" type="#_x0000_t202" id="docshape1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Grew service department revenue from $3.4M to $6.1M over 4 years by adding VRF and controls service lines.</w:t>
      </w:r>
    </w:p>
    <w:p>
      <w:pPr>
        <w:pStyle w:val="BodyText"/>
        <w:spacing w:line="254" w:lineRule="auto" w:before="90"/>
        <w:ind w:left="1189" w:right="117"/>
      </w:pPr>
      <w:r>
        <w:rPr>
          <w:w w:val="105"/>
        </w:rPr>
        <w:t>Diagnose</w:t>
      </w:r>
      <w:r>
        <w:rPr>
          <w:spacing w:val="-9"/>
          <w:w w:val="105"/>
        </w:rPr>
        <w:t> </w:t>
      </w:r>
      <w:r>
        <w:rPr>
          <w:w w:val="105"/>
        </w:rPr>
        <w:t>escalated</w:t>
      </w:r>
      <w:r>
        <w:rPr>
          <w:spacing w:val="-9"/>
          <w:w w:val="105"/>
        </w:rPr>
        <w:t> </w:t>
      </w:r>
      <w:r>
        <w:rPr>
          <w:w w:val="105"/>
        </w:rPr>
        <w:t>calls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Daikin</w:t>
      </w:r>
      <w:r>
        <w:rPr>
          <w:spacing w:val="-9"/>
          <w:w w:val="105"/>
        </w:rPr>
        <w:t> </w:t>
      </w:r>
      <w:r>
        <w:rPr>
          <w:w w:val="105"/>
        </w:rPr>
        <w:t>VRF,</w:t>
      </w:r>
      <w:r>
        <w:rPr>
          <w:spacing w:val="-9"/>
          <w:w w:val="105"/>
        </w:rPr>
        <w:t> </w:t>
      </w:r>
      <w:r>
        <w:rPr>
          <w:w w:val="105"/>
        </w:rPr>
        <w:t>Trane</w:t>
      </w:r>
      <w:r>
        <w:rPr>
          <w:spacing w:val="-9"/>
          <w:w w:val="105"/>
        </w:rPr>
        <w:t> </w:t>
      </w:r>
      <w:r>
        <w:rPr>
          <w:w w:val="105"/>
        </w:rPr>
        <w:t>RTUs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50</w:t>
      </w:r>
      <w:r>
        <w:rPr>
          <w:spacing w:val="-9"/>
          <w:w w:val="105"/>
        </w:rPr>
        <w:t> </w:t>
      </w:r>
      <w:r>
        <w:rPr>
          <w:w w:val="105"/>
        </w:rPr>
        <w:t>tons,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Honeywell and Siemens BAS controls.</w:t>
      </w:r>
    </w:p>
    <w:p>
      <w:pPr>
        <w:pStyle w:val="BodyText"/>
        <w:spacing w:line="254" w:lineRule="auto" w:before="105"/>
        <w:ind w:left="1189" w:right="117"/>
      </w:pPr>
      <w:r>
        <w:rPr>
          <w:w w:val="105"/>
        </w:rPr>
        <w:t>Run</w:t>
      </w:r>
      <w:r>
        <w:rPr>
          <w:spacing w:val="-3"/>
          <w:w w:val="105"/>
        </w:rPr>
        <w:t> </w:t>
      </w:r>
      <w:r>
        <w:rPr>
          <w:w w:val="105"/>
        </w:rPr>
        <w:t>quarterly</w:t>
      </w:r>
      <w:r>
        <w:rPr>
          <w:spacing w:val="-3"/>
          <w:w w:val="105"/>
        </w:rPr>
        <w:t> </w:t>
      </w:r>
      <w:r>
        <w:rPr>
          <w:w w:val="105"/>
        </w:rPr>
        <w:t>tech</w:t>
      </w:r>
      <w:r>
        <w:rPr>
          <w:spacing w:val="-3"/>
          <w:w w:val="105"/>
        </w:rPr>
        <w:t> </w:t>
      </w:r>
      <w:r>
        <w:rPr>
          <w:w w:val="105"/>
        </w:rPr>
        <w:t>training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EPA</w:t>
      </w:r>
      <w:r>
        <w:rPr>
          <w:spacing w:val="-3"/>
          <w:w w:val="105"/>
        </w:rPr>
        <w:t> </w:t>
      </w:r>
      <w:r>
        <w:rPr>
          <w:w w:val="105"/>
        </w:rPr>
        <w:t>608,</w:t>
      </w:r>
      <w:r>
        <w:rPr>
          <w:spacing w:val="-3"/>
          <w:w w:val="105"/>
        </w:rPr>
        <w:t> </w:t>
      </w:r>
      <w:r>
        <w:rPr>
          <w:w w:val="105"/>
        </w:rPr>
        <w:t>refrigerant</w:t>
      </w:r>
      <w:r>
        <w:rPr>
          <w:spacing w:val="-3"/>
          <w:w w:val="105"/>
        </w:rPr>
        <w:t> </w:t>
      </w:r>
      <w:r>
        <w:rPr>
          <w:w w:val="105"/>
        </w:rPr>
        <w:t>handling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A2L</w:t>
      </w:r>
      <w:r>
        <w:rPr>
          <w:spacing w:val="-3"/>
          <w:w w:val="105"/>
        </w:rPr>
        <w:t> </w:t>
      </w:r>
      <w:r>
        <w:rPr>
          <w:w w:val="105"/>
        </w:rPr>
        <w:t>gases,</w:t>
      </w:r>
      <w:r>
        <w:rPr>
          <w:spacing w:val="-3"/>
          <w:w w:val="105"/>
        </w:rPr>
        <w:t> </w:t>
      </w:r>
      <w:r>
        <w:rPr>
          <w:w w:val="105"/>
        </w:rPr>
        <w:t>and combustion analysis.</w:t>
      </w:r>
    </w:p>
    <w:p>
      <w:pPr>
        <w:pStyle w:val="BodyText"/>
        <w:spacing w:line="254" w:lineRule="auto" w:before="105"/>
        <w:ind w:left="1189" w:right="117"/>
      </w:pPr>
      <w:r>
        <w:rPr>
          <w:w w:val="105"/>
        </w:rPr>
        <w:t>Built a PM program covering 340 rooftop units across 28 commercial clients with documented quarterly reports.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67042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.278957pt;width:218.25pt;height:20.25pt;mso-position-horizontal-relative:page;mso-position-vertical-relative:paragraph;z-index:15729664" type="#_x0000_t202" id="docshape2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Lead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Commercial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HVAC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Technician</w:t>
      </w:r>
    </w:p>
    <w:p>
      <w:pPr>
        <w:pStyle w:val="BodyText"/>
        <w:spacing w:before="71"/>
        <w:ind w:left="595"/>
      </w:pPr>
      <w:r>
        <w:rPr>
          <w:w w:val="105"/>
        </w:rPr>
        <w:t>Desert</w:t>
      </w:r>
      <w:r>
        <w:rPr>
          <w:spacing w:val="-8"/>
          <w:w w:val="105"/>
        </w:rPr>
        <w:t> </w:t>
      </w:r>
      <w:r>
        <w:rPr>
          <w:w w:val="105"/>
        </w:rPr>
        <w:t>Sky</w:t>
      </w:r>
      <w:r>
        <w:rPr>
          <w:spacing w:val="-7"/>
          <w:w w:val="105"/>
        </w:rPr>
        <w:t> </w:t>
      </w:r>
      <w:r>
        <w:rPr>
          <w:w w:val="105"/>
        </w:rPr>
        <w:t>Mechanical,</w:t>
      </w:r>
      <w:r>
        <w:rPr>
          <w:spacing w:val="-7"/>
          <w:w w:val="105"/>
        </w:rPr>
        <w:t> </w:t>
      </w:r>
      <w:r>
        <w:rPr>
          <w:w w:val="105"/>
        </w:rPr>
        <w:t>Chandler,</w:t>
      </w:r>
      <w:r>
        <w:rPr>
          <w:spacing w:val="-7"/>
          <w:w w:val="105"/>
        </w:rPr>
        <w:t> </w:t>
      </w:r>
      <w:r>
        <w:rPr>
          <w:w w:val="105"/>
        </w:rPr>
        <w:t>AZ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2014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425"/>
          <w:cols w:num="2" w:equalWidth="0">
            <w:col w:w="3772" w:space="394"/>
            <w:col w:w="7329"/>
          </w:cols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0" w:right="425"/>
        </w:sectPr>
      </w:pPr>
    </w:p>
    <w:p>
      <w:pPr>
        <w:spacing w:line="242" w:lineRule="auto" w:before="75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Commercial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RTU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chiller service</w:t>
      </w:r>
    </w:p>
    <w:p>
      <w:pPr>
        <w:spacing w:before="77"/>
        <w:ind w:left="985" w:right="0" w:firstLine="0"/>
        <w:jc w:val="left"/>
        <w:rPr>
          <w:sz w:val="18"/>
        </w:rPr>
      </w:pPr>
      <w:r>
        <w:rPr>
          <w:sz w:val="18"/>
        </w:rPr>
        <w:t>VRF</w:t>
      </w:r>
      <w:r>
        <w:rPr>
          <w:spacing w:val="1"/>
          <w:sz w:val="18"/>
        </w:rPr>
        <w:t> </w:t>
      </w:r>
      <w:r>
        <w:rPr>
          <w:sz w:val="18"/>
        </w:rPr>
        <w:t>systems</w:t>
      </w:r>
      <w:r>
        <w:rPr>
          <w:spacing w:val="2"/>
          <w:sz w:val="18"/>
        </w:rPr>
        <w:t> </w:t>
      </w:r>
      <w:r>
        <w:rPr>
          <w:sz w:val="18"/>
        </w:rPr>
        <w:t>(Daikin,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Mitsubishi)</w:t>
      </w:r>
    </w:p>
    <w:p>
      <w:pPr>
        <w:spacing w:line="242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Building automation: Tridium </w:t>
      </w:r>
      <w:r>
        <w:rPr>
          <w:spacing w:val="-2"/>
          <w:w w:val="105"/>
          <w:sz w:val="18"/>
        </w:rPr>
        <w:t>Niagara,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Honeywell,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Siemens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A2L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refrigerant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(R-454B, R-32)</w:t>
      </w:r>
    </w:p>
    <w:p>
      <w:pPr>
        <w:spacing w:line="242" w:lineRule="auto" w:before="96"/>
        <w:ind w:left="985" w:right="63" w:firstLine="0"/>
        <w:jc w:val="left"/>
        <w:rPr>
          <w:sz w:val="18"/>
        </w:rPr>
      </w:pPr>
      <w:r>
        <w:rPr>
          <w:w w:val="105"/>
          <w:sz w:val="18"/>
        </w:rPr>
        <w:t>PM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reporting</w:t>
      </w:r>
    </w:p>
    <w:p>
      <w:pPr>
        <w:spacing w:line="242" w:lineRule="auto" w:before="77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Service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department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P&amp;L management</w:t>
      </w:r>
    </w:p>
    <w:p>
      <w:pPr>
        <w:spacing w:line="242" w:lineRule="auto" w:before="91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Technician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training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apprentice mentoring</w:t>
      </w:r>
    </w:p>
    <w:p>
      <w:pPr>
        <w:spacing w:line="348" w:lineRule="auto" w:before="77"/>
        <w:ind w:left="985" w:right="63" w:firstLine="0"/>
        <w:jc w:val="left"/>
        <w:rPr>
          <w:sz w:val="18"/>
        </w:rPr>
      </w:pPr>
      <w:r>
        <w:rPr>
          <w:w w:val="105"/>
          <w:sz w:val="18"/>
        </w:rPr>
        <w:t>Permit and code compliance Emergency on-call response Customer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account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management</w:t>
      </w:r>
    </w:p>
    <w:p>
      <w:pPr>
        <w:pStyle w:val="BodyText"/>
        <w:spacing w:line="273" w:lineRule="auto" w:before="79"/>
        <w:ind w:left="1580"/>
      </w:pPr>
      <w:r>
        <w:rPr/>
        <w:br w:type="column"/>
      </w:r>
      <w:r>
        <w:rPr>
          <w:w w:val="105"/>
        </w:rPr>
        <w:t>Serviced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commissioned</w:t>
      </w:r>
      <w:r>
        <w:rPr>
          <w:spacing w:val="-4"/>
          <w:w w:val="105"/>
        </w:rPr>
        <w:t> </w:t>
      </w:r>
      <w:r>
        <w:rPr>
          <w:w w:val="105"/>
        </w:rPr>
        <w:t>commercial</w:t>
      </w:r>
      <w:r>
        <w:rPr>
          <w:spacing w:val="-4"/>
          <w:w w:val="105"/>
        </w:rPr>
        <w:t> </w:t>
      </w:r>
      <w:r>
        <w:rPr>
          <w:w w:val="105"/>
        </w:rPr>
        <w:t>RTUs,</w:t>
      </w:r>
      <w:r>
        <w:rPr>
          <w:spacing w:val="-4"/>
          <w:w w:val="105"/>
        </w:rPr>
        <w:t> </w:t>
      </w:r>
      <w:r>
        <w:rPr>
          <w:w w:val="105"/>
        </w:rPr>
        <w:t>chillers</w:t>
      </w:r>
      <w:r>
        <w:rPr>
          <w:spacing w:val="-4"/>
          <w:w w:val="105"/>
        </w:rPr>
        <w:t> </w:t>
      </w:r>
      <w:r>
        <w:rPr>
          <w:w w:val="105"/>
        </w:rPr>
        <w:t>up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200</w:t>
      </w:r>
      <w:r>
        <w:rPr>
          <w:spacing w:val="-4"/>
          <w:w w:val="105"/>
        </w:rPr>
        <w:t> </w:t>
      </w:r>
      <w:r>
        <w:rPr>
          <w:w w:val="105"/>
        </w:rPr>
        <w:t>tons,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VAV systems for ofﬁce and retail sites.</w:t>
      </w:r>
    </w:p>
    <w:p>
      <w:pPr>
        <w:pStyle w:val="BodyText"/>
        <w:spacing w:line="254" w:lineRule="auto" w:before="90"/>
        <w:ind w:left="1580"/>
      </w:pPr>
      <w:r>
        <w:rPr>
          <w:w w:val="105"/>
        </w:rPr>
        <w:t>Led replacement of an aging chiller plant at a 180,000 sq ft ofﬁce tower, on time and under the original bid.</w:t>
      </w:r>
    </w:p>
    <w:p>
      <w:pPr>
        <w:pStyle w:val="BodyText"/>
        <w:spacing w:line="254" w:lineRule="auto" w:before="105"/>
        <w:ind w:left="1580"/>
      </w:pPr>
      <w:r>
        <w:rPr>
          <w:w w:val="105"/>
        </w:rPr>
        <w:t>Programmed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balanced</w:t>
      </w:r>
      <w:r>
        <w:rPr>
          <w:spacing w:val="-2"/>
          <w:w w:val="105"/>
        </w:rPr>
        <w:t> </w:t>
      </w:r>
      <w:r>
        <w:rPr>
          <w:w w:val="105"/>
        </w:rPr>
        <w:t>BAS</w:t>
      </w:r>
      <w:r>
        <w:rPr>
          <w:spacing w:val="-2"/>
          <w:w w:val="105"/>
        </w:rPr>
        <w:t> </w:t>
      </w:r>
      <w:r>
        <w:rPr>
          <w:w w:val="105"/>
        </w:rPr>
        <w:t>sequences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Tridium</w:t>
      </w:r>
      <w:r>
        <w:rPr>
          <w:spacing w:val="-2"/>
          <w:w w:val="105"/>
        </w:rPr>
        <w:t> </w:t>
      </w:r>
      <w:r>
        <w:rPr>
          <w:w w:val="105"/>
        </w:rPr>
        <w:t>Niagara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multi-tenant medical building.</w:t>
      </w:r>
    </w:p>
    <w:p>
      <w:pPr>
        <w:pStyle w:val="BodyText"/>
        <w:spacing w:line="254" w:lineRule="auto" w:before="105"/>
        <w:ind w:left="1580"/>
      </w:pPr>
      <w:r>
        <w:rPr>
          <w:w w:val="105"/>
        </w:rPr>
        <w:t>Mentored 5 apprentices through their journeyman exams; all 5 passed on ﬁrst </w:t>
      </w:r>
      <w:r>
        <w:rPr>
          <w:spacing w:val="-2"/>
          <w:w w:val="105"/>
        </w:rPr>
        <w:t>attempt.</w:t>
      </w:r>
    </w:p>
    <w:p>
      <w:pPr>
        <w:pStyle w:val="BodyText"/>
        <w:spacing w:line="254" w:lineRule="auto" w:before="105"/>
        <w:ind w:left="1580"/>
      </w:pPr>
      <w:r>
        <w:rPr>
          <w:w w:val="105"/>
        </w:rPr>
        <w:t>Handled emergency on-call rotation roughly one week per month with under a 90-minute average response time.</w:t>
      </w:r>
    </w:p>
    <w:p>
      <w:pPr>
        <w:pStyle w:val="BodyText"/>
        <w:spacing w:before="11"/>
      </w:pPr>
    </w:p>
    <w:p>
      <w:pPr>
        <w:pStyle w:val="BodyText"/>
        <w:ind w:left="985"/>
      </w:pPr>
      <w:r>
        <w:rPr>
          <w:spacing w:val="-2"/>
          <w:w w:val="105"/>
        </w:rPr>
        <w:t>HVAC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Service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Technician</w:t>
      </w:r>
    </w:p>
    <w:p>
      <w:pPr>
        <w:pStyle w:val="BodyText"/>
        <w:spacing w:before="86"/>
        <w:ind w:left="985"/>
      </w:pPr>
      <w:r>
        <w:rPr>
          <w:w w:val="105"/>
        </w:rPr>
        <w:t>Valley</w:t>
      </w:r>
      <w:r>
        <w:rPr>
          <w:spacing w:val="-12"/>
          <w:w w:val="105"/>
        </w:rPr>
        <w:t> </w:t>
      </w:r>
      <w:r>
        <w:rPr>
          <w:w w:val="105"/>
        </w:rPr>
        <w:t>Climate</w:t>
      </w:r>
      <w:r>
        <w:rPr>
          <w:spacing w:val="-12"/>
          <w:w w:val="105"/>
        </w:rPr>
        <w:t> </w:t>
      </w:r>
      <w:r>
        <w:rPr>
          <w:w w:val="105"/>
        </w:rPr>
        <w:t>Pros,</w:t>
      </w:r>
      <w:r>
        <w:rPr>
          <w:spacing w:val="-11"/>
          <w:w w:val="105"/>
        </w:rPr>
        <w:t> </w:t>
      </w:r>
      <w:r>
        <w:rPr>
          <w:w w:val="105"/>
        </w:rPr>
        <w:t>Phoenix,</w:t>
      </w:r>
      <w:r>
        <w:rPr>
          <w:spacing w:val="-12"/>
          <w:w w:val="105"/>
        </w:rPr>
        <w:t> </w:t>
      </w:r>
      <w:r>
        <w:rPr>
          <w:w w:val="105"/>
        </w:rPr>
        <w:t>AZ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5"/>
          <w:w w:val="105"/>
        </w:rPr>
        <w:t> </w:t>
      </w:r>
      <w:r>
        <w:rPr>
          <w:w w:val="105"/>
        </w:rPr>
        <w:t>2009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7"/>
      </w:pPr>
    </w:p>
    <w:p>
      <w:pPr>
        <w:pStyle w:val="BodyText"/>
        <w:spacing w:line="273" w:lineRule="auto"/>
        <w:ind w:left="1580"/>
      </w:pPr>
      <w:r>
        <w:rPr>
          <w:w w:val="105"/>
        </w:rPr>
        <w:t>Ran residential and light commercial service calls on packaged and split systems up to 10 tons.</w:t>
      </w:r>
    </w:p>
    <w:p>
      <w:pPr>
        <w:pStyle w:val="BodyText"/>
        <w:spacing w:line="254" w:lineRule="auto" w:before="91"/>
        <w:ind w:left="1580" w:right="504"/>
      </w:pPr>
      <w:r>
        <w:rPr>
          <w:w w:val="105"/>
        </w:rPr>
        <w:t>Recovered and recharged refrigerant on R-22 retroﬁts during the phase-out </w:t>
      </w:r>
      <w:r>
        <w:rPr>
          <w:spacing w:val="-2"/>
          <w:w w:val="105"/>
        </w:rPr>
        <w:t>period.</w:t>
      </w:r>
    </w:p>
    <w:p>
      <w:pPr>
        <w:pStyle w:val="BodyText"/>
        <w:spacing w:line="254" w:lineRule="auto" w:before="105"/>
        <w:ind w:left="1580"/>
      </w:pPr>
      <w:r>
        <w:rPr>
          <w:w w:val="105"/>
        </w:rPr>
        <w:t>Sold and installed about 70 system replacements per year as part of a two-tech </w:t>
      </w:r>
      <w:r>
        <w:rPr>
          <w:spacing w:val="-2"/>
          <w:w w:val="105"/>
        </w:rPr>
        <w:t>team.</w:t>
      </w:r>
    </w:p>
    <w:p>
      <w:pPr>
        <w:pStyle w:val="BodyText"/>
        <w:spacing w:before="105"/>
        <w:ind w:left="1580"/>
      </w:pPr>
      <w:r>
        <w:rPr>
          <w:w w:val="105"/>
        </w:rPr>
        <w:t>Earned</w:t>
      </w:r>
      <w:r>
        <w:rPr>
          <w:spacing w:val="-7"/>
          <w:w w:val="105"/>
        </w:rPr>
        <w:t> </w:t>
      </w:r>
      <w:r>
        <w:rPr>
          <w:w w:val="105"/>
        </w:rPr>
        <w:t>NATE</w:t>
      </w:r>
      <w:r>
        <w:rPr>
          <w:spacing w:val="-7"/>
          <w:w w:val="105"/>
        </w:rPr>
        <w:t> </w:t>
      </w:r>
      <w:r>
        <w:rPr>
          <w:w w:val="105"/>
        </w:rPr>
        <w:t>certiﬁcation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Air</w:t>
      </w:r>
      <w:r>
        <w:rPr>
          <w:spacing w:val="-7"/>
          <w:w w:val="105"/>
        </w:rPr>
        <w:t> </w:t>
      </w:r>
      <w:r>
        <w:rPr>
          <w:w w:val="105"/>
        </w:rPr>
        <w:t>Conditioning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Heat</w:t>
      </w:r>
      <w:r>
        <w:rPr>
          <w:spacing w:val="-7"/>
          <w:w w:val="105"/>
        </w:rPr>
        <w:t> </w:t>
      </w:r>
      <w:r>
        <w:rPr>
          <w:w w:val="105"/>
        </w:rPr>
        <w:t>Pumps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2012.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425"/>
          <w:cols w:num="2" w:equalWidth="0">
            <w:col w:w="3731" w:space="45"/>
            <w:col w:w="7719"/>
          </w:cols>
        </w:sectPr>
      </w:pPr>
    </w:p>
    <w:p>
      <w:pPr>
        <w:pStyle w:val="BodyText"/>
        <w:spacing w:before="2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92128" id="docshape3" filled="true" fillcolor="#d9d9d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103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382250">
                                <a:moveTo>
                                  <a:pt x="2771774" y="10382249"/>
                                </a:moveTo>
                                <a:lnTo>
                                  <a:pt x="0" y="103822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382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625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257925">
                                <a:moveTo>
                                  <a:pt x="47625" y="4544847"/>
                                </a:moveTo>
                                <a:lnTo>
                                  <a:pt x="27165" y="4524375"/>
                                </a:lnTo>
                                <a:lnTo>
                                  <a:pt x="20472" y="4524375"/>
                                </a:lnTo>
                                <a:lnTo>
                                  <a:pt x="0" y="4544847"/>
                                </a:lnTo>
                                <a:lnTo>
                                  <a:pt x="0" y="4548416"/>
                                </a:lnTo>
                                <a:lnTo>
                                  <a:pt x="0" y="4551540"/>
                                </a:lnTo>
                                <a:lnTo>
                                  <a:pt x="20472" y="4572000"/>
                                </a:lnTo>
                                <a:lnTo>
                                  <a:pt x="27165" y="4572000"/>
                                </a:lnTo>
                                <a:lnTo>
                                  <a:pt x="47625" y="4551540"/>
                                </a:lnTo>
                                <a:lnTo>
                                  <a:pt x="47625" y="45448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4354347"/>
                                </a:moveTo>
                                <a:lnTo>
                                  <a:pt x="27165" y="4333875"/>
                                </a:lnTo>
                                <a:lnTo>
                                  <a:pt x="20472" y="4333875"/>
                                </a:lnTo>
                                <a:lnTo>
                                  <a:pt x="0" y="4354347"/>
                                </a:lnTo>
                                <a:lnTo>
                                  <a:pt x="0" y="4357916"/>
                                </a:lnTo>
                                <a:lnTo>
                                  <a:pt x="0" y="4361040"/>
                                </a:lnTo>
                                <a:lnTo>
                                  <a:pt x="20472" y="4381500"/>
                                </a:lnTo>
                                <a:lnTo>
                                  <a:pt x="27165" y="4381500"/>
                                </a:lnTo>
                                <a:lnTo>
                                  <a:pt x="47625" y="4361040"/>
                                </a:lnTo>
                                <a:lnTo>
                                  <a:pt x="47625" y="43543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4163847"/>
                                </a:moveTo>
                                <a:lnTo>
                                  <a:pt x="27165" y="4143375"/>
                                </a:lnTo>
                                <a:lnTo>
                                  <a:pt x="20472" y="4143375"/>
                                </a:lnTo>
                                <a:lnTo>
                                  <a:pt x="0" y="4163847"/>
                                </a:lnTo>
                                <a:lnTo>
                                  <a:pt x="0" y="4167416"/>
                                </a:lnTo>
                                <a:lnTo>
                                  <a:pt x="0" y="4170540"/>
                                </a:lnTo>
                                <a:lnTo>
                                  <a:pt x="20472" y="4191000"/>
                                </a:lnTo>
                                <a:lnTo>
                                  <a:pt x="27165" y="4191000"/>
                                </a:lnTo>
                                <a:lnTo>
                                  <a:pt x="47625" y="4170540"/>
                                </a:lnTo>
                                <a:lnTo>
                                  <a:pt x="47625" y="41638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3849522"/>
                                </a:moveTo>
                                <a:lnTo>
                                  <a:pt x="27165" y="3829050"/>
                                </a:lnTo>
                                <a:lnTo>
                                  <a:pt x="20472" y="3829050"/>
                                </a:lnTo>
                                <a:lnTo>
                                  <a:pt x="0" y="3849522"/>
                                </a:lnTo>
                                <a:lnTo>
                                  <a:pt x="0" y="3853091"/>
                                </a:lnTo>
                                <a:lnTo>
                                  <a:pt x="0" y="3856215"/>
                                </a:lnTo>
                                <a:lnTo>
                                  <a:pt x="20472" y="3876675"/>
                                </a:lnTo>
                                <a:lnTo>
                                  <a:pt x="27165" y="3876675"/>
                                </a:lnTo>
                                <a:lnTo>
                                  <a:pt x="47625" y="3856215"/>
                                </a:lnTo>
                                <a:lnTo>
                                  <a:pt x="47625" y="3849522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3525672"/>
                                </a:moveTo>
                                <a:lnTo>
                                  <a:pt x="27165" y="3505200"/>
                                </a:lnTo>
                                <a:lnTo>
                                  <a:pt x="20472" y="3505200"/>
                                </a:lnTo>
                                <a:lnTo>
                                  <a:pt x="0" y="3525672"/>
                                </a:lnTo>
                                <a:lnTo>
                                  <a:pt x="0" y="3529241"/>
                                </a:lnTo>
                                <a:lnTo>
                                  <a:pt x="0" y="3532365"/>
                                </a:lnTo>
                                <a:lnTo>
                                  <a:pt x="20472" y="3552825"/>
                                </a:lnTo>
                                <a:lnTo>
                                  <a:pt x="27165" y="3552825"/>
                                </a:lnTo>
                                <a:lnTo>
                                  <a:pt x="47625" y="3532365"/>
                                </a:lnTo>
                                <a:lnTo>
                                  <a:pt x="47625" y="3525672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3211347"/>
                                </a:moveTo>
                                <a:lnTo>
                                  <a:pt x="27165" y="3190875"/>
                                </a:lnTo>
                                <a:lnTo>
                                  <a:pt x="20472" y="3190875"/>
                                </a:lnTo>
                                <a:lnTo>
                                  <a:pt x="0" y="3211347"/>
                                </a:lnTo>
                                <a:lnTo>
                                  <a:pt x="0" y="3214916"/>
                                </a:lnTo>
                                <a:lnTo>
                                  <a:pt x="0" y="3218040"/>
                                </a:lnTo>
                                <a:lnTo>
                                  <a:pt x="20472" y="3238500"/>
                                </a:lnTo>
                                <a:lnTo>
                                  <a:pt x="27165" y="3238500"/>
                                </a:lnTo>
                                <a:lnTo>
                                  <a:pt x="47625" y="3218040"/>
                                </a:lnTo>
                                <a:lnTo>
                                  <a:pt x="47625" y="32113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2893085"/>
                                </a:moveTo>
                                <a:lnTo>
                                  <a:pt x="31102" y="2876550"/>
                                </a:lnTo>
                                <a:lnTo>
                                  <a:pt x="16535" y="2876550"/>
                                </a:lnTo>
                                <a:lnTo>
                                  <a:pt x="0" y="2893085"/>
                                </a:lnTo>
                                <a:lnTo>
                                  <a:pt x="0" y="2895600"/>
                                </a:lnTo>
                                <a:lnTo>
                                  <a:pt x="0" y="2898127"/>
                                </a:lnTo>
                                <a:lnTo>
                                  <a:pt x="16535" y="2914650"/>
                                </a:lnTo>
                                <a:lnTo>
                                  <a:pt x="31102" y="2914650"/>
                                </a:lnTo>
                                <a:lnTo>
                                  <a:pt x="47625" y="2898127"/>
                                </a:lnTo>
                                <a:lnTo>
                                  <a:pt x="47625" y="2893085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819400" h="625792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6230772"/>
                                </a:moveTo>
                                <a:lnTo>
                                  <a:pt x="2798940" y="6210300"/>
                                </a:lnTo>
                                <a:lnTo>
                                  <a:pt x="2792247" y="6210300"/>
                                </a:lnTo>
                                <a:lnTo>
                                  <a:pt x="2771775" y="6230772"/>
                                </a:lnTo>
                                <a:lnTo>
                                  <a:pt x="2771775" y="6234341"/>
                                </a:lnTo>
                                <a:lnTo>
                                  <a:pt x="2771775" y="6237465"/>
                                </a:lnTo>
                                <a:lnTo>
                                  <a:pt x="2792247" y="6257925"/>
                                </a:lnTo>
                                <a:lnTo>
                                  <a:pt x="2798940" y="6257925"/>
                                </a:lnTo>
                                <a:lnTo>
                                  <a:pt x="2819400" y="6237465"/>
                                </a:lnTo>
                                <a:lnTo>
                                  <a:pt x="2819400" y="623077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6040259"/>
                                </a:moveTo>
                                <a:lnTo>
                                  <a:pt x="2798940" y="6019800"/>
                                </a:lnTo>
                                <a:lnTo>
                                  <a:pt x="2792247" y="6019800"/>
                                </a:lnTo>
                                <a:lnTo>
                                  <a:pt x="2771775" y="6040259"/>
                                </a:lnTo>
                                <a:lnTo>
                                  <a:pt x="2771775" y="6043841"/>
                                </a:lnTo>
                                <a:lnTo>
                                  <a:pt x="2771775" y="6046965"/>
                                </a:lnTo>
                                <a:lnTo>
                                  <a:pt x="2792247" y="6067425"/>
                                </a:lnTo>
                                <a:lnTo>
                                  <a:pt x="2798940" y="6067425"/>
                                </a:lnTo>
                                <a:lnTo>
                                  <a:pt x="2819400" y="6046965"/>
                                </a:lnTo>
                                <a:lnTo>
                                  <a:pt x="2819400" y="6040259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5725934"/>
                                </a:moveTo>
                                <a:lnTo>
                                  <a:pt x="2798940" y="5705475"/>
                                </a:lnTo>
                                <a:lnTo>
                                  <a:pt x="2792247" y="5705475"/>
                                </a:lnTo>
                                <a:lnTo>
                                  <a:pt x="2771775" y="5725934"/>
                                </a:lnTo>
                                <a:lnTo>
                                  <a:pt x="2771775" y="5729516"/>
                                </a:lnTo>
                                <a:lnTo>
                                  <a:pt x="2771775" y="5732640"/>
                                </a:lnTo>
                                <a:lnTo>
                                  <a:pt x="2792247" y="5753100"/>
                                </a:lnTo>
                                <a:lnTo>
                                  <a:pt x="2798940" y="5753100"/>
                                </a:lnTo>
                                <a:lnTo>
                                  <a:pt x="2819400" y="5732640"/>
                                </a:lnTo>
                                <a:lnTo>
                                  <a:pt x="2819400" y="5725934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5068722"/>
                                </a:moveTo>
                                <a:lnTo>
                                  <a:pt x="2798940" y="5048250"/>
                                </a:lnTo>
                                <a:lnTo>
                                  <a:pt x="2792247" y="5048250"/>
                                </a:lnTo>
                                <a:lnTo>
                                  <a:pt x="2771775" y="5068722"/>
                                </a:lnTo>
                                <a:lnTo>
                                  <a:pt x="2771775" y="5072291"/>
                                </a:lnTo>
                                <a:lnTo>
                                  <a:pt x="2771775" y="5075415"/>
                                </a:lnTo>
                                <a:lnTo>
                                  <a:pt x="2792247" y="5095875"/>
                                </a:lnTo>
                                <a:lnTo>
                                  <a:pt x="2798940" y="5095875"/>
                                </a:lnTo>
                                <a:lnTo>
                                  <a:pt x="2819400" y="5075415"/>
                                </a:lnTo>
                                <a:lnTo>
                                  <a:pt x="2819400" y="506872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4754397"/>
                                </a:moveTo>
                                <a:lnTo>
                                  <a:pt x="2798940" y="4733925"/>
                                </a:lnTo>
                                <a:lnTo>
                                  <a:pt x="2792247" y="4733925"/>
                                </a:lnTo>
                                <a:lnTo>
                                  <a:pt x="2771775" y="4754397"/>
                                </a:lnTo>
                                <a:lnTo>
                                  <a:pt x="2771775" y="4757966"/>
                                </a:lnTo>
                                <a:lnTo>
                                  <a:pt x="2771775" y="4761090"/>
                                </a:lnTo>
                                <a:lnTo>
                                  <a:pt x="2792247" y="4781550"/>
                                </a:lnTo>
                                <a:lnTo>
                                  <a:pt x="2798940" y="4781550"/>
                                </a:lnTo>
                                <a:lnTo>
                                  <a:pt x="2819400" y="4761090"/>
                                </a:lnTo>
                                <a:lnTo>
                                  <a:pt x="2819400" y="4754397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4436122"/>
                                </a:moveTo>
                                <a:lnTo>
                                  <a:pt x="2802877" y="4419600"/>
                                </a:lnTo>
                                <a:lnTo>
                                  <a:pt x="2788310" y="4419600"/>
                                </a:lnTo>
                                <a:lnTo>
                                  <a:pt x="2771775" y="4436122"/>
                                </a:lnTo>
                                <a:lnTo>
                                  <a:pt x="2771775" y="4438650"/>
                                </a:lnTo>
                                <a:lnTo>
                                  <a:pt x="2771775" y="4441177"/>
                                </a:lnTo>
                                <a:lnTo>
                                  <a:pt x="2788310" y="4457700"/>
                                </a:lnTo>
                                <a:lnTo>
                                  <a:pt x="2802877" y="4457700"/>
                                </a:lnTo>
                                <a:lnTo>
                                  <a:pt x="2819400" y="4441177"/>
                                </a:lnTo>
                                <a:lnTo>
                                  <a:pt x="2819400" y="443612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4116222"/>
                                </a:moveTo>
                                <a:lnTo>
                                  <a:pt x="2798940" y="4095750"/>
                                </a:lnTo>
                                <a:lnTo>
                                  <a:pt x="2792247" y="4095750"/>
                                </a:lnTo>
                                <a:lnTo>
                                  <a:pt x="2771775" y="4116222"/>
                                </a:lnTo>
                                <a:lnTo>
                                  <a:pt x="2771775" y="4119791"/>
                                </a:lnTo>
                                <a:lnTo>
                                  <a:pt x="2771775" y="4122915"/>
                                </a:lnTo>
                                <a:lnTo>
                                  <a:pt x="2792247" y="4143375"/>
                                </a:lnTo>
                                <a:lnTo>
                                  <a:pt x="2798940" y="4143375"/>
                                </a:lnTo>
                                <a:lnTo>
                                  <a:pt x="2819400" y="4122915"/>
                                </a:lnTo>
                                <a:lnTo>
                                  <a:pt x="2819400" y="411622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3335172"/>
                                </a:moveTo>
                                <a:lnTo>
                                  <a:pt x="2798940" y="3314700"/>
                                </a:lnTo>
                                <a:lnTo>
                                  <a:pt x="2792247" y="3314700"/>
                                </a:lnTo>
                                <a:lnTo>
                                  <a:pt x="2771775" y="3335172"/>
                                </a:lnTo>
                                <a:lnTo>
                                  <a:pt x="2771775" y="3338741"/>
                                </a:lnTo>
                                <a:lnTo>
                                  <a:pt x="2771775" y="3341865"/>
                                </a:lnTo>
                                <a:lnTo>
                                  <a:pt x="2792247" y="3362325"/>
                                </a:lnTo>
                                <a:lnTo>
                                  <a:pt x="2798940" y="3362325"/>
                                </a:lnTo>
                                <a:lnTo>
                                  <a:pt x="2819400" y="3341865"/>
                                </a:lnTo>
                                <a:lnTo>
                                  <a:pt x="2819400" y="333517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625792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17.5pt;mso-position-horizontal-relative:page;mso-position-vertical-relative:page;z-index:-15791616" id="docshapegroup4" coordorigin="0,0" coordsize="11919,16350">
                <v:rect style="position:absolute;left:0;top:0;width:4365;height:1635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9855" id="docshape9" coordorigin="690,4365" coordsize="4440,9855" path="m765,11522l764,11517,760,11508,758,11504,751,11497,747,11495,738,11491,733,11490,722,11490,717,11491,708,11495,704,11497,697,11504,695,11508,691,11517,690,11522,690,11528,690,11533,691,11538,695,11547,697,11551,704,11558,708,11560,717,11564,722,11565,733,11565,738,11564,747,11560,751,11558,758,11551,760,11547,764,11538,765,11533,765,11522xm765,11222l764,11217,760,11208,758,11204,751,11197,747,11195,738,11191,733,11190,722,11190,717,11191,708,11195,704,11197,697,11204,695,11208,691,11217,690,11222,690,11228,690,11233,691,11238,695,11247,697,11251,704,11258,708,11260,717,11264,722,11265,733,11265,738,11264,747,11260,751,11258,758,11251,760,11247,764,11238,765,11233,765,11222xm765,10922l764,10917,760,10908,758,10904,751,10897,747,10895,738,10891,733,10890,722,10890,717,10891,708,10895,704,10897,697,10904,695,10908,691,10917,690,10922,690,10928,690,10933,691,10938,695,10947,697,10951,704,10958,708,10960,717,10964,722,10965,733,10965,738,10964,747,10960,751,10958,758,10951,760,10947,764,10938,765,10933,765,10922xm765,10427l764,10422,760,10413,758,10409,751,10402,747,10400,738,10396,733,10395,722,10395,717,10396,708,10400,704,10402,697,10409,695,10413,691,10422,690,10427,690,10433,690,10438,691,10443,695,10452,697,10456,704,10463,708,10465,717,10469,722,10470,733,10470,738,10469,747,10465,751,10463,758,10456,760,10452,764,10443,765,10438,765,10427xm765,9917l764,9912,760,9903,758,9899,751,9892,747,9890,738,9886,733,9885,722,9885,717,9886,708,9890,704,9892,697,9899,695,9903,691,9912,690,9917,690,9923,690,9928,691,9933,695,9942,697,9946,704,9953,708,9955,717,9959,722,9960,733,9960,738,9959,747,9955,751,9953,758,9946,760,9942,764,9933,765,9928,765,9917xm765,9422l764,9417,760,9408,758,9404,751,9397,747,9395,738,9391,733,9390,722,9390,717,9391,708,9395,704,9397,697,9404,695,9408,691,9417,690,9422,690,9428,690,9433,691,9438,695,9447,697,9451,704,9458,708,9460,717,9464,722,9465,733,9465,738,9464,747,9460,751,9458,758,9451,760,9447,764,9438,765,9433,765,9422xm765,8921l764,8917,761,8910,759,8907,753,8901,750,8899,743,8896,739,8895,716,8895,712,8896,705,8899,702,8901,696,8907,694,8910,691,8917,690,8921,690,8925,690,8929,691,8933,694,8940,696,8943,702,8949,705,8951,712,8954,716,8955,739,8955,743,8954,750,8951,753,8949,759,8943,761,8940,764,8933,765,8929,765,8921xm765,8417l764,8412,760,8403,758,8399,751,8392,747,8390,738,8386,733,8385,722,8385,717,8386,708,8390,704,8392,697,8399,695,8403,691,8412,690,8417,690,8423,690,8428,691,8433,695,8442,697,8446,704,8453,708,8455,717,8459,722,8460,733,8460,738,8459,747,8455,751,8453,758,8446,760,8442,764,8433,765,8428,765,8417xm765,8117l764,8112,760,8103,758,8099,751,8092,747,8090,738,8086,733,8085,722,8085,717,8086,708,8090,704,8092,697,8099,695,8103,691,8112,690,8117,690,8123,690,8128,691,8133,695,8142,697,8146,704,8153,708,8155,717,8159,722,8160,733,8160,738,8159,747,8155,751,8153,758,8146,760,8142,764,8133,765,8128,765,8117xm765,7622l764,7617,760,7608,758,7604,751,7597,747,7595,738,7591,733,7590,722,7590,717,7591,708,7595,704,7597,697,7604,695,7608,691,7617,690,7622,690,7628,690,7633,691,7638,695,7647,697,7651,704,7658,708,7660,717,7664,722,7665,733,7665,738,7664,747,7660,751,7658,758,7651,760,7647,764,7638,765,7633,765,7622xm5130,14177l5129,14172,5125,14163,5123,14159,5116,14152,5112,14150,5103,14146,5098,14145,5087,14145,5082,14146,5073,14150,5069,14152,5062,14159,5060,14163,5056,14172,5055,14177,5055,14183,5055,14188,5056,14193,5060,14202,5062,14206,5069,14213,5073,14215,5082,14219,5087,14220,5098,14220,5103,14219,5112,14215,5116,14213,5123,14206,5125,14202,5129,14193,5130,14188,5130,14177xm5130,13877l5129,13872,5125,13863,5123,13859,5116,13852,5112,13850,5103,13846,5098,13845,5087,13845,5082,13846,5073,13850,5069,13852,5062,13859,5060,13863,5056,13872,5055,13877,5055,13883,5055,13888,5056,13893,5060,13902,5062,13906,5069,13913,5073,13915,5082,13919,5087,13920,5098,13920,5103,13919,5112,13915,5116,13913,5123,13906,5125,13902,5129,13893,5130,13888,5130,13877xm5130,13382l5129,13377,5125,13368,5123,13364,5116,13357,5112,13355,5103,13351,5098,13350,5087,13350,5082,13351,5073,13355,5069,13357,5062,13364,5060,13368,5056,13377,5055,13382,5055,13388,5055,13393,5056,13398,5060,13407,5062,13411,5069,13418,5073,13420,5082,13424,5087,13425,5098,13425,5103,13424,5112,13420,5116,13418,5123,13411,5125,13407,5129,13398,5130,13393,5130,13382xm5130,12347l5129,12342,5125,12333,5123,12329,5116,12322,5112,12320,5103,12316,5098,12315,5087,12315,5082,12316,5073,12320,5069,12322,5062,12329,5060,12333,5056,12342,5055,12347,5055,12353,5055,12358,5056,12363,5060,12372,5062,12376,5069,12383,5073,12385,5082,12389,5087,12390,5098,12390,5103,12389,5112,12385,5116,12383,5123,12376,5125,12372,5129,12363,5130,12358,5130,12347xm5130,11852l5129,11847,5125,11838,5123,11834,5116,11827,5112,11825,5103,11821,5098,11820,5087,11820,5082,11821,5073,11825,5069,11827,5062,11834,5060,11838,5056,11847,5055,11852,5055,11858,5055,11863,5056,11868,5060,11877,5062,11881,5069,11888,5073,11890,5082,11894,5087,11895,5098,11895,5103,11894,5112,11890,5116,11888,5123,11881,5125,11877,5129,11868,5130,11863,5130,11852xm5130,11351l5129,11347,5126,11340,5124,11337,5118,11331,5115,11329,5108,11326,5104,11325,5081,11325,5077,11326,5070,11329,5067,11331,5061,11337,5059,11340,5056,11347,5055,11351,5055,11355,5055,11359,5056,11363,5059,11370,5061,11373,5067,11379,5070,11381,5077,11384,5081,11385,5104,11385,5108,11384,5115,11381,5118,11379,5124,11373,5126,11370,5129,11363,5130,11359,5130,11351xm5130,10847l5129,10842,5125,10833,5123,10829,5116,10822,5112,10820,5103,10816,5098,10815,5087,10815,5082,10816,5073,10820,5069,10822,5062,10829,5060,10833,5056,10842,5055,10847,5055,10853,5055,10858,5056,10863,5060,10872,5062,10876,5069,10883,5073,10885,5082,10889,5087,10890,5098,10890,5103,10889,5112,10885,5116,10883,5123,10876,5125,10872,5129,10863,5130,10858,5130,10847xm5130,9617l5129,9612,5125,9603,5123,9599,5116,9592,5112,9590,5103,9586,5098,9585,5087,9585,5082,9586,5073,9590,5069,9592,5062,9599,5060,9603,5056,9612,5055,9617,5055,9623,5055,9628,5056,9633,5060,9642,5062,9646,5069,9653,5073,9655,5082,9659,5087,9660,5098,9660,5103,9659,5112,9655,5116,9653,5123,9646,5125,9642,5129,9633,5130,9628,5130,961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"/>
        <w:ind w:left="4761"/>
      </w:pPr>
      <w:r>
        <w:rPr>
          <w:spacing w:val="-2"/>
          <w:w w:val="105"/>
        </w:rPr>
        <w:t>HVAC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Apprentice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Helper</w:t>
      </w:r>
    </w:p>
    <w:p>
      <w:pPr>
        <w:pStyle w:val="BodyText"/>
        <w:spacing w:before="71"/>
        <w:ind w:left="4761"/>
      </w:pPr>
      <w:r>
        <w:rPr>
          <w:w w:val="105"/>
        </w:rPr>
        <w:t>Cactus</w:t>
      </w:r>
      <w:r>
        <w:rPr>
          <w:spacing w:val="-5"/>
          <w:w w:val="105"/>
        </w:rPr>
        <w:t> </w:t>
      </w:r>
      <w:r>
        <w:rPr>
          <w:w w:val="105"/>
        </w:rPr>
        <w:t>Air</w:t>
      </w:r>
      <w:r>
        <w:rPr>
          <w:spacing w:val="-4"/>
          <w:w w:val="105"/>
        </w:rPr>
        <w:t> </w:t>
      </w:r>
      <w:r>
        <w:rPr>
          <w:w w:val="105"/>
        </w:rPr>
        <w:t>Service,</w:t>
      </w:r>
      <w:r>
        <w:rPr>
          <w:spacing w:val="-4"/>
          <w:w w:val="105"/>
        </w:rPr>
        <w:t> </w:t>
      </w:r>
      <w:r>
        <w:rPr>
          <w:w w:val="105"/>
        </w:rPr>
        <w:t>Gilbert,</w:t>
      </w:r>
      <w:r>
        <w:rPr>
          <w:spacing w:val="-4"/>
          <w:w w:val="105"/>
        </w:rPr>
        <w:t> </w:t>
      </w:r>
      <w:r>
        <w:rPr>
          <w:w w:val="105"/>
        </w:rPr>
        <w:t>AZ</w:t>
      </w:r>
      <w:r>
        <w:rPr>
          <w:spacing w:val="4"/>
          <w:w w:val="105"/>
        </w:rPr>
        <w:t> </w:t>
      </w:r>
      <w:r>
        <w:rPr>
          <w:w w:val="105"/>
        </w:rPr>
        <w:t>|</w:t>
      </w:r>
      <w:r>
        <w:rPr>
          <w:spacing w:val="4"/>
          <w:w w:val="105"/>
        </w:rPr>
        <w:t> </w:t>
      </w:r>
      <w:r>
        <w:rPr>
          <w:w w:val="105"/>
        </w:rPr>
        <w:t>2007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2009</w:t>
      </w:r>
    </w:p>
    <w:p>
      <w:pPr>
        <w:pStyle w:val="BodyText"/>
        <w:spacing w:before="21"/>
      </w:pPr>
    </w:p>
    <w:p>
      <w:pPr>
        <w:pStyle w:val="BodyText"/>
        <w:spacing w:line="254" w:lineRule="auto" w:before="1"/>
        <w:ind w:left="5356"/>
      </w:pPr>
      <w:r>
        <w:rPr>
          <w:w w:val="105"/>
        </w:rPr>
        <w:t>Completed a 2-year apprenticeship under a master technician on residential service and install.</w:t>
      </w:r>
    </w:p>
    <w:p>
      <w:pPr>
        <w:pStyle w:val="BodyText"/>
        <w:spacing w:before="105"/>
        <w:ind w:left="5356"/>
      </w:pPr>
      <w:r>
        <w:rPr>
          <w:w w:val="105"/>
        </w:rPr>
        <w:t>Earned</w:t>
      </w:r>
      <w:r>
        <w:rPr>
          <w:spacing w:val="-11"/>
          <w:w w:val="105"/>
        </w:rPr>
        <w:t> </w:t>
      </w:r>
      <w:r>
        <w:rPr>
          <w:w w:val="105"/>
        </w:rPr>
        <w:t>EPA</w:t>
      </w:r>
      <w:r>
        <w:rPr>
          <w:spacing w:val="-10"/>
          <w:w w:val="105"/>
        </w:rPr>
        <w:t> </w:t>
      </w:r>
      <w:r>
        <w:rPr>
          <w:w w:val="105"/>
        </w:rPr>
        <w:t>608</w:t>
      </w:r>
      <w:r>
        <w:rPr>
          <w:spacing w:val="-11"/>
          <w:w w:val="105"/>
        </w:rPr>
        <w:t> </w:t>
      </w:r>
      <w:r>
        <w:rPr>
          <w:w w:val="105"/>
        </w:rPr>
        <w:t>Universal</w:t>
      </w:r>
      <w:r>
        <w:rPr>
          <w:spacing w:val="-10"/>
          <w:w w:val="105"/>
        </w:rPr>
        <w:t> </w:t>
      </w:r>
      <w:r>
        <w:rPr>
          <w:w w:val="105"/>
        </w:rPr>
        <w:t>certiﬁcation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2008.</w:t>
      </w:r>
    </w:p>
    <w:p>
      <w:pPr>
        <w:pStyle w:val="BodyText"/>
        <w:spacing w:before="116"/>
        <w:ind w:left="5356"/>
      </w:pPr>
      <w:r>
        <w:rPr>
          <w:w w:val="105"/>
        </w:rPr>
        <w:t>Stocked vans, pulled</w:t>
      </w:r>
      <w:r>
        <w:rPr>
          <w:spacing w:val="1"/>
          <w:w w:val="105"/>
        </w:rPr>
        <w:t> </w:t>
      </w:r>
      <w:r>
        <w:rPr>
          <w:w w:val="105"/>
        </w:rPr>
        <w:t>permits, and</w:t>
      </w:r>
      <w:r>
        <w:rPr>
          <w:spacing w:val="1"/>
          <w:w w:val="105"/>
        </w:rPr>
        <w:t> </w:t>
      </w:r>
      <w:r>
        <w:rPr>
          <w:w w:val="105"/>
        </w:rPr>
        <w:t>supported install crews</w:t>
      </w:r>
      <w:r>
        <w:rPr>
          <w:spacing w:val="1"/>
          <w:w w:val="105"/>
        </w:rPr>
        <w:t> </w:t>
      </w:r>
      <w:r>
        <w:rPr>
          <w:w w:val="105"/>
        </w:rPr>
        <w:t>on changeout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days.</w:t>
      </w:r>
    </w:p>
    <w:p>
      <w:pPr>
        <w:pStyle w:val="BodyText"/>
        <w:spacing w:before="44"/>
      </w:pPr>
    </w:p>
    <w:p>
      <w:pPr>
        <w:pStyle w:val="Heading2"/>
        <w:ind w:left="4761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8"/>
        <w:ind w:left="4761"/>
      </w:pPr>
      <w:r>
        <w:rPr>
          <w:spacing w:val="-2"/>
          <w:w w:val="105"/>
        </w:rPr>
        <w:t>AAS,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HVAC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Technology,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Gateway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College,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2009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Arizona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ROC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KA-38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Air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Conditioning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Contractor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License,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2016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spacing w:after="0"/>
        <w:jc w:val="left"/>
        <w:rPr>
          <w:sz w:val="16"/>
        </w:rPr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90080" id="docshape10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09"/>
      </w:pPr>
    </w:p>
    <w:p>
      <w:pPr>
        <w:pStyle w:val="BodyText"/>
        <w:ind w:left="47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9798</wp:posOffset>
                </wp:positionV>
                <wp:extent cx="2771775" cy="113347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771775" cy="1133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133475">
                              <a:moveTo>
                                <a:pt x="2771774" y="1133474"/>
                              </a:moveTo>
                              <a:lnTo>
                                <a:pt x="0" y="113347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133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771531pt;width:218.249983pt;height:89.249993pt;mso-position-horizontal-relative:page;mso-position-vertical-relative:paragraph;z-index:15731200" id="docshape11" filled="true" fillcolor="#d9d9d9" stroked="false">
                <v:fill opacity="49086f" typ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EPA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608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Universal,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NATE Senior Level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Efﬁciency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Analyst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Tridium</w:t>
      </w:r>
      <w:r>
        <w:rPr>
          <w:w w:val="105"/>
        </w:rPr>
        <w:t> </w:t>
      </w:r>
      <w:r>
        <w:rPr>
          <w:spacing w:val="-2"/>
          <w:w w:val="105"/>
        </w:rPr>
        <w:t>Niagara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N4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Certiﬁed,</w:t>
      </w:r>
      <w:r>
        <w:rPr>
          <w:w w:val="105"/>
        </w:rPr>
        <w:t> </w:t>
      </w:r>
      <w:r>
        <w:rPr>
          <w:spacing w:val="-4"/>
          <w:w w:val="105"/>
        </w:rPr>
        <w:t>2020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pgSz w:w="11920" w:h="16860"/>
      <w:pgMar w:top="0" w:bottom="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ravis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2026-07-07T11:27:35Z</dcterms:created>
  <dcterms:modified xsi:type="dcterms:W3CDTF">2026-07-07T11:27:35Z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