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734" w:lineRule="exact"/>
        <w:ind w:right="1"/>
      </w:pPr>
      <w:r>
        <w:rPr>
          <w:color w:val="75A5AF"/>
          <w:spacing w:val="-2"/>
        </w:rPr>
        <w:t>MARCUS</w:t>
      </w:r>
    </w:p>
    <w:p>
      <w:pPr>
        <w:spacing w:before="9"/>
        <w:ind w:left="4505" w:right="0" w:firstLine="0"/>
        <w:jc w:val="center"/>
        <w:rPr>
          <w:b/>
          <w:sz w:val="67"/>
        </w:rPr>
      </w:pPr>
      <w:r>
        <w:rPr>
          <w:b/>
          <w:color w:val="75A5AF"/>
          <w:spacing w:val="-2"/>
          <w:sz w:val="67"/>
        </w:rPr>
        <w:t>DELACROIX</w:t>
      </w:r>
    </w:p>
    <w:p>
      <w:pPr>
        <w:spacing w:before="109"/>
        <w:ind w:left="4505" w:right="0" w:firstLine="0"/>
        <w:jc w:val="center"/>
        <w:rPr>
          <w:sz w:val="18"/>
        </w:rPr>
      </w:pPr>
      <w:r>
        <w:rPr>
          <w:spacing w:val="-2"/>
          <w:w w:val="105"/>
          <w:sz w:val="18"/>
        </w:rPr>
        <w:t>Fireﬁghter</w:t>
      </w:r>
    </w:p>
    <w:p>
      <w:pPr>
        <w:pStyle w:val="BodyText"/>
        <w:spacing w:line="273" w:lineRule="auto" w:before="172"/>
        <w:ind w:left="4597" w:right="90" w:hanging="1"/>
        <w:jc w:val="center"/>
      </w:pPr>
      <w:r>
        <w:rPr>
          <w:w w:val="105"/>
        </w:rPr>
        <w:t>Career ﬁreﬁghter and paramedic with 9 years on engine and ladder companies in mixed urban-suburban districts. Lead on extrication and conﬁned-space rescue calls, with crew training experience for new probies. Certiﬁed Hazmat Technician and FTO.</w:t>
      </w:r>
    </w:p>
    <w:p>
      <w:pPr>
        <w:pStyle w:val="BodyText"/>
        <w:spacing w:before="26"/>
        <w:ind w:left="0"/>
        <w:rPr>
          <w:sz w:val="20"/>
        </w:rPr>
      </w:pPr>
    </w:p>
    <w:p>
      <w:pPr>
        <w:spacing w:line="240" w:lineRule="auto"/>
        <w:ind w:left="4217" w:right="-44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524375" cy="257175"/>
                <wp:effectExtent l="0" t="0" r="0" b="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524375" cy="257175"/>
                        </a:xfrm>
                        <a:prstGeom prst="rect">
                          <a:avLst/>
                        </a:prstGeom>
                        <a:solidFill>
                          <a:srgbClr val="75A5AF"/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 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356.25pt;height:20.25pt;mso-position-horizontal-relative:char;mso-position-vertical-relative:line" type="#_x0000_t202" id="docshape1" filled="true" fillcolor="#75a5af" stroked="false">
                <w10:anchorlock/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color w:val="FFFFFF"/>
                          <w:spacing w:val="-2"/>
                          <w:sz w:val="22"/>
                        </w:rPr>
                        <w:t> EXPERIENCE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20" w:h="16860"/>
          <w:pgMar w:top="800" w:bottom="280" w:left="283" w:right="283"/>
        </w:sectPr>
      </w:pPr>
    </w:p>
    <w:p>
      <w:pPr>
        <w:pStyle w:val="Heading2"/>
        <w:spacing w:line="227" w:lineRule="exact"/>
      </w:pPr>
      <w:r>
        <w:rPr>
          <w:color w:val="FFFFFF"/>
        </w:rPr>
        <w:t>C</w:t>
      </w:r>
      <w:r>
        <w:rPr>
          <w:color w:val="FFFFFF"/>
          <w:spacing w:val="-5"/>
        </w:rPr>
        <w:t> </w:t>
      </w:r>
      <w:r>
        <w:rPr>
          <w:color w:val="FFFFFF"/>
        </w:rPr>
        <w:t>O</w:t>
      </w:r>
      <w:r>
        <w:rPr>
          <w:color w:val="FFFFFF"/>
          <w:spacing w:val="-4"/>
        </w:rPr>
        <w:t> </w:t>
      </w:r>
      <w:r>
        <w:rPr>
          <w:color w:val="FFFFFF"/>
        </w:rPr>
        <w:t>N</w:t>
      </w:r>
      <w:r>
        <w:rPr>
          <w:color w:val="FFFFFF"/>
          <w:spacing w:val="-5"/>
        </w:rPr>
        <w:t> </w:t>
      </w:r>
      <w:r>
        <w:rPr>
          <w:color w:val="FFFFFF"/>
        </w:rPr>
        <w:t>T</w:t>
      </w:r>
      <w:r>
        <w:rPr>
          <w:color w:val="FFFFFF"/>
          <w:spacing w:val="-20"/>
        </w:rPr>
        <w:t> </w:t>
      </w:r>
      <w:r>
        <w:rPr>
          <w:color w:val="FFFFFF"/>
        </w:rPr>
        <w:t>A</w:t>
      </w:r>
      <w:r>
        <w:rPr>
          <w:color w:val="FFFFFF"/>
          <w:spacing w:val="-5"/>
        </w:rPr>
        <w:t> </w:t>
      </w:r>
      <w:r>
        <w:rPr>
          <w:color w:val="FFFFFF"/>
        </w:rPr>
        <w:t>C</w:t>
      </w:r>
      <w:r>
        <w:rPr>
          <w:color w:val="FFFFFF"/>
          <w:spacing w:val="-4"/>
        </w:rPr>
        <w:t> </w:t>
      </w:r>
      <w:r>
        <w:rPr>
          <w:color w:val="FFFFFF"/>
          <w:spacing w:val="-12"/>
        </w:rPr>
        <w:t>T</w:t>
      </w:r>
    </w:p>
    <w:p>
      <w:pPr>
        <w:spacing w:before="17"/>
        <w:ind w:left="107" w:right="0" w:firstLine="0"/>
        <w:jc w:val="left"/>
        <w:rPr>
          <w:sz w:val="22"/>
        </w:rPr>
      </w:pPr>
      <w:r>
        <w:rPr>
          <w:color w:val="FFFFFF"/>
          <w:sz w:val="22"/>
        </w:rPr>
        <w:t>I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N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F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R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M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A</w:t>
      </w:r>
      <w:r>
        <w:rPr>
          <w:color w:val="FFFFFF"/>
          <w:spacing w:val="-21"/>
          <w:sz w:val="22"/>
        </w:rPr>
        <w:t> </w:t>
      </w:r>
      <w:r>
        <w:rPr>
          <w:color w:val="FFFFFF"/>
          <w:sz w:val="22"/>
        </w:rPr>
        <w:t>T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I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pacing w:val="-10"/>
          <w:sz w:val="22"/>
        </w:rPr>
        <w:t>N</w:t>
      </w:r>
    </w:p>
    <w:p>
      <w:pPr>
        <w:pStyle w:val="BodyText"/>
        <w:spacing w:before="180"/>
        <w:ind w:left="107"/>
      </w:pPr>
      <w:r>
        <w:rPr/>
        <w:br w:type="column"/>
      </w:r>
      <w:r>
        <w:rPr>
          <w:w w:val="105"/>
        </w:rPr>
        <w:t>2019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16"/>
        <w:ind w:left="107"/>
      </w:pPr>
      <w:r>
        <w:rPr>
          <w:w w:val="105"/>
        </w:rPr>
        <w:t>Fireﬁghter</w:t>
      </w:r>
      <w:r>
        <w:rPr>
          <w:spacing w:val="-12"/>
          <w:w w:val="105"/>
        </w:rPr>
        <w:t> </w:t>
      </w:r>
      <w:r>
        <w:rPr>
          <w:w w:val="105"/>
        </w:rPr>
        <w:t>/</w:t>
      </w:r>
      <w:r>
        <w:rPr>
          <w:spacing w:val="-11"/>
          <w:w w:val="105"/>
        </w:rPr>
        <w:t> </w:t>
      </w:r>
      <w:r>
        <w:rPr>
          <w:w w:val="105"/>
        </w:rPr>
        <w:t>Paramedic</w:t>
      </w:r>
      <w:r>
        <w:rPr>
          <w:spacing w:val="-12"/>
          <w:w w:val="105"/>
        </w:rPr>
        <w:t> </w:t>
      </w:r>
      <w:r>
        <w:rPr>
          <w:w w:val="105"/>
        </w:rPr>
        <w:t>|</w:t>
      </w:r>
      <w:r>
        <w:rPr>
          <w:spacing w:val="-11"/>
          <w:w w:val="105"/>
        </w:rPr>
        <w:t> </w:t>
      </w:r>
      <w:r>
        <w:rPr>
          <w:w w:val="105"/>
        </w:rPr>
        <w:t>Cascade</w:t>
      </w:r>
      <w:r>
        <w:rPr>
          <w:spacing w:val="-12"/>
          <w:w w:val="105"/>
        </w:rPr>
        <w:t> </w:t>
      </w:r>
      <w:r>
        <w:rPr>
          <w:w w:val="105"/>
        </w:rPr>
        <w:t>Valley</w:t>
      </w:r>
      <w:r>
        <w:rPr>
          <w:spacing w:val="-11"/>
          <w:w w:val="105"/>
        </w:rPr>
        <w:t> </w:t>
      </w:r>
      <w:r>
        <w:rPr>
          <w:w w:val="105"/>
        </w:rPr>
        <w:t>Fire</w:t>
      </w:r>
      <w:r>
        <w:rPr>
          <w:spacing w:val="-12"/>
          <w:w w:val="105"/>
        </w:rPr>
        <w:t> </w:t>
      </w:r>
      <w:r>
        <w:rPr>
          <w:w w:val="105"/>
        </w:rPr>
        <w:t>District</w:t>
      </w:r>
      <w:r>
        <w:rPr>
          <w:spacing w:val="-11"/>
          <w:w w:val="105"/>
        </w:rPr>
        <w:t> </w:t>
      </w:r>
      <w:r>
        <w:rPr>
          <w:w w:val="105"/>
        </w:rPr>
        <w:t>7,</w:t>
      </w:r>
      <w:r>
        <w:rPr>
          <w:spacing w:val="-12"/>
          <w:w w:val="105"/>
        </w:rPr>
        <w:t> </w:t>
      </w:r>
      <w:r>
        <w:rPr>
          <w:w w:val="105"/>
        </w:rPr>
        <w:t>Tacoma,</w:t>
      </w:r>
      <w:r>
        <w:rPr>
          <w:spacing w:val="-11"/>
          <w:w w:val="105"/>
        </w:rPr>
        <w:t> </w:t>
      </w:r>
      <w:r>
        <w:rPr>
          <w:spacing w:val="-7"/>
          <w:w w:val="105"/>
        </w:rPr>
        <w:t>WA</w:t>
      </w:r>
    </w:p>
    <w:p>
      <w:pPr>
        <w:pStyle w:val="BodyText"/>
        <w:spacing w:after="0"/>
        <w:sectPr>
          <w:type w:val="continuous"/>
          <w:pgSz w:w="11920" w:h="16860"/>
          <w:pgMar w:top="800" w:bottom="280" w:left="283" w:right="283"/>
          <w:cols w:num="2" w:equalWidth="0">
            <w:col w:w="2251" w:space="2157"/>
            <w:col w:w="6946"/>
          </w:cols>
        </w:sectPr>
      </w:pPr>
    </w:p>
    <w:p>
      <w:pPr>
        <w:pStyle w:val="BodyText"/>
        <w:spacing w:before="0"/>
        <w:ind w:left="0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800" w:bottom="280" w:left="283" w:right="283"/>
        </w:sectPr>
      </w:pPr>
    </w:p>
    <w:p>
      <w:pPr>
        <w:spacing w:before="105"/>
        <w:ind w:left="944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402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8187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381875" cy="10706100"/>
                          <a:chExt cx="738187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495424"/>
                            <a:ext cx="2762250" cy="921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9210675">
                                <a:moveTo>
                                  <a:pt x="0" y="9210674"/>
                                </a:moveTo>
                                <a:lnTo>
                                  <a:pt x="2762249" y="9210674"/>
                                </a:lnTo>
                                <a:lnTo>
                                  <a:pt x="2762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0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9" y="2266949"/>
                            <a:ext cx="46196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9625" h="9525">
                                <a:moveTo>
                                  <a:pt x="46196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619624" y="0"/>
                                </a:lnTo>
                                <a:lnTo>
                                  <a:pt x="46196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391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77" y="3162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030" y="350520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419" y="384810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85762" y="4800599"/>
                            <a:ext cx="47625" cy="260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600325">
                                <a:moveTo>
                                  <a:pt x="47625" y="2573172"/>
                                </a:moveTo>
                                <a:lnTo>
                                  <a:pt x="27165" y="2552700"/>
                                </a:lnTo>
                                <a:lnTo>
                                  <a:pt x="20472" y="2552700"/>
                                </a:lnTo>
                                <a:lnTo>
                                  <a:pt x="0" y="2573172"/>
                                </a:lnTo>
                                <a:lnTo>
                                  <a:pt x="0" y="2576741"/>
                                </a:lnTo>
                                <a:lnTo>
                                  <a:pt x="0" y="2579865"/>
                                </a:lnTo>
                                <a:lnTo>
                                  <a:pt x="20472" y="2600325"/>
                                </a:lnTo>
                                <a:lnTo>
                                  <a:pt x="27165" y="2600325"/>
                                </a:lnTo>
                                <a:lnTo>
                                  <a:pt x="47625" y="2579865"/>
                                </a:lnTo>
                                <a:lnTo>
                                  <a:pt x="47625" y="2573172"/>
                                </a:lnTo>
                                <a:close/>
                              </a:path>
                              <a:path w="47625" h="2600325">
                                <a:moveTo>
                                  <a:pt x="47625" y="2211222"/>
                                </a:moveTo>
                                <a:lnTo>
                                  <a:pt x="27165" y="2190750"/>
                                </a:lnTo>
                                <a:lnTo>
                                  <a:pt x="20472" y="2190750"/>
                                </a:lnTo>
                                <a:lnTo>
                                  <a:pt x="0" y="2211222"/>
                                </a:lnTo>
                                <a:lnTo>
                                  <a:pt x="0" y="2214791"/>
                                </a:lnTo>
                                <a:lnTo>
                                  <a:pt x="0" y="2217915"/>
                                </a:lnTo>
                                <a:lnTo>
                                  <a:pt x="20472" y="2238375"/>
                                </a:lnTo>
                                <a:lnTo>
                                  <a:pt x="27165" y="2238375"/>
                                </a:lnTo>
                                <a:lnTo>
                                  <a:pt x="47625" y="2217915"/>
                                </a:lnTo>
                                <a:lnTo>
                                  <a:pt x="47625" y="2211222"/>
                                </a:lnTo>
                                <a:close/>
                              </a:path>
                              <a:path w="47625" h="2600325">
                                <a:moveTo>
                                  <a:pt x="47625" y="1858797"/>
                                </a:moveTo>
                                <a:lnTo>
                                  <a:pt x="27165" y="1838325"/>
                                </a:lnTo>
                                <a:lnTo>
                                  <a:pt x="20472" y="1838325"/>
                                </a:lnTo>
                                <a:lnTo>
                                  <a:pt x="0" y="1858797"/>
                                </a:lnTo>
                                <a:lnTo>
                                  <a:pt x="0" y="1862366"/>
                                </a:lnTo>
                                <a:lnTo>
                                  <a:pt x="0" y="1865490"/>
                                </a:lnTo>
                                <a:lnTo>
                                  <a:pt x="20472" y="1885950"/>
                                </a:lnTo>
                                <a:lnTo>
                                  <a:pt x="27165" y="1885950"/>
                                </a:lnTo>
                                <a:lnTo>
                                  <a:pt x="47625" y="1865490"/>
                                </a:lnTo>
                                <a:lnTo>
                                  <a:pt x="47625" y="1858797"/>
                                </a:lnTo>
                                <a:close/>
                              </a:path>
                              <a:path w="47625" h="2600325">
                                <a:moveTo>
                                  <a:pt x="47625" y="1649247"/>
                                </a:moveTo>
                                <a:lnTo>
                                  <a:pt x="27165" y="1628775"/>
                                </a:lnTo>
                                <a:lnTo>
                                  <a:pt x="20472" y="1628775"/>
                                </a:lnTo>
                                <a:lnTo>
                                  <a:pt x="0" y="1649247"/>
                                </a:lnTo>
                                <a:lnTo>
                                  <a:pt x="0" y="1652816"/>
                                </a:lnTo>
                                <a:lnTo>
                                  <a:pt x="0" y="1655940"/>
                                </a:lnTo>
                                <a:lnTo>
                                  <a:pt x="20472" y="1676400"/>
                                </a:lnTo>
                                <a:lnTo>
                                  <a:pt x="27165" y="1676400"/>
                                </a:lnTo>
                                <a:lnTo>
                                  <a:pt x="47625" y="1655940"/>
                                </a:lnTo>
                                <a:lnTo>
                                  <a:pt x="47625" y="1649247"/>
                                </a:lnTo>
                                <a:close/>
                              </a:path>
                              <a:path w="47625" h="2600325">
                                <a:moveTo>
                                  <a:pt x="47625" y="1296822"/>
                                </a:moveTo>
                                <a:lnTo>
                                  <a:pt x="27165" y="1276350"/>
                                </a:lnTo>
                                <a:lnTo>
                                  <a:pt x="20472" y="1276350"/>
                                </a:lnTo>
                                <a:lnTo>
                                  <a:pt x="0" y="1296822"/>
                                </a:lnTo>
                                <a:lnTo>
                                  <a:pt x="0" y="1300391"/>
                                </a:lnTo>
                                <a:lnTo>
                                  <a:pt x="0" y="1303515"/>
                                </a:lnTo>
                                <a:lnTo>
                                  <a:pt x="20472" y="1323975"/>
                                </a:lnTo>
                                <a:lnTo>
                                  <a:pt x="27165" y="1323975"/>
                                </a:lnTo>
                                <a:lnTo>
                                  <a:pt x="47625" y="1303515"/>
                                </a:lnTo>
                                <a:lnTo>
                                  <a:pt x="47625" y="1296822"/>
                                </a:lnTo>
                                <a:close/>
                              </a:path>
                              <a:path w="47625" h="2600325">
                                <a:moveTo>
                                  <a:pt x="47625" y="1087272"/>
                                </a:moveTo>
                                <a:lnTo>
                                  <a:pt x="27165" y="1066800"/>
                                </a:lnTo>
                                <a:lnTo>
                                  <a:pt x="20472" y="1066800"/>
                                </a:lnTo>
                                <a:lnTo>
                                  <a:pt x="0" y="1087272"/>
                                </a:lnTo>
                                <a:lnTo>
                                  <a:pt x="0" y="1090841"/>
                                </a:lnTo>
                                <a:lnTo>
                                  <a:pt x="0" y="1093965"/>
                                </a:lnTo>
                                <a:lnTo>
                                  <a:pt x="20472" y="1114425"/>
                                </a:lnTo>
                                <a:lnTo>
                                  <a:pt x="27165" y="1114425"/>
                                </a:lnTo>
                                <a:lnTo>
                                  <a:pt x="47625" y="1093965"/>
                                </a:lnTo>
                                <a:lnTo>
                                  <a:pt x="47625" y="1087272"/>
                                </a:lnTo>
                                <a:close/>
                              </a:path>
                              <a:path w="47625" h="2600325">
                                <a:moveTo>
                                  <a:pt x="47625" y="734847"/>
                                </a:moveTo>
                                <a:lnTo>
                                  <a:pt x="27165" y="714375"/>
                                </a:lnTo>
                                <a:lnTo>
                                  <a:pt x="20472" y="714375"/>
                                </a:lnTo>
                                <a:lnTo>
                                  <a:pt x="0" y="734847"/>
                                </a:lnTo>
                                <a:lnTo>
                                  <a:pt x="0" y="738416"/>
                                </a:lnTo>
                                <a:lnTo>
                                  <a:pt x="0" y="741540"/>
                                </a:lnTo>
                                <a:lnTo>
                                  <a:pt x="20472" y="762000"/>
                                </a:lnTo>
                                <a:lnTo>
                                  <a:pt x="27165" y="762000"/>
                                </a:lnTo>
                                <a:lnTo>
                                  <a:pt x="47625" y="741540"/>
                                </a:lnTo>
                                <a:lnTo>
                                  <a:pt x="47625" y="734847"/>
                                </a:lnTo>
                                <a:close/>
                              </a:path>
                              <a:path w="47625" h="2600325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26003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286112" y="3219449"/>
                            <a:ext cx="47625" cy="2828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828925">
                                <a:moveTo>
                                  <a:pt x="47625" y="2801772"/>
                                </a:moveTo>
                                <a:lnTo>
                                  <a:pt x="27165" y="2781300"/>
                                </a:lnTo>
                                <a:lnTo>
                                  <a:pt x="20472" y="2781300"/>
                                </a:lnTo>
                                <a:lnTo>
                                  <a:pt x="0" y="2801772"/>
                                </a:lnTo>
                                <a:lnTo>
                                  <a:pt x="0" y="2805341"/>
                                </a:lnTo>
                                <a:lnTo>
                                  <a:pt x="0" y="2808465"/>
                                </a:lnTo>
                                <a:lnTo>
                                  <a:pt x="20472" y="2828925"/>
                                </a:lnTo>
                                <a:lnTo>
                                  <a:pt x="27165" y="2828925"/>
                                </a:lnTo>
                                <a:lnTo>
                                  <a:pt x="47625" y="2808465"/>
                                </a:lnTo>
                                <a:lnTo>
                                  <a:pt x="47625" y="2801772"/>
                                </a:lnTo>
                                <a:close/>
                              </a:path>
                              <a:path w="47625" h="2828925">
                                <a:moveTo>
                                  <a:pt x="47625" y="2477922"/>
                                </a:moveTo>
                                <a:lnTo>
                                  <a:pt x="27165" y="2457450"/>
                                </a:lnTo>
                                <a:lnTo>
                                  <a:pt x="20472" y="2457450"/>
                                </a:lnTo>
                                <a:lnTo>
                                  <a:pt x="0" y="2477922"/>
                                </a:lnTo>
                                <a:lnTo>
                                  <a:pt x="0" y="2481491"/>
                                </a:lnTo>
                                <a:lnTo>
                                  <a:pt x="0" y="2484615"/>
                                </a:lnTo>
                                <a:lnTo>
                                  <a:pt x="20472" y="2505075"/>
                                </a:lnTo>
                                <a:lnTo>
                                  <a:pt x="27165" y="2505075"/>
                                </a:lnTo>
                                <a:lnTo>
                                  <a:pt x="47625" y="2484615"/>
                                </a:lnTo>
                                <a:lnTo>
                                  <a:pt x="47625" y="2477922"/>
                                </a:lnTo>
                                <a:close/>
                              </a:path>
                              <a:path w="47625" h="2828925">
                                <a:moveTo>
                                  <a:pt x="47625" y="2154072"/>
                                </a:moveTo>
                                <a:lnTo>
                                  <a:pt x="27165" y="2133600"/>
                                </a:lnTo>
                                <a:lnTo>
                                  <a:pt x="20472" y="2133600"/>
                                </a:lnTo>
                                <a:lnTo>
                                  <a:pt x="0" y="2154072"/>
                                </a:lnTo>
                                <a:lnTo>
                                  <a:pt x="0" y="2157641"/>
                                </a:lnTo>
                                <a:lnTo>
                                  <a:pt x="0" y="2160765"/>
                                </a:lnTo>
                                <a:lnTo>
                                  <a:pt x="20472" y="2181225"/>
                                </a:lnTo>
                                <a:lnTo>
                                  <a:pt x="27165" y="2181225"/>
                                </a:lnTo>
                                <a:lnTo>
                                  <a:pt x="47625" y="2160765"/>
                                </a:lnTo>
                                <a:lnTo>
                                  <a:pt x="47625" y="2154072"/>
                                </a:lnTo>
                                <a:close/>
                              </a:path>
                              <a:path w="47625" h="2828925">
                                <a:moveTo>
                                  <a:pt x="47625" y="1830222"/>
                                </a:moveTo>
                                <a:lnTo>
                                  <a:pt x="27165" y="1809750"/>
                                </a:lnTo>
                                <a:lnTo>
                                  <a:pt x="20472" y="1809750"/>
                                </a:lnTo>
                                <a:lnTo>
                                  <a:pt x="0" y="1830222"/>
                                </a:lnTo>
                                <a:lnTo>
                                  <a:pt x="0" y="1833791"/>
                                </a:lnTo>
                                <a:lnTo>
                                  <a:pt x="0" y="1836915"/>
                                </a:lnTo>
                                <a:lnTo>
                                  <a:pt x="20472" y="1857375"/>
                                </a:lnTo>
                                <a:lnTo>
                                  <a:pt x="27165" y="1857375"/>
                                </a:lnTo>
                                <a:lnTo>
                                  <a:pt x="47625" y="1836915"/>
                                </a:lnTo>
                                <a:lnTo>
                                  <a:pt x="47625" y="1830222"/>
                                </a:lnTo>
                                <a:close/>
                              </a:path>
                              <a:path w="47625" h="2828925">
                                <a:moveTo>
                                  <a:pt x="47625" y="1001547"/>
                                </a:moveTo>
                                <a:lnTo>
                                  <a:pt x="27165" y="981075"/>
                                </a:lnTo>
                                <a:lnTo>
                                  <a:pt x="20472" y="981075"/>
                                </a:lnTo>
                                <a:lnTo>
                                  <a:pt x="0" y="1001547"/>
                                </a:lnTo>
                                <a:lnTo>
                                  <a:pt x="0" y="1005116"/>
                                </a:lnTo>
                                <a:lnTo>
                                  <a:pt x="0" y="1008240"/>
                                </a:lnTo>
                                <a:lnTo>
                                  <a:pt x="20472" y="1028700"/>
                                </a:lnTo>
                                <a:lnTo>
                                  <a:pt x="27165" y="1028700"/>
                                </a:lnTo>
                                <a:lnTo>
                                  <a:pt x="47625" y="1008240"/>
                                </a:lnTo>
                                <a:lnTo>
                                  <a:pt x="47625" y="1001547"/>
                                </a:lnTo>
                                <a:close/>
                              </a:path>
                              <a:path w="47625" h="2828925">
                                <a:moveTo>
                                  <a:pt x="47625" y="677697"/>
                                </a:moveTo>
                                <a:lnTo>
                                  <a:pt x="27165" y="657225"/>
                                </a:lnTo>
                                <a:lnTo>
                                  <a:pt x="20472" y="657225"/>
                                </a:lnTo>
                                <a:lnTo>
                                  <a:pt x="0" y="677697"/>
                                </a:lnTo>
                                <a:lnTo>
                                  <a:pt x="0" y="681266"/>
                                </a:lnTo>
                                <a:lnTo>
                                  <a:pt x="0" y="684390"/>
                                </a:lnTo>
                                <a:lnTo>
                                  <a:pt x="20472" y="704850"/>
                                </a:lnTo>
                                <a:lnTo>
                                  <a:pt x="27165" y="704850"/>
                                </a:lnTo>
                                <a:lnTo>
                                  <a:pt x="47625" y="684390"/>
                                </a:lnTo>
                                <a:lnTo>
                                  <a:pt x="47625" y="677697"/>
                                </a:lnTo>
                                <a:close/>
                              </a:path>
                              <a:path w="47625" h="2828925">
                                <a:moveTo>
                                  <a:pt x="47625" y="349910"/>
                                </a:moveTo>
                                <a:lnTo>
                                  <a:pt x="31102" y="333375"/>
                                </a:lnTo>
                                <a:lnTo>
                                  <a:pt x="16535" y="333375"/>
                                </a:lnTo>
                                <a:lnTo>
                                  <a:pt x="0" y="349910"/>
                                </a:lnTo>
                                <a:lnTo>
                                  <a:pt x="0" y="352425"/>
                                </a:lnTo>
                                <a:lnTo>
                                  <a:pt x="0" y="354952"/>
                                </a:lnTo>
                                <a:lnTo>
                                  <a:pt x="16535" y="371475"/>
                                </a:lnTo>
                                <a:lnTo>
                                  <a:pt x="31102" y="371475"/>
                                </a:lnTo>
                                <a:lnTo>
                                  <a:pt x="47625" y="354952"/>
                                </a:lnTo>
                                <a:lnTo>
                                  <a:pt x="47625" y="349910"/>
                                </a:lnTo>
                                <a:close/>
                              </a:path>
                              <a:path w="47625" h="28289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2762250" cy="14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1495425">
                                <a:moveTo>
                                  <a:pt x="2762249" y="1495424"/>
                                </a:moveTo>
                                <a:lnTo>
                                  <a:pt x="0" y="1495424"/>
                                </a:lnTo>
                                <a:lnTo>
                                  <a:pt x="0" y="0"/>
                                </a:lnTo>
                                <a:lnTo>
                                  <a:pt x="2762249" y="0"/>
                                </a:lnTo>
                                <a:lnTo>
                                  <a:pt x="2762249" y="1495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A5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9" y="485774"/>
                            <a:ext cx="1847849" cy="1743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81.25pt;height:843pt;mso-position-horizontal-relative:page;mso-position-vertical-relative:page;z-index:-15776256" id="docshapegroup2" coordorigin="0,0" coordsize="11625,16860">
                <v:rect style="position:absolute;left:0;top:2355;width:4350;height:14505" id="docshape3" filled="true" fillcolor="#134e5c" stroked="false">
                  <v:fill type="solid"/>
                </v:rect>
                <v:rect style="position:absolute;left:4350;top:3570;width:7275;height:15" id="docshape4" filled="true" fillcolor="#000000" stroked="false">
                  <v:fill opacity="28783f" type="solid"/>
                </v:rect>
                <v:shape style="position:absolute;left:765;top:4980;width:317;height:317" type="#_x0000_t75" id="docshape5" stroked="false">
                  <v:imagedata r:id="rId5" o:title=""/>
                </v:shape>
                <v:shape style="position:absolute;left:785;top:5520;width:275;height:317" type="#_x0000_t75" id="docshape6" stroked="false">
                  <v:imagedata r:id="rId6" o:title=""/>
                </v:shape>
                <v:shape style="position:absolute;left:766;top:6060;width:315;height:317" type="#_x0000_t75" id="docshape7" stroked="false">
                  <v:imagedata r:id="rId7" o:title=""/>
                </v:shape>
                <v:shape style="position:absolute;left:764;top:7560;width:75;height:4095" id="docshape8" coordorigin="765,7560" coordsize="75,4095" path="m840,11612l839,11607,835,11598,833,11594,826,11587,822,11585,813,11581,808,11580,797,11580,792,11581,783,11585,779,11587,772,11594,770,11598,766,11607,765,11612,765,11618,765,11623,766,11628,770,11637,772,11641,779,11648,783,11650,792,11654,797,11655,808,11655,813,11654,822,11650,826,11648,833,11641,835,11637,839,11628,840,11623,840,11612xm840,11042l839,11037,835,11028,833,11024,826,11017,822,11015,813,11011,808,11010,797,11010,792,11011,783,11015,779,11017,772,11024,770,11028,766,11037,765,11042,765,11048,765,11053,766,11058,770,11067,772,11071,779,11078,783,11080,792,11084,797,11085,808,11085,813,11084,822,11080,826,11078,833,11071,835,11067,839,11058,840,11053,840,11042xm840,10487l839,10482,835,10473,833,10469,826,10462,822,10460,813,10456,808,10455,797,10455,792,10456,783,10460,779,10462,772,10469,770,10473,766,10482,765,10487,765,10493,765,10498,766,10503,770,10512,772,10516,779,10523,783,10525,792,10529,797,10530,808,10530,813,10529,822,10525,826,10523,833,10516,835,10512,839,10503,840,10498,840,10487xm840,10157l839,10152,835,10143,833,10139,826,10132,822,10130,813,10126,808,10125,797,10125,792,10126,783,10130,779,10132,772,10139,770,10143,766,10152,765,10157,765,10163,765,10168,766,10173,770,10182,772,10186,779,10193,783,10195,792,10199,797,10200,808,10200,813,10199,822,10195,826,10193,833,10186,835,10182,839,10173,840,10168,840,10157xm840,9602l839,9597,835,9588,833,9584,826,9577,822,9575,813,9571,808,9570,797,9570,792,9571,783,9575,779,9577,772,9584,770,9588,766,9597,765,9602,765,9608,765,9613,766,9618,770,9627,772,9631,779,9638,783,9640,792,9644,797,9645,808,9645,813,9644,822,9640,826,9638,833,9631,835,9627,839,9618,840,9613,840,9602xm840,9272l839,9267,835,9258,833,9254,826,9247,822,9245,813,9241,808,9240,797,9240,792,9241,783,9245,779,9247,772,9254,770,9258,766,9267,765,9272,765,9278,765,9283,766,9288,770,9297,772,9301,779,9308,783,9310,792,9314,797,9315,808,9315,813,9314,822,9310,826,9308,833,9301,835,9297,839,9288,840,9283,840,9272xm840,8717l839,8712,835,8703,833,8699,826,8692,822,8690,813,8686,808,8685,797,8685,792,8686,783,8690,779,8692,772,8699,770,8703,766,8712,765,8717,765,8723,765,8728,766,8733,770,8742,772,8746,779,8753,783,8755,792,8759,797,8760,808,8760,813,8759,822,8755,826,8753,833,8746,835,8742,839,8733,840,8728,840,8717xm840,8147l839,8142,835,8133,833,8129,826,8122,822,8120,813,8116,808,8115,797,8115,792,8116,783,8120,779,8122,772,8129,770,8133,766,8142,765,8147,765,8153,765,8158,766,8163,770,8172,772,8176,779,8183,783,8185,792,8189,797,8190,808,8190,813,8189,822,8185,826,8183,833,8176,835,8172,839,8163,840,8158,840,8147xm840,7592l839,7587,835,7578,833,7574,826,7567,822,7565,813,7561,808,7560,797,7560,792,7561,783,7565,779,7567,772,7574,770,7578,766,7587,765,7592,765,7598,765,7603,766,7608,770,7617,772,7621,779,7628,783,7630,792,7634,797,7635,808,7635,813,7634,822,7630,826,7628,833,7621,835,7617,839,7608,840,7603,840,7592xe" filled="true" fillcolor="#ffffff" stroked="false">
                  <v:path arrowok="t"/>
                  <v:fill type="solid"/>
                </v:shape>
                <v:shape style="position:absolute;left:5174;top:5070;width:75;height:4455" id="docshape9" coordorigin="5175,5070" coordsize="75,4455" path="m5250,9482l5249,9477,5245,9468,5243,9464,5236,9457,5232,9455,5223,9451,5218,9450,5207,9450,5202,9451,5193,9455,5189,9457,5182,9464,5180,9468,5176,9477,5175,9482,5175,9488,5175,9493,5176,9498,5180,9507,5182,9511,5189,9518,5193,9520,5202,9524,5207,9525,5218,9525,5223,9524,5232,9520,5236,9518,5243,9511,5245,9507,5249,9498,5250,9493,5250,9482xm5250,8972l5249,8967,5245,8958,5243,8954,5236,8947,5232,8945,5223,8941,5218,8940,5207,8940,5202,8941,5193,8945,5189,8947,5182,8954,5180,8958,5176,8967,5175,8972,5175,8978,5175,8983,5176,8988,5180,8997,5182,9001,5189,9008,5193,9010,5202,9014,5207,9015,5218,9015,5223,9014,5232,9010,5236,9008,5243,9001,5245,8997,5249,8988,5250,8983,5250,8972xm5250,8462l5249,8457,5245,8448,5243,8444,5236,8437,5232,8435,5223,8431,5218,8430,5207,8430,5202,8431,5193,8435,5189,8437,5182,8444,5180,8448,5176,8457,5175,8462,5175,8468,5175,8473,5176,8478,5180,8487,5182,8491,5189,8498,5193,8500,5202,8504,5207,8505,5218,8505,5223,8504,5232,8500,5236,8498,5243,8491,5245,8487,5249,8478,5250,8473,5250,8462xm5250,7952l5249,7947,5245,7938,5243,7934,5236,7927,5232,7925,5223,7921,5218,7920,5207,7920,5202,7921,5193,7925,5189,7927,5182,7934,5180,7938,5176,7947,5175,7952,5175,7958,5175,7963,5176,7968,5180,7977,5182,7981,5189,7988,5193,7990,5202,7994,5207,7995,5218,7995,5223,7994,5232,7990,5236,7988,5243,7981,5245,7977,5249,7968,5250,7963,5250,7952xm5250,6647l5249,6642,5245,6633,5243,6629,5236,6622,5232,6620,5223,6616,5218,6615,5207,6615,5202,6616,5193,6620,5189,6622,5182,6629,5180,6633,5176,6642,5175,6647,5175,6653,5175,6658,5176,6663,5180,6672,5182,6676,5189,6683,5193,6685,5202,6689,5207,6690,5218,6690,5223,6689,5232,6685,5236,6683,5243,6676,5245,6672,5249,6663,5250,6658,5250,6647xm5250,6137l5249,6132,5245,6123,5243,6119,5236,6112,5232,6110,5223,6106,5218,6105,5207,6105,5202,6106,5193,6110,5189,6112,5182,6119,5180,6123,5176,6132,5175,6137,5175,6143,5175,6148,5176,6153,5180,6162,5182,6166,5189,6173,5193,6175,5202,6179,5207,6180,5218,6180,5223,6179,5232,6175,5236,6173,5243,6166,5245,6162,5249,6153,5250,6148,5250,6137xm5250,5621l5249,5617,5246,5610,5244,5607,5238,5601,5235,5599,5228,5596,5224,5595,5201,5595,5197,5596,5190,5599,5187,5601,5181,5607,5179,5610,5176,5617,5175,5621,5175,5625,5175,5629,5176,5633,5179,5640,5181,5643,5187,5649,5190,5651,5197,5654,5201,5655,5224,5655,5228,5654,5235,5651,5238,5649,5244,5643,5246,5640,5249,5633,5250,5629,5250,5621xm5250,5102l5249,5097,5245,5088,5243,5084,5236,5077,5232,5075,5223,5071,5218,5070,5207,5070,5202,5071,5193,5075,5189,5077,5182,5084,5180,5088,5176,5097,5175,5102,5175,5108,5175,5113,5176,5118,5180,5127,5182,5131,5189,5138,5193,5140,5202,5144,5207,5145,5218,5145,5223,5144,5232,5140,5236,5138,5243,5131,5245,5127,5249,5118,5250,5113,5250,5102xe" filled="true" fillcolor="#000000" stroked="false">
                  <v:path arrowok="t"/>
                  <v:fill type="solid"/>
                </v:shape>
                <v:rect style="position:absolute;left:0;top:0;width:4350;height:2355" id="docshape10" filled="true" fillcolor="#75a5af" stroked="false">
                  <v:fill type="solid"/>
                </v:rect>
                <v:shape style="position:absolute;left:720;top:765;width:2910;height:2745" type="#_x0000_t75" id="docshape11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color w:val="FFFFFF"/>
          <w:sz w:val="18"/>
        </w:rPr>
        <w:t>(253)</w:t>
      </w:r>
      <w:r>
        <w:rPr>
          <w:color w:val="FFFFFF"/>
          <w:spacing w:val="16"/>
          <w:sz w:val="18"/>
        </w:rPr>
        <w:t> </w:t>
      </w:r>
      <w:r>
        <w:rPr>
          <w:color w:val="FFFFFF"/>
          <w:sz w:val="18"/>
        </w:rPr>
        <w:t>555-</w:t>
      </w:r>
      <w:r>
        <w:rPr>
          <w:color w:val="FFFFFF"/>
          <w:spacing w:val="-4"/>
          <w:sz w:val="18"/>
        </w:rPr>
        <w:t>0142</w:t>
      </w:r>
    </w:p>
    <w:p>
      <w:pPr>
        <w:pStyle w:val="BodyText"/>
        <w:spacing w:before="126"/>
        <w:ind w:left="0"/>
        <w:rPr>
          <w:sz w:val="18"/>
        </w:rPr>
      </w:pPr>
    </w:p>
    <w:p>
      <w:pPr>
        <w:spacing w:line="626" w:lineRule="auto" w:before="0"/>
        <w:ind w:left="944" w:right="0" w:firstLine="0"/>
        <w:jc w:val="left"/>
        <w:rPr>
          <w:sz w:val="18"/>
        </w:rPr>
      </w:pPr>
      <w:hyperlink r:id="rId9">
        <w:r>
          <w:rPr>
            <w:color w:val="FFFFFF"/>
            <w:spacing w:val="-2"/>
            <w:sz w:val="18"/>
          </w:rPr>
          <w:t>m.delacroix@example.com</w:t>
        </w:r>
      </w:hyperlink>
      <w:r>
        <w:rPr>
          <w:color w:val="FFFFFF"/>
          <w:spacing w:val="-2"/>
          <w:sz w:val="18"/>
        </w:rPr>
        <w:t> </w:t>
      </w:r>
      <w:r>
        <w:rPr>
          <w:color w:val="FFFFFF"/>
          <w:w w:val="105"/>
          <w:sz w:val="18"/>
        </w:rPr>
        <w:t>Tacoma, WA</w:t>
      </w:r>
    </w:p>
    <w:p>
      <w:pPr>
        <w:pStyle w:val="BodyText"/>
        <w:spacing w:before="25"/>
        <w:ind w:left="0"/>
        <w:rPr>
          <w:sz w:val="18"/>
        </w:rPr>
      </w:pPr>
    </w:p>
    <w:p>
      <w:pPr>
        <w:pStyle w:val="Heading2"/>
      </w:pP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E</w:t>
      </w:r>
      <w:r>
        <w:rPr>
          <w:color w:val="FFFFFF"/>
          <w:spacing w:val="-5"/>
        </w:rPr>
        <w:t> </w:t>
      </w:r>
      <w:r>
        <w:rPr>
          <w:color w:val="FFFFFF"/>
        </w:rPr>
        <w:t>Y</w:t>
      </w:r>
      <w:r>
        <w:rPr>
          <w:color w:val="FFFFFF"/>
          <w:spacing w:val="25"/>
        </w:rPr>
        <w:t>  </w:t>
      </w:r>
      <w:r>
        <w:rPr>
          <w:color w:val="FFFFFF"/>
        </w:rPr>
        <w:t>S</w:t>
      </w:r>
      <w:r>
        <w:rPr>
          <w:color w:val="FFFFFF"/>
          <w:spacing w:val="-5"/>
        </w:rPr>
        <w:t> </w:t>
      </w: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I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before="102"/>
        <w:ind w:left="0"/>
        <w:rPr>
          <w:sz w:val="22"/>
        </w:rPr>
      </w:pPr>
    </w:p>
    <w:p>
      <w:pPr>
        <w:spacing w:line="261" w:lineRule="auto" w:before="0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Structural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ﬁreﬁghting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(interior </w:t>
      </w:r>
      <w:r>
        <w:rPr>
          <w:color w:val="FFFFFF"/>
          <w:w w:val="105"/>
          <w:sz w:val="18"/>
        </w:rPr>
        <w:t>attack, search, ventilation)</w:t>
      </w:r>
    </w:p>
    <w:p>
      <w:pPr>
        <w:spacing w:line="261" w:lineRule="auto" w:before="104"/>
        <w:ind w:left="776" w:right="29" w:firstLine="0"/>
        <w:jc w:val="left"/>
        <w:rPr>
          <w:sz w:val="18"/>
        </w:rPr>
      </w:pPr>
      <w:r>
        <w:rPr>
          <w:color w:val="FFFFFF"/>
          <w:w w:val="105"/>
          <w:sz w:val="18"/>
        </w:rPr>
        <w:t>ALS</w:t>
      </w:r>
      <w:r>
        <w:rPr>
          <w:color w:val="FFFFFF"/>
          <w:spacing w:val="-14"/>
          <w:w w:val="105"/>
          <w:sz w:val="18"/>
        </w:rPr>
        <w:t> </w:t>
      </w:r>
      <w:r>
        <w:rPr>
          <w:color w:val="FFFFFF"/>
          <w:w w:val="105"/>
          <w:sz w:val="18"/>
        </w:rPr>
        <w:t>patient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care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medication </w:t>
      </w:r>
      <w:r>
        <w:rPr>
          <w:color w:val="FFFFFF"/>
          <w:spacing w:val="-2"/>
          <w:w w:val="105"/>
          <w:sz w:val="18"/>
        </w:rPr>
        <w:t>administration</w:t>
      </w:r>
    </w:p>
    <w:p>
      <w:pPr>
        <w:spacing w:line="278" w:lineRule="auto" w:before="104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Vehicle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extrication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(Hurst, </w:t>
      </w:r>
      <w:r>
        <w:rPr>
          <w:color w:val="FFFFFF"/>
          <w:w w:val="105"/>
          <w:sz w:val="18"/>
        </w:rPr>
        <w:t>Holmatro tools)</w:t>
      </w:r>
    </w:p>
    <w:p>
      <w:pPr>
        <w:spacing w:before="89"/>
        <w:ind w:left="776" w:right="0" w:firstLine="0"/>
        <w:jc w:val="left"/>
        <w:rPr>
          <w:sz w:val="18"/>
        </w:rPr>
      </w:pPr>
      <w:r>
        <w:rPr>
          <w:color w:val="FFFFFF"/>
          <w:sz w:val="18"/>
        </w:rPr>
        <w:t>Hazmat</w:t>
      </w:r>
      <w:r>
        <w:rPr>
          <w:color w:val="FFFFFF"/>
          <w:spacing w:val="3"/>
          <w:sz w:val="18"/>
        </w:rPr>
        <w:t> </w:t>
      </w:r>
      <w:r>
        <w:rPr>
          <w:color w:val="FFFFFF"/>
          <w:sz w:val="18"/>
        </w:rPr>
        <w:t>Technician</w:t>
      </w:r>
      <w:r>
        <w:rPr>
          <w:color w:val="FFFFFF"/>
          <w:spacing w:val="6"/>
          <w:sz w:val="18"/>
        </w:rPr>
        <w:t> </w:t>
      </w:r>
      <w:r>
        <w:rPr>
          <w:color w:val="FFFFFF"/>
          <w:spacing w:val="-2"/>
          <w:sz w:val="18"/>
        </w:rPr>
        <w:t>operations</w:t>
      </w:r>
    </w:p>
    <w:p>
      <w:pPr>
        <w:spacing w:line="278" w:lineRule="auto" w:before="108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Pump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operations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(Engine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22, </w:t>
      </w:r>
      <w:r>
        <w:rPr>
          <w:color w:val="FFFFFF"/>
          <w:w w:val="105"/>
          <w:sz w:val="18"/>
        </w:rPr>
        <w:t>Quint 5)</w:t>
      </w:r>
    </w:p>
    <w:p>
      <w:pPr>
        <w:spacing w:before="90"/>
        <w:ind w:left="776" w:right="0" w:firstLine="0"/>
        <w:jc w:val="left"/>
        <w:rPr>
          <w:sz w:val="18"/>
        </w:rPr>
      </w:pPr>
      <w:r>
        <w:rPr>
          <w:color w:val="FFFFFF"/>
          <w:sz w:val="18"/>
        </w:rPr>
        <w:t>SCBA</w:t>
      </w:r>
      <w:r>
        <w:rPr>
          <w:color w:val="FFFFFF"/>
          <w:spacing w:val="-2"/>
          <w:sz w:val="18"/>
        </w:rPr>
        <w:t> </w:t>
      </w:r>
      <w:r>
        <w:rPr>
          <w:color w:val="FFFFFF"/>
          <w:sz w:val="18"/>
        </w:rPr>
        <w:t>and</w:t>
      </w:r>
      <w:r>
        <w:rPr>
          <w:color w:val="FFFFFF"/>
          <w:spacing w:val="10"/>
          <w:sz w:val="18"/>
        </w:rPr>
        <w:t> </w:t>
      </w:r>
      <w:r>
        <w:rPr>
          <w:color w:val="FFFFFF"/>
          <w:sz w:val="18"/>
        </w:rPr>
        <w:t>RIT</w:t>
      </w:r>
      <w:r>
        <w:rPr>
          <w:color w:val="FFFFFF"/>
          <w:spacing w:val="7"/>
          <w:sz w:val="18"/>
        </w:rPr>
        <w:t> </w:t>
      </w:r>
      <w:r>
        <w:rPr>
          <w:color w:val="FFFFFF"/>
          <w:spacing w:val="-2"/>
          <w:sz w:val="18"/>
        </w:rPr>
        <w:t>procedures</w:t>
      </w:r>
    </w:p>
    <w:p>
      <w:pPr>
        <w:spacing w:line="278" w:lineRule="auto" w:before="108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Field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Training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Ofﬁcer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/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probie evaluations</w:t>
      </w:r>
    </w:p>
    <w:p>
      <w:pPr>
        <w:spacing w:line="261" w:lineRule="auto" w:before="90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Pre-incident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planning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target </w:t>
      </w:r>
      <w:r>
        <w:rPr>
          <w:color w:val="FFFFFF"/>
          <w:w w:val="105"/>
          <w:sz w:val="18"/>
        </w:rPr>
        <w:t>hazard surveys</w:t>
      </w:r>
    </w:p>
    <w:p>
      <w:pPr>
        <w:spacing w:before="104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NIMS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ICS-100,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200,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700,</w:t>
      </w:r>
      <w:r>
        <w:rPr>
          <w:color w:val="FFFFFF"/>
          <w:spacing w:val="-5"/>
          <w:w w:val="105"/>
          <w:sz w:val="18"/>
        </w:rPr>
        <w:t> 800</w:t>
      </w:r>
    </w:p>
    <w:p>
      <w:pPr>
        <w:pStyle w:val="BodyText"/>
        <w:spacing w:line="273" w:lineRule="auto" w:before="79"/>
        <w:ind w:right="430"/>
      </w:pPr>
      <w:r>
        <w:rPr/>
        <w:br w:type="column"/>
      </w:r>
      <w:r>
        <w:rPr>
          <w:w w:val="105"/>
        </w:rPr>
        <w:t>Responded</w:t>
      </w:r>
      <w:r>
        <w:rPr>
          <w:spacing w:val="-1"/>
          <w:w w:val="105"/>
        </w:rPr>
        <w:t> </w:t>
      </w:r>
      <w:r>
        <w:rPr>
          <w:w w:val="105"/>
        </w:rPr>
        <w:t>to</w:t>
      </w:r>
      <w:r>
        <w:rPr>
          <w:spacing w:val="-1"/>
          <w:w w:val="105"/>
        </w:rPr>
        <w:t> </w:t>
      </w:r>
      <w:r>
        <w:rPr>
          <w:w w:val="105"/>
        </w:rPr>
        <w:t>roughly</w:t>
      </w:r>
      <w:r>
        <w:rPr>
          <w:spacing w:val="-1"/>
          <w:w w:val="105"/>
        </w:rPr>
        <w:t> </w:t>
      </w:r>
      <w:r>
        <w:rPr>
          <w:w w:val="105"/>
        </w:rPr>
        <w:t>1,450</w:t>
      </w:r>
      <w:r>
        <w:rPr>
          <w:spacing w:val="-1"/>
          <w:w w:val="105"/>
        </w:rPr>
        <w:t> </w:t>
      </w:r>
      <w:r>
        <w:rPr>
          <w:w w:val="105"/>
        </w:rPr>
        <w:t>calls</w:t>
      </w:r>
      <w:r>
        <w:rPr>
          <w:spacing w:val="-1"/>
          <w:w w:val="105"/>
        </w:rPr>
        <w:t> </w:t>
      </w:r>
      <w:r>
        <w:rPr>
          <w:w w:val="105"/>
        </w:rPr>
        <w:t>per</w:t>
      </w:r>
      <w:r>
        <w:rPr>
          <w:spacing w:val="-1"/>
          <w:w w:val="105"/>
        </w:rPr>
        <w:t> </w:t>
      </w:r>
      <w:r>
        <w:rPr>
          <w:w w:val="105"/>
        </w:rPr>
        <w:t>year</w:t>
      </w:r>
      <w:r>
        <w:rPr>
          <w:spacing w:val="-1"/>
          <w:w w:val="105"/>
        </w:rPr>
        <w:t> </w:t>
      </w:r>
      <w:r>
        <w:rPr>
          <w:w w:val="105"/>
        </w:rPr>
        <w:t>on</w:t>
      </w:r>
      <w:r>
        <w:rPr>
          <w:spacing w:val="-1"/>
          <w:w w:val="105"/>
        </w:rPr>
        <w:t> </w:t>
      </w:r>
      <w:r>
        <w:rPr>
          <w:w w:val="105"/>
        </w:rPr>
        <w:t>Engine</w:t>
      </w:r>
      <w:r>
        <w:rPr>
          <w:spacing w:val="-1"/>
          <w:w w:val="105"/>
        </w:rPr>
        <w:t> </w:t>
      </w:r>
      <w:r>
        <w:rPr>
          <w:w w:val="105"/>
        </w:rPr>
        <w:t>22,</w:t>
      </w:r>
      <w:r>
        <w:rPr>
          <w:spacing w:val="-1"/>
          <w:w w:val="105"/>
        </w:rPr>
        <w:t> </w:t>
      </w:r>
      <w:r>
        <w:rPr>
          <w:w w:val="105"/>
        </w:rPr>
        <w:t>with</w:t>
      </w:r>
      <w:r>
        <w:rPr>
          <w:spacing w:val="-1"/>
          <w:w w:val="105"/>
        </w:rPr>
        <w:t> </w:t>
      </w:r>
      <w:r>
        <w:rPr>
          <w:w w:val="105"/>
        </w:rPr>
        <w:t>structure</w:t>
      </w:r>
      <w:r>
        <w:rPr>
          <w:spacing w:val="-1"/>
          <w:w w:val="105"/>
        </w:rPr>
        <w:t> </w:t>
      </w:r>
      <w:r>
        <w:rPr>
          <w:w w:val="105"/>
        </w:rPr>
        <w:t>ﬁres, MVAs, and ALS medical transports making up the bulk of run volume.</w:t>
      </w:r>
    </w:p>
    <w:p>
      <w:pPr>
        <w:pStyle w:val="BodyText"/>
        <w:spacing w:line="273" w:lineRule="auto" w:before="106"/>
      </w:pPr>
      <w:r>
        <w:rPr>
          <w:w w:val="105"/>
        </w:rPr>
        <w:t>Promoted</w:t>
      </w:r>
      <w:r>
        <w:rPr>
          <w:spacing w:val="-2"/>
          <w:w w:val="105"/>
        </w:rPr>
        <w:t> </w:t>
      </w:r>
      <w:r>
        <w:rPr>
          <w:w w:val="105"/>
        </w:rPr>
        <w:t>to</w:t>
      </w:r>
      <w:r>
        <w:rPr>
          <w:spacing w:val="-2"/>
          <w:w w:val="105"/>
        </w:rPr>
        <w:t> </w:t>
      </w:r>
      <w:r>
        <w:rPr>
          <w:w w:val="105"/>
        </w:rPr>
        <w:t>nozzle</w:t>
      </w:r>
      <w:r>
        <w:rPr>
          <w:spacing w:val="-2"/>
          <w:w w:val="105"/>
        </w:rPr>
        <w:t> </w:t>
      </w:r>
      <w:r>
        <w:rPr>
          <w:w w:val="105"/>
        </w:rPr>
        <w:t>position</w:t>
      </w:r>
      <w:r>
        <w:rPr>
          <w:spacing w:val="-2"/>
          <w:w w:val="105"/>
        </w:rPr>
        <w:t> </w:t>
      </w:r>
      <w:r>
        <w:rPr>
          <w:w w:val="105"/>
        </w:rPr>
        <w:t>after</w:t>
      </w:r>
      <w:r>
        <w:rPr>
          <w:spacing w:val="-2"/>
          <w:w w:val="105"/>
        </w:rPr>
        <w:t> </w:t>
      </w:r>
      <w:r>
        <w:rPr>
          <w:w w:val="105"/>
        </w:rPr>
        <w:t>14</w:t>
      </w:r>
      <w:r>
        <w:rPr>
          <w:spacing w:val="-2"/>
          <w:w w:val="105"/>
        </w:rPr>
        <w:t> </w:t>
      </w:r>
      <w:r>
        <w:rPr>
          <w:w w:val="105"/>
        </w:rPr>
        <w:t>months;</w:t>
      </w:r>
      <w:r>
        <w:rPr>
          <w:spacing w:val="-2"/>
          <w:w w:val="105"/>
        </w:rPr>
        <w:t> </w:t>
      </w:r>
      <w:r>
        <w:rPr>
          <w:w w:val="105"/>
        </w:rPr>
        <w:t>pulled</w:t>
      </w:r>
      <w:r>
        <w:rPr>
          <w:spacing w:val="-2"/>
          <w:w w:val="105"/>
        </w:rPr>
        <w:t> </w:t>
      </w:r>
      <w:r>
        <w:rPr>
          <w:w w:val="105"/>
        </w:rPr>
        <w:t>attack</w:t>
      </w:r>
      <w:r>
        <w:rPr>
          <w:spacing w:val="-2"/>
          <w:w w:val="105"/>
        </w:rPr>
        <w:t> </w:t>
      </w:r>
      <w:r>
        <w:rPr>
          <w:w w:val="105"/>
        </w:rPr>
        <w:t>lines</w:t>
      </w:r>
      <w:r>
        <w:rPr>
          <w:spacing w:val="-2"/>
          <w:w w:val="105"/>
        </w:rPr>
        <w:t> </w:t>
      </w:r>
      <w:r>
        <w:rPr>
          <w:w w:val="105"/>
        </w:rPr>
        <w:t>on</w:t>
      </w:r>
      <w:r>
        <w:rPr>
          <w:spacing w:val="-2"/>
          <w:w w:val="105"/>
        </w:rPr>
        <w:t> </w:t>
      </w:r>
      <w:r>
        <w:rPr>
          <w:w w:val="105"/>
        </w:rPr>
        <w:t>38</w:t>
      </w:r>
      <w:r>
        <w:rPr>
          <w:spacing w:val="-2"/>
          <w:w w:val="105"/>
        </w:rPr>
        <w:t> </w:t>
      </w:r>
      <w:r>
        <w:rPr>
          <w:w w:val="105"/>
        </w:rPr>
        <w:t>working structure ﬁres without a crew injury or RIT activation.</w:t>
      </w:r>
    </w:p>
    <w:p>
      <w:pPr>
        <w:pStyle w:val="BodyText"/>
        <w:spacing w:line="273" w:lineRule="auto" w:before="90"/>
      </w:pPr>
      <w:r>
        <w:rPr>
          <w:w w:val="105"/>
        </w:rPr>
        <w:t>Trained</w:t>
      </w:r>
      <w:r>
        <w:rPr>
          <w:spacing w:val="-2"/>
          <w:w w:val="105"/>
        </w:rPr>
        <w:t> </w:t>
      </w:r>
      <w:r>
        <w:rPr>
          <w:w w:val="105"/>
        </w:rPr>
        <w:t>6</w:t>
      </w:r>
      <w:r>
        <w:rPr>
          <w:spacing w:val="-2"/>
          <w:w w:val="105"/>
        </w:rPr>
        <w:t> </w:t>
      </w:r>
      <w:r>
        <w:rPr>
          <w:w w:val="105"/>
        </w:rPr>
        <w:t>probationary</w:t>
      </w:r>
      <w:r>
        <w:rPr>
          <w:spacing w:val="-2"/>
          <w:w w:val="105"/>
        </w:rPr>
        <w:t> </w:t>
      </w:r>
      <w:r>
        <w:rPr>
          <w:w w:val="105"/>
        </w:rPr>
        <w:t>ﬁreﬁghters</w:t>
      </w:r>
      <w:r>
        <w:rPr>
          <w:spacing w:val="-2"/>
          <w:w w:val="105"/>
        </w:rPr>
        <w:t> </w:t>
      </w:r>
      <w:r>
        <w:rPr>
          <w:w w:val="105"/>
        </w:rPr>
        <w:t>on</w:t>
      </w:r>
      <w:r>
        <w:rPr>
          <w:spacing w:val="-2"/>
          <w:w w:val="105"/>
        </w:rPr>
        <w:t> </w:t>
      </w:r>
      <w:r>
        <w:rPr>
          <w:w w:val="105"/>
        </w:rPr>
        <w:t>hose</w:t>
      </w:r>
      <w:r>
        <w:rPr>
          <w:spacing w:val="-2"/>
          <w:w w:val="105"/>
        </w:rPr>
        <w:t> </w:t>
      </w:r>
      <w:r>
        <w:rPr>
          <w:w w:val="105"/>
        </w:rPr>
        <w:t>deployment,</w:t>
      </w:r>
      <w:r>
        <w:rPr>
          <w:spacing w:val="-2"/>
          <w:w w:val="105"/>
        </w:rPr>
        <w:t> </w:t>
      </w:r>
      <w:r>
        <w:rPr>
          <w:w w:val="105"/>
        </w:rPr>
        <w:t>ladder</w:t>
      </w:r>
      <w:r>
        <w:rPr>
          <w:spacing w:val="-2"/>
          <w:w w:val="105"/>
        </w:rPr>
        <w:t> </w:t>
      </w:r>
      <w:r>
        <w:rPr>
          <w:w w:val="105"/>
        </w:rPr>
        <w:t>throws,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SCBA conﬁdence drills as a Field Training Ofﬁcer.</w:t>
      </w:r>
    </w:p>
    <w:p>
      <w:pPr>
        <w:pStyle w:val="BodyText"/>
        <w:spacing w:line="273" w:lineRule="auto"/>
        <w:ind w:right="609"/>
      </w:pPr>
      <w:r>
        <w:rPr>
          <w:w w:val="105"/>
        </w:rPr>
        <w:t>Rebuilt the station's vehicle extrication tool inventory after an audit ﬂagged expired hydraulic lines, saving the district from a citation.</w:t>
      </w:r>
    </w:p>
    <w:p>
      <w:pPr>
        <w:pStyle w:val="BodyText"/>
        <w:spacing w:before="180"/>
        <w:ind w:left="107"/>
      </w:pPr>
      <w:r>
        <w:rPr>
          <w:w w:val="105"/>
        </w:rPr>
        <w:t>2016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2019</w:t>
      </w:r>
    </w:p>
    <w:p>
      <w:pPr>
        <w:pStyle w:val="BodyText"/>
        <w:spacing w:before="116"/>
        <w:ind w:left="107"/>
      </w:pPr>
      <w:r>
        <w:rPr>
          <w:spacing w:val="-2"/>
          <w:w w:val="105"/>
        </w:rPr>
        <w:t>Fireﬁghter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/ EMT-B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| Linville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Township Fire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Department, Salem, </w:t>
      </w:r>
      <w:r>
        <w:rPr>
          <w:spacing w:val="-7"/>
          <w:w w:val="105"/>
        </w:rPr>
        <w:t>OR</w:t>
      </w:r>
    </w:p>
    <w:p>
      <w:pPr>
        <w:pStyle w:val="BodyText"/>
        <w:spacing w:before="37"/>
        <w:ind w:left="0"/>
      </w:pPr>
    </w:p>
    <w:p>
      <w:pPr>
        <w:pStyle w:val="BodyText"/>
        <w:spacing w:line="273" w:lineRule="auto" w:before="0"/>
        <w:ind w:right="430"/>
      </w:pPr>
      <w:r>
        <w:rPr>
          <w:w w:val="105"/>
        </w:rPr>
        <w:t>Ran on a 3-person engine company averaging 11 calls per shift across a 42-square-mile rural district.</w:t>
      </w:r>
    </w:p>
    <w:p>
      <w:pPr>
        <w:pStyle w:val="BodyText"/>
        <w:spacing w:line="273" w:lineRule="auto"/>
      </w:pPr>
      <w:r>
        <w:rPr>
          <w:w w:val="105"/>
        </w:rPr>
        <w:t>Completed</w:t>
      </w:r>
      <w:r>
        <w:rPr>
          <w:spacing w:val="-1"/>
          <w:w w:val="105"/>
        </w:rPr>
        <w:t> </w:t>
      </w:r>
      <w:r>
        <w:rPr>
          <w:w w:val="105"/>
        </w:rPr>
        <w:t>paramedic</w:t>
      </w:r>
      <w:r>
        <w:rPr>
          <w:spacing w:val="-1"/>
          <w:w w:val="105"/>
        </w:rPr>
        <w:t> </w:t>
      </w:r>
      <w:r>
        <w:rPr>
          <w:w w:val="105"/>
        </w:rPr>
        <w:t>bridge</w:t>
      </w:r>
      <w:r>
        <w:rPr>
          <w:spacing w:val="-1"/>
          <w:w w:val="105"/>
        </w:rPr>
        <w:t> </w:t>
      </w:r>
      <w:r>
        <w:rPr>
          <w:w w:val="105"/>
        </w:rPr>
        <w:t>program</w:t>
      </w:r>
      <w:r>
        <w:rPr>
          <w:spacing w:val="-1"/>
          <w:w w:val="105"/>
        </w:rPr>
        <w:t> </w:t>
      </w:r>
      <w:r>
        <w:rPr>
          <w:w w:val="105"/>
        </w:rPr>
        <w:t>while</w:t>
      </w:r>
      <w:r>
        <w:rPr>
          <w:spacing w:val="-1"/>
          <w:w w:val="105"/>
        </w:rPr>
        <w:t> </w:t>
      </w:r>
      <w:r>
        <w:rPr>
          <w:w w:val="105"/>
        </w:rPr>
        <w:t>on</w:t>
      </w:r>
      <w:r>
        <w:rPr>
          <w:spacing w:val="-1"/>
          <w:w w:val="105"/>
        </w:rPr>
        <w:t> </w:t>
      </w:r>
      <w:r>
        <w:rPr>
          <w:w w:val="105"/>
        </w:rPr>
        <w:t>duty;</w:t>
      </w:r>
      <w:r>
        <w:rPr>
          <w:spacing w:val="-1"/>
          <w:w w:val="105"/>
        </w:rPr>
        <w:t> </w:t>
      </w:r>
      <w:r>
        <w:rPr>
          <w:w w:val="105"/>
        </w:rPr>
        <w:t>passed</w:t>
      </w:r>
      <w:r>
        <w:rPr>
          <w:spacing w:val="-1"/>
          <w:w w:val="105"/>
        </w:rPr>
        <w:t> </w:t>
      </w:r>
      <w:r>
        <w:rPr>
          <w:w w:val="105"/>
        </w:rPr>
        <w:t>NREMT-P</w:t>
      </w:r>
      <w:r>
        <w:rPr>
          <w:spacing w:val="-1"/>
          <w:w w:val="105"/>
        </w:rPr>
        <w:t> </w:t>
      </w:r>
      <w:r>
        <w:rPr>
          <w:w w:val="105"/>
        </w:rPr>
        <w:t>on</w:t>
      </w:r>
      <w:r>
        <w:rPr>
          <w:spacing w:val="-1"/>
          <w:w w:val="105"/>
        </w:rPr>
        <w:t> </w:t>
      </w:r>
      <w:r>
        <w:rPr>
          <w:w w:val="105"/>
        </w:rPr>
        <w:t>ﬁrst </w:t>
      </w:r>
      <w:r>
        <w:rPr>
          <w:spacing w:val="-2"/>
          <w:w w:val="105"/>
        </w:rPr>
        <w:t>attempt.</w:t>
      </w:r>
    </w:p>
    <w:p>
      <w:pPr>
        <w:pStyle w:val="BodyText"/>
        <w:spacing w:line="273" w:lineRule="auto" w:before="90"/>
      </w:pPr>
      <w:r>
        <w:rPr>
          <w:w w:val="105"/>
        </w:rPr>
        <w:t>Coordinated public-education visits at 4 elementary schools, reaching about 800 students each fall.</w:t>
      </w:r>
    </w:p>
    <w:p>
      <w:pPr>
        <w:pStyle w:val="BodyText"/>
        <w:spacing w:line="273" w:lineRule="auto"/>
      </w:pPr>
      <w:r>
        <w:rPr>
          <w:w w:val="105"/>
        </w:rPr>
        <w:t>Maintained Engine 4's pump and apparatus checks; logged zero out-of-service days during 2018.</w:t>
      </w:r>
    </w:p>
    <w:p>
      <w:pPr>
        <w:pStyle w:val="BodyText"/>
        <w:spacing w:before="40"/>
        <w:ind w:left="0"/>
        <w:rPr>
          <w:sz w:val="20"/>
        </w:rPr>
      </w:pPr>
    </w:p>
    <w:p>
      <w:pPr>
        <w:spacing w:line="240" w:lineRule="auto"/>
        <w:ind w:left="-191" w:right="-44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524375" cy="266700"/>
                <wp:effectExtent l="0" t="0" r="0" b="0"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75A5AF"/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56.25pt;height:21pt;mso-position-horizontal-relative:char;mso-position-vertical-relative:line" type="#_x0000_t202" id="docshape12" filled="true" fillcolor="#75a5af" stroked="false">
                <w10:anchorlock/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line="508" w:lineRule="auto" w:before="165"/>
        <w:ind w:left="107" w:right="2416"/>
      </w:pPr>
      <w:r>
        <w:rPr>
          <w:w w:val="105"/>
        </w:rPr>
        <w:t>A.A.S.,</w:t>
      </w:r>
      <w:r>
        <w:rPr>
          <w:spacing w:val="-9"/>
          <w:w w:val="105"/>
        </w:rPr>
        <w:t> </w:t>
      </w:r>
      <w:r>
        <w:rPr>
          <w:w w:val="105"/>
        </w:rPr>
        <w:t>Fire</w:t>
      </w:r>
      <w:r>
        <w:rPr>
          <w:spacing w:val="-9"/>
          <w:w w:val="105"/>
        </w:rPr>
        <w:t> </w:t>
      </w:r>
      <w:r>
        <w:rPr>
          <w:w w:val="105"/>
        </w:rPr>
        <w:t>Science,</w:t>
      </w:r>
      <w:r>
        <w:rPr>
          <w:spacing w:val="-9"/>
          <w:w w:val="105"/>
        </w:rPr>
        <w:t> </w:t>
      </w:r>
      <w:r>
        <w:rPr>
          <w:w w:val="105"/>
        </w:rPr>
        <w:t>Chemeketa</w:t>
      </w:r>
      <w:r>
        <w:rPr>
          <w:spacing w:val="-9"/>
          <w:w w:val="105"/>
        </w:rPr>
        <w:t> </w:t>
      </w:r>
      <w:r>
        <w:rPr>
          <w:w w:val="105"/>
        </w:rPr>
        <w:t>Community</w:t>
      </w:r>
      <w:r>
        <w:rPr>
          <w:spacing w:val="-9"/>
          <w:w w:val="105"/>
        </w:rPr>
        <w:t> </w:t>
      </w:r>
      <w:r>
        <w:rPr>
          <w:w w:val="105"/>
        </w:rPr>
        <w:t>College,</w:t>
      </w:r>
      <w:r>
        <w:rPr>
          <w:spacing w:val="-9"/>
          <w:w w:val="105"/>
        </w:rPr>
        <w:t> </w:t>
      </w:r>
      <w:r>
        <w:rPr>
          <w:w w:val="105"/>
        </w:rPr>
        <w:t>2016 NREMT-Paramedic, current</w:t>
      </w:r>
    </w:p>
    <w:p>
      <w:pPr>
        <w:pStyle w:val="BodyText"/>
        <w:spacing w:before="15"/>
        <w:ind w:left="107"/>
      </w:pPr>
      <w:r>
        <w:rPr>
          <w:w w:val="105"/>
        </w:rPr>
        <w:t>IFSAC</w:t>
      </w:r>
      <w:r>
        <w:rPr>
          <w:spacing w:val="-12"/>
          <w:w w:val="105"/>
        </w:rPr>
        <w:t> </w:t>
      </w:r>
      <w:r>
        <w:rPr>
          <w:w w:val="105"/>
        </w:rPr>
        <w:t>Fireﬁghter</w:t>
      </w:r>
      <w:r>
        <w:rPr>
          <w:spacing w:val="-12"/>
          <w:w w:val="105"/>
        </w:rPr>
        <w:t> </w:t>
      </w:r>
      <w:r>
        <w:rPr>
          <w:w w:val="105"/>
        </w:rPr>
        <w:t>I</w:t>
      </w:r>
      <w:r>
        <w:rPr>
          <w:spacing w:val="-11"/>
          <w:w w:val="105"/>
        </w:rPr>
        <w:t> </w:t>
      </w:r>
      <w:r>
        <w:rPr>
          <w:w w:val="105"/>
        </w:rPr>
        <w:t>&amp;</w:t>
      </w:r>
      <w:r>
        <w:rPr>
          <w:spacing w:val="-12"/>
          <w:w w:val="105"/>
        </w:rPr>
        <w:t> </w:t>
      </w:r>
      <w:r>
        <w:rPr>
          <w:w w:val="105"/>
        </w:rPr>
        <w:t>II,</w:t>
      </w:r>
      <w:r>
        <w:rPr>
          <w:spacing w:val="-11"/>
          <w:w w:val="105"/>
        </w:rPr>
        <w:t> </w:t>
      </w:r>
      <w:r>
        <w:rPr>
          <w:w w:val="105"/>
        </w:rPr>
        <w:t>Hazmat</w:t>
      </w:r>
      <w:r>
        <w:rPr>
          <w:spacing w:val="-12"/>
          <w:w w:val="105"/>
        </w:rPr>
        <w:t> </w:t>
      </w:r>
      <w:r>
        <w:rPr>
          <w:w w:val="105"/>
        </w:rPr>
        <w:t>Technician,</w:t>
      </w:r>
      <w:r>
        <w:rPr>
          <w:spacing w:val="-11"/>
          <w:w w:val="105"/>
        </w:rPr>
        <w:t> </w:t>
      </w:r>
      <w:r>
        <w:rPr>
          <w:w w:val="105"/>
        </w:rPr>
        <w:t>Fire</w:t>
      </w:r>
      <w:r>
        <w:rPr>
          <w:spacing w:val="-11"/>
          <w:w w:val="105"/>
        </w:rPr>
        <w:t> </w:t>
      </w:r>
      <w:r>
        <w:rPr>
          <w:w w:val="105"/>
        </w:rPr>
        <w:t>Instructor</w:t>
      </w:r>
      <w:r>
        <w:rPr>
          <w:spacing w:val="-11"/>
          <w:w w:val="105"/>
        </w:rPr>
        <w:t> </w:t>
      </w:r>
      <w:r>
        <w:rPr>
          <w:spacing w:val="-10"/>
          <w:w w:val="105"/>
        </w:rPr>
        <w:t>I</w:t>
      </w:r>
    </w:p>
    <w:sectPr>
      <w:type w:val="continuous"/>
      <w:pgSz w:w="11920" w:h="16860"/>
      <w:pgMar w:top="800" w:bottom="280" w:left="283" w:right="283"/>
      <w:cols w:num="2" w:equalWidth="0">
        <w:col w:w="3504" w:space="904"/>
        <w:col w:w="694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91"/>
      <w:ind w:left="776"/>
    </w:pPr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505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7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m.delacroix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2026-07-20T13:31:46Z</dcterms:created>
  <dcterms:modified xsi:type="dcterms:W3CDTF">2026-07-20T13:31:46Z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2026-07-20T00:00:00Z</vt:filetime>
  </property>
  <property fmtid="{D5CDD505-2E9C-101B-9397-08002B2CF9AE}" pid="5" name="Producer">
    <vt:lpwstr>Skia/PDF m121</vt:lpwstr>
  </property>
</Properties>
</file>