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2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</w:rPr>
        <w:t>Sharon</w:t>
      </w:r>
      <w:r>
        <w:rPr>
          <w:color w:val="424242"/>
          <w:spacing w:val="-4"/>
        </w:rPr>
        <w:t> </w:t>
      </w:r>
      <w:r>
        <w:rPr>
          <w:color w:val="B45D08"/>
          <w:spacing w:val="-2"/>
        </w:rPr>
        <w:t>Hernandez</w:t>
      </w:r>
    </w:p>
    <w:p>
      <w:pPr>
        <w:pStyle w:val="Heading2"/>
        <w:spacing w:before="207"/>
        <w:ind w:right="357"/>
        <w:jc w:val="center"/>
      </w:pPr>
      <w:r>
        <w:rPr>
          <w:color w:val="424242"/>
        </w:rPr>
        <w:t>Inventory</w:t>
      </w:r>
      <w:r>
        <w:rPr>
          <w:color w:val="424242"/>
          <w:spacing w:val="1"/>
        </w:rPr>
        <w:t> </w:t>
      </w:r>
      <w:r>
        <w:rPr>
          <w:color w:val="424242"/>
          <w:spacing w:val="-2"/>
        </w:rPr>
        <w:t>Manager</w:t>
      </w:r>
    </w:p>
    <w:p>
      <w:pPr>
        <w:spacing w:line="273" w:lineRule="auto" w:before="178"/>
        <w:ind w:left="3617" w:right="357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Recent supply chain grad with 18 months of warehouse and inventory coordinator experience.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Comfortable with cycle counting, receiving variances, and basic SAP transactions. Looking to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step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into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an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inventory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manager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track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role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a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team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that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values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clean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data.</w:t>
      </w:r>
    </w:p>
    <w:p>
      <w:pPr>
        <w:pStyle w:val="BodyText"/>
        <w:spacing w:before="4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2505074</wp:posOffset>
                </wp:positionH>
                <wp:positionV relativeFrom="paragraph">
                  <wp:posOffset>105625</wp:posOffset>
                </wp:positionV>
                <wp:extent cx="47910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91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075" h="19050">
                              <a:moveTo>
                                <a:pt x="47910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4791074" y="0"/>
                              </a:lnTo>
                              <a:lnTo>
                                <a:pt x="47910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49985pt;margin-top:8.316959pt;width:377.24997pt;height:1.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  <w:rPr>
          <w:sz w:val="22"/>
        </w:rPr>
      </w:pPr>
    </w:p>
    <w:p>
      <w:pPr>
        <w:pStyle w:val="Heading2"/>
      </w:pP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42"/>
        <w:rPr>
          <w:b/>
          <w:sz w:val="22"/>
        </w:rPr>
      </w:pPr>
    </w:p>
    <w:p>
      <w:pPr>
        <w:pStyle w:val="BodyText"/>
        <w:ind w:left="3711"/>
      </w:pPr>
      <w:r>
        <w:rPr/>
        <w:t>INVENTORY</w:t>
      </w:r>
      <w:r>
        <w:rPr>
          <w:spacing w:val="7"/>
        </w:rPr>
        <w:t> </w:t>
      </w:r>
      <w:r>
        <w:rPr/>
        <w:t>COORDINATOR</w:t>
      </w:r>
      <w:r>
        <w:rPr>
          <w:spacing w:val="15"/>
        </w:rPr>
        <w:t> </w:t>
      </w:r>
      <w:r>
        <w:rPr/>
        <w:t>|</w:t>
      </w:r>
      <w:r>
        <w:rPr>
          <w:spacing w:val="16"/>
        </w:rPr>
        <w:t> </w:t>
      </w:r>
      <w:r>
        <w:rPr/>
        <w:t>HALCYON</w:t>
      </w:r>
      <w:r>
        <w:rPr>
          <w:spacing w:val="11"/>
        </w:rPr>
        <w:t> </w:t>
      </w:r>
      <w:r>
        <w:rPr/>
        <w:t>MEDICAL</w:t>
      </w:r>
      <w:r>
        <w:rPr>
          <w:spacing w:val="2"/>
        </w:rPr>
        <w:t> </w:t>
      </w:r>
      <w:r>
        <w:rPr/>
        <w:t>SUPPLY,</w:t>
      </w:r>
      <w:r>
        <w:rPr>
          <w:spacing w:val="11"/>
        </w:rPr>
        <w:t> </w:t>
      </w:r>
      <w:r>
        <w:rPr/>
        <w:t>COLUMBUS,</w:t>
      </w:r>
      <w:r>
        <w:rPr>
          <w:spacing w:val="11"/>
        </w:rPr>
        <w:t> </w:t>
      </w:r>
      <w:r>
        <w:rPr>
          <w:spacing w:val="-5"/>
        </w:rPr>
        <w:t>OH</w:t>
      </w:r>
    </w:p>
    <w:p>
      <w:pPr>
        <w:pStyle w:val="BodyText"/>
        <w:spacing w:before="18"/>
        <w:ind w:left="3711"/>
      </w:pPr>
      <w:r>
        <w:rPr/>
        <w:t>2023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4248" w:val="left" w:leader="none"/>
          <w:tab w:pos="4250" w:val="left" w:leader="none"/>
        </w:tabs>
        <w:spacing w:line="204" w:lineRule="auto" w:before="190" w:after="0"/>
        <w:ind w:left="4250" w:right="54" w:hanging="298"/>
        <w:jc w:val="left"/>
        <w:rPr>
          <w:position w:val="-2"/>
          <w:sz w:val="31"/>
        </w:rPr>
      </w:pPr>
      <w:r>
        <w:rPr>
          <w:w w:val="105"/>
          <w:sz w:val="18"/>
        </w:rPr>
        <w:t>Run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cycle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counts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1,200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SKUs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medical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distribution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center; current accuracy rate sits around 95%.</w:t>
      </w:r>
    </w:p>
    <w:p>
      <w:pPr>
        <w:pStyle w:val="ListParagraph"/>
        <w:numPr>
          <w:ilvl w:val="0"/>
          <w:numId w:val="1"/>
        </w:numPr>
        <w:tabs>
          <w:tab w:pos="4248" w:val="left" w:leader="none"/>
          <w:tab w:pos="4250" w:val="left" w:leader="none"/>
        </w:tabs>
        <w:spacing w:line="189" w:lineRule="auto" w:before="108" w:after="0"/>
        <w:ind w:left="4250" w:right="209" w:hanging="298"/>
        <w:jc w:val="left"/>
        <w:rPr>
          <w:position w:val="-4"/>
          <w:sz w:val="31"/>
        </w:rPr>
      </w:pPr>
      <w:r>
        <w:rPr>
          <w:w w:val="105"/>
          <w:sz w:val="18"/>
        </w:rPr>
        <w:t>Investigate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reconcile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receiving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variances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SAP;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typical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week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20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30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line items resolved.</w:t>
      </w:r>
    </w:p>
    <w:p>
      <w:pPr>
        <w:pStyle w:val="ListParagraph"/>
        <w:numPr>
          <w:ilvl w:val="0"/>
          <w:numId w:val="1"/>
        </w:numPr>
        <w:tabs>
          <w:tab w:pos="4248" w:val="left" w:leader="none"/>
          <w:tab w:pos="4250" w:val="left" w:leader="none"/>
        </w:tabs>
        <w:spacing w:line="201" w:lineRule="auto" w:before="97" w:after="0"/>
        <w:ind w:left="4250" w:right="505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negative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on-hand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corrections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62%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Q4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adding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quick second-scan step at putaway.</w:t>
      </w:r>
    </w:p>
    <w:p>
      <w:pPr>
        <w:pStyle w:val="ListParagraph"/>
        <w:numPr>
          <w:ilvl w:val="0"/>
          <w:numId w:val="1"/>
        </w:numPr>
        <w:tabs>
          <w:tab w:pos="4249" w:val="left" w:leader="none"/>
        </w:tabs>
        <w:spacing w:line="240" w:lineRule="auto" w:before="44" w:after="0"/>
        <w:ind w:left="424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Cover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backup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duties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receiving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month-</w:t>
      </w:r>
      <w:r>
        <w:rPr>
          <w:spacing w:val="-4"/>
          <w:w w:val="105"/>
          <w:sz w:val="18"/>
        </w:rPr>
        <w:t>end.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177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SAP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(MM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transactions,</w:t>
      </w:r>
      <w:r>
        <w:rPr>
          <w:color w:val="F5F5F5"/>
          <w:spacing w:val="-10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MB52, MI04)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7" w:lineRule="exact" w:before="38" w:after="0"/>
        <w:ind w:left="380" w:right="0" w:hanging="296"/>
        <w:jc w:val="left"/>
        <w:rPr>
          <w:color w:val="F5F5F5"/>
          <w:position w:val="-2"/>
          <w:sz w:val="31"/>
        </w:rPr>
      </w:pPr>
      <w:r>
        <w:rPr>
          <w:color w:val="F5F5F5"/>
          <w:spacing w:val="-2"/>
          <w:w w:val="105"/>
          <w:sz w:val="18"/>
        </w:rPr>
        <w:t>Cycle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counting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variance</w:t>
      </w:r>
    </w:p>
    <w:p>
      <w:pPr>
        <w:pStyle w:val="BodyText"/>
        <w:spacing w:line="73" w:lineRule="exact"/>
        <w:ind w:left="382"/>
      </w:pPr>
      <w:r>
        <w:rPr>
          <w:color w:val="F5F5F5"/>
          <w:spacing w:val="-2"/>
          <w:w w:val="105"/>
        </w:rPr>
        <w:t>research</w:t>
      </w:r>
    </w:p>
    <w:p>
      <w:pPr>
        <w:pStyle w:val="BodyText"/>
        <w:spacing w:before="63"/>
      </w:pPr>
      <w:r>
        <w:rPr/>
        <w:br w:type="column"/>
      </w:r>
      <w:r>
        <w:rPr/>
      </w:r>
    </w:p>
    <w:p>
      <w:pPr>
        <w:pStyle w:val="BodyText"/>
        <w:spacing w:line="278" w:lineRule="auto"/>
        <w:ind w:left="84"/>
      </w:pPr>
      <w:r>
        <w:rPr/>
        <w:t>WAREHOUSE ASSOCIATE (INVENTORY FOCUS) | HALCYON MEDICAL SUPPLY, COLUMBUS, OH</w:t>
      </w:r>
    </w:p>
    <w:p>
      <w:pPr>
        <w:pStyle w:val="BodyText"/>
        <w:spacing w:line="192" w:lineRule="exact"/>
        <w:ind w:left="84"/>
      </w:pPr>
      <w:r>
        <w:rPr/>
        <w:t>2022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2023</w:t>
      </w:r>
    </w:p>
    <w:p>
      <w:pPr>
        <w:pStyle w:val="BodyText"/>
        <w:spacing w:after="0" w:line="192" w:lineRule="exact"/>
        <w:sectPr>
          <w:type w:val="continuous"/>
          <w:pgSz w:w="11920" w:h="16860"/>
          <w:pgMar w:top="0" w:bottom="0" w:left="566" w:right="141"/>
          <w:cols w:num="2" w:equalWidth="0">
            <w:col w:w="2909" w:space="718"/>
            <w:col w:w="7586"/>
          </w:cols>
        </w:sectPr>
      </w:pP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0" w:after="0"/>
        <w:ind w:left="382" w:right="179" w:hanging="298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RF</w:t>
      </w:r>
      <w:r>
        <w:rPr>
          <w:color w:val="F5F5F5"/>
          <w:spacing w:val="-14"/>
          <w:w w:val="105"/>
          <w:sz w:val="18"/>
        </w:rPr>
        <w:t> </w:t>
      </w:r>
      <w:r>
        <w:rPr>
          <w:color w:val="F5F5F5"/>
          <w:w w:val="105"/>
          <w:sz w:val="18"/>
        </w:rPr>
        <w:t>scanners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and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basic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WMS </w:t>
      </w:r>
      <w:r>
        <w:rPr>
          <w:color w:val="F5F5F5"/>
          <w:spacing w:val="-2"/>
          <w:w w:val="105"/>
          <w:sz w:val="18"/>
        </w:rPr>
        <w:t>workﬂows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59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Excel</w:t>
      </w:r>
      <w:r>
        <w:rPr>
          <w:color w:val="F5F5F5"/>
          <w:spacing w:val="5"/>
          <w:sz w:val="18"/>
        </w:rPr>
        <w:t> </w:t>
      </w:r>
      <w:r>
        <w:rPr>
          <w:color w:val="F5F5F5"/>
          <w:sz w:val="18"/>
        </w:rPr>
        <w:t>(VLOOKUP,</w:t>
      </w:r>
      <w:r>
        <w:rPr>
          <w:color w:val="F5F5F5"/>
          <w:spacing w:val="6"/>
          <w:sz w:val="18"/>
        </w:rPr>
        <w:t> </w:t>
      </w:r>
      <w:r>
        <w:rPr>
          <w:color w:val="F5F5F5"/>
          <w:sz w:val="18"/>
        </w:rPr>
        <w:t>pivot</w:t>
      </w:r>
      <w:r>
        <w:rPr>
          <w:color w:val="F5F5F5"/>
          <w:spacing w:val="6"/>
          <w:sz w:val="18"/>
        </w:rPr>
        <w:t> </w:t>
      </w:r>
      <w:r>
        <w:rPr>
          <w:color w:val="F5F5F5"/>
          <w:spacing w:val="-2"/>
          <w:sz w:val="18"/>
        </w:rPr>
        <w:t>tables)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16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Receiving</w:t>
      </w:r>
      <w:r>
        <w:rPr>
          <w:color w:val="F5F5F5"/>
          <w:spacing w:val="12"/>
          <w:sz w:val="18"/>
        </w:rPr>
        <w:t> </w:t>
      </w:r>
      <w:r>
        <w:rPr>
          <w:color w:val="F5F5F5"/>
          <w:sz w:val="18"/>
        </w:rPr>
        <w:t>and</w:t>
      </w:r>
      <w:r>
        <w:rPr>
          <w:color w:val="F5F5F5"/>
          <w:spacing w:val="12"/>
          <w:sz w:val="18"/>
        </w:rPr>
        <w:t> </w:t>
      </w:r>
      <w:r>
        <w:rPr>
          <w:color w:val="F5F5F5"/>
          <w:spacing w:val="-2"/>
          <w:sz w:val="18"/>
        </w:rPr>
        <w:t>putaway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0" w:after="0"/>
        <w:ind w:left="380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Picked,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packed,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ran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assigned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cycle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counts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night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shift.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0" w:lineRule="exact" w:before="0" w:after="0"/>
        <w:ind w:left="380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Trained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four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new hires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on RF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scanner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workﬂows and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the count-discrepancy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form.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38" w:after="0"/>
        <w:ind w:left="382" w:right="213" w:hanging="298"/>
        <w:jc w:val="left"/>
        <w:rPr>
          <w:position w:val="-4"/>
          <w:sz w:val="31"/>
        </w:rPr>
      </w:pPr>
      <w:r>
        <w:rPr>
          <w:w w:val="105"/>
          <w:sz w:val="18"/>
        </w:rPr>
        <w:t>Flagged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mislabeled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lot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catheters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count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prevented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near-expiry </w:t>
      </w:r>
      <w:r>
        <w:rPr>
          <w:spacing w:val="-2"/>
          <w:w w:val="105"/>
          <w:sz w:val="18"/>
        </w:rPr>
        <w:t>write-off.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971" w:space="898"/>
            <w:col w:w="7344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40" w:lineRule="auto" w:before="1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50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05075" cy="10706100"/>
                          <a:chExt cx="25050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098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10706100">
                                <a:moveTo>
                                  <a:pt x="2409812" y="4343400"/>
                                </a:moveTo>
                                <a:lnTo>
                                  <a:pt x="0" y="4343400"/>
                                </a:lnTo>
                                <a:lnTo>
                                  <a:pt x="0" y="10706087"/>
                                </a:lnTo>
                                <a:lnTo>
                                  <a:pt x="2409812" y="10706087"/>
                                </a:lnTo>
                                <a:lnTo>
                                  <a:pt x="2409812" y="4343400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4057650"/>
                                </a:lnTo>
                                <a:lnTo>
                                  <a:pt x="2409812" y="4057650"/>
                                </a:lnTo>
                                <a:lnTo>
                                  <a:pt x="2409812" y="267652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2409812" y="2400300"/>
                                </a:lnTo>
                                <a:lnTo>
                                  <a:pt x="240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7" y="2847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90" y="3209924"/>
                            <a:ext cx="200739" cy="231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28" y="3609975"/>
                            <a:ext cx="200663" cy="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352424"/>
                            <a:ext cx="162877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628775">
                                <a:moveTo>
                                  <a:pt x="814387" y="1628774"/>
                                </a:moveTo>
                                <a:lnTo>
                                  <a:pt x="774427" y="1627793"/>
                                </a:lnTo>
                                <a:lnTo>
                                  <a:pt x="734563" y="1624853"/>
                                </a:lnTo>
                                <a:lnTo>
                                  <a:pt x="694891" y="1619960"/>
                                </a:lnTo>
                                <a:lnTo>
                                  <a:pt x="655508" y="1613126"/>
                                </a:lnTo>
                                <a:lnTo>
                                  <a:pt x="616507" y="1604368"/>
                                </a:lnTo>
                                <a:lnTo>
                                  <a:pt x="577983" y="1593707"/>
                                </a:lnTo>
                                <a:lnTo>
                                  <a:pt x="540028" y="1581168"/>
                                </a:lnTo>
                                <a:lnTo>
                                  <a:pt x="502734" y="1566783"/>
                                </a:lnTo>
                                <a:lnTo>
                                  <a:pt x="466191" y="1550584"/>
                                </a:lnTo>
                                <a:lnTo>
                                  <a:pt x="430487" y="1532612"/>
                                </a:lnTo>
                                <a:lnTo>
                                  <a:pt x="395708" y="1512910"/>
                                </a:lnTo>
                                <a:lnTo>
                                  <a:pt x="361937" y="1491525"/>
                                </a:lnTo>
                                <a:lnTo>
                                  <a:pt x="329257" y="1468509"/>
                                </a:lnTo>
                                <a:lnTo>
                                  <a:pt x="297745" y="1443917"/>
                                </a:lnTo>
                                <a:lnTo>
                                  <a:pt x="267478" y="1417808"/>
                                </a:lnTo>
                                <a:lnTo>
                                  <a:pt x="238528" y="1390246"/>
                                </a:lnTo>
                                <a:lnTo>
                                  <a:pt x="210966" y="1361296"/>
                                </a:lnTo>
                                <a:lnTo>
                                  <a:pt x="184857" y="1331029"/>
                                </a:lnTo>
                                <a:lnTo>
                                  <a:pt x="160265" y="1299517"/>
                                </a:lnTo>
                                <a:lnTo>
                                  <a:pt x="137248" y="1266836"/>
                                </a:lnTo>
                                <a:lnTo>
                                  <a:pt x="115863" y="1233066"/>
                                </a:lnTo>
                                <a:lnTo>
                                  <a:pt x="96161" y="1198286"/>
                                </a:lnTo>
                                <a:lnTo>
                                  <a:pt x="78189" y="1162582"/>
                                </a:lnTo>
                                <a:lnTo>
                                  <a:pt x="61991" y="1126039"/>
                                </a:lnTo>
                                <a:lnTo>
                                  <a:pt x="47605" y="1088746"/>
                                </a:lnTo>
                                <a:lnTo>
                                  <a:pt x="35067" y="1050791"/>
                                </a:lnTo>
                                <a:lnTo>
                                  <a:pt x="24406" y="1012267"/>
                                </a:lnTo>
                                <a:lnTo>
                                  <a:pt x="15648" y="973266"/>
                                </a:lnTo>
                                <a:lnTo>
                                  <a:pt x="8814" y="933882"/>
                                </a:lnTo>
                                <a:lnTo>
                                  <a:pt x="3921" y="894211"/>
                                </a:lnTo>
                                <a:lnTo>
                                  <a:pt x="980" y="854347"/>
                                </a:lnTo>
                                <a:lnTo>
                                  <a:pt x="0" y="814387"/>
                                </a:lnTo>
                                <a:lnTo>
                                  <a:pt x="245" y="794401"/>
                                </a:lnTo>
                                <a:lnTo>
                                  <a:pt x="2206" y="754477"/>
                                </a:lnTo>
                                <a:lnTo>
                                  <a:pt x="6124" y="714697"/>
                                </a:lnTo>
                                <a:lnTo>
                                  <a:pt x="11989" y="675158"/>
                                </a:lnTo>
                                <a:lnTo>
                                  <a:pt x="19787" y="635954"/>
                                </a:lnTo>
                                <a:lnTo>
                                  <a:pt x="29500" y="597179"/>
                                </a:lnTo>
                                <a:lnTo>
                                  <a:pt x="41103" y="558928"/>
                                </a:lnTo>
                                <a:lnTo>
                                  <a:pt x="54569" y="521293"/>
                                </a:lnTo>
                                <a:lnTo>
                                  <a:pt x="69866" y="484363"/>
                                </a:lnTo>
                                <a:lnTo>
                                  <a:pt x="86956" y="448229"/>
                                </a:lnTo>
                                <a:lnTo>
                                  <a:pt x="105799" y="412977"/>
                                </a:lnTo>
                                <a:lnTo>
                                  <a:pt x="126349" y="378691"/>
                                </a:lnTo>
                                <a:lnTo>
                                  <a:pt x="148556" y="345456"/>
                                </a:lnTo>
                                <a:lnTo>
                                  <a:pt x="172367" y="313350"/>
                                </a:lnTo>
                                <a:lnTo>
                                  <a:pt x="197726" y="282451"/>
                                </a:lnTo>
                                <a:lnTo>
                                  <a:pt x="224569" y="252834"/>
                                </a:lnTo>
                                <a:lnTo>
                                  <a:pt x="252834" y="224569"/>
                                </a:lnTo>
                                <a:lnTo>
                                  <a:pt x="282451" y="197725"/>
                                </a:lnTo>
                                <a:lnTo>
                                  <a:pt x="313350" y="172367"/>
                                </a:lnTo>
                                <a:lnTo>
                                  <a:pt x="345456" y="148556"/>
                                </a:lnTo>
                                <a:lnTo>
                                  <a:pt x="378691" y="126349"/>
                                </a:lnTo>
                                <a:lnTo>
                                  <a:pt x="412977" y="105799"/>
                                </a:lnTo>
                                <a:lnTo>
                                  <a:pt x="448229" y="86956"/>
                                </a:lnTo>
                                <a:lnTo>
                                  <a:pt x="484363" y="69866"/>
                                </a:lnTo>
                                <a:lnTo>
                                  <a:pt x="521293" y="54569"/>
                                </a:lnTo>
                                <a:lnTo>
                                  <a:pt x="558928" y="41103"/>
                                </a:lnTo>
                                <a:lnTo>
                                  <a:pt x="597179" y="29500"/>
                                </a:lnTo>
                                <a:lnTo>
                                  <a:pt x="635954" y="19787"/>
                                </a:lnTo>
                                <a:lnTo>
                                  <a:pt x="675158" y="11989"/>
                                </a:lnTo>
                                <a:lnTo>
                                  <a:pt x="714697" y="6124"/>
                                </a:lnTo>
                                <a:lnTo>
                                  <a:pt x="754477" y="2206"/>
                                </a:lnTo>
                                <a:lnTo>
                                  <a:pt x="794401" y="245"/>
                                </a:lnTo>
                                <a:lnTo>
                                  <a:pt x="814387" y="0"/>
                                </a:lnTo>
                                <a:lnTo>
                                  <a:pt x="834373" y="245"/>
                                </a:lnTo>
                                <a:lnTo>
                                  <a:pt x="874297" y="2206"/>
                                </a:lnTo>
                                <a:lnTo>
                                  <a:pt x="914077" y="6124"/>
                                </a:lnTo>
                                <a:lnTo>
                                  <a:pt x="953616" y="11989"/>
                                </a:lnTo>
                                <a:lnTo>
                                  <a:pt x="992820" y="19787"/>
                                </a:lnTo>
                                <a:lnTo>
                                  <a:pt x="1031594" y="29500"/>
                                </a:lnTo>
                                <a:lnTo>
                                  <a:pt x="1069845" y="41103"/>
                                </a:lnTo>
                                <a:lnTo>
                                  <a:pt x="1107481" y="54569"/>
                                </a:lnTo>
                                <a:lnTo>
                                  <a:pt x="1144410" y="69866"/>
                                </a:lnTo>
                                <a:lnTo>
                                  <a:pt x="1180545" y="86956"/>
                                </a:lnTo>
                                <a:lnTo>
                                  <a:pt x="1215797" y="105799"/>
                                </a:lnTo>
                                <a:lnTo>
                                  <a:pt x="1250082" y="126349"/>
                                </a:lnTo>
                                <a:lnTo>
                                  <a:pt x="1283318" y="148556"/>
                                </a:lnTo>
                                <a:lnTo>
                                  <a:pt x="1315424" y="172367"/>
                                </a:lnTo>
                                <a:lnTo>
                                  <a:pt x="1346323" y="197726"/>
                                </a:lnTo>
                                <a:lnTo>
                                  <a:pt x="1375940" y="224569"/>
                                </a:lnTo>
                                <a:lnTo>
                                  <a:pt x="1404204" y="252834"/>
                                </a:lnTo>
                                <a:lnTo>
                                  <a:pt x="1431048" y="282451"/>
                                </a:lnTo>
                                <a:lnTo>
                                  <a:pt x="1456406" y="313350"/>
                                </a:lnTo>
                                <a:lnTo>
                                  <a:pt x="1480217" y="345456"/>
                                </a:lnTo>
                                <a:lnTo>
                                  <a:pt x="1502425" y="378691"/>
                                </a:lnTo>
                                <a:lnTo>
                                  <a:pt x="1522975" y="412977"/>
                                </a:lnTo>
                                <a:lnTo>
                                  <a:pt x="1541817" y="448229"/>
                                </a:lnTo>
                                <a:lnTo>
                                  <a:pt x="1558908" y="484363"/>
                                </a:lnTo>
                                <a:lnTo>
                                  <a:pt x="1574204" y="521293"/>
                                </a:lnTo>
                                <a:lnTo>
                                  <a:pt x="1587671" y="558928"/>
                                </a:lnTo>
                                <a:lnTo>
                                  <a:pt x="1599274" y="597179"/>
                                </a:lnTo>
                                <a:lnTo>
                                  <a:pt x="1608986" y="635954"/>
                                </a:lnTo>
                                <a:lnTo>
                                  <a:pt x="1616784" y="675158"/>
                                </a:lnTo>
                                <a:lnTo>
                                  <a:pt x="1622650" y="714697"/>
                                </a:lnTo>
                                <a:lnTo>
                                  <a:pt x="1626568" y="754477"/>
                                </a:lnTo>
                                <a:lnTo>
                                  <a:pt x="1628529" y="794401"/>
                                </a:lnTo>
                                <a:lnTo>
                                  <a:pt x="1628774" y="814387"/>
                                </a:lnTo>
                                <a:lnTo>
                                  <a:pt x="1628529" y="834373"/>
                                </a:lnTo>
                                <a:lnTo>
                                  <a:pt x="1626568" y="874297"/>
                                </a:lnTo>
                                <a:lnTo>
                                  <a:pt x="1622650" y="914077"/>
                                </a:lnTo>
                                <a:lnTo>
                                  <a:pt x="1616784" y="953616"/>
                                </a:lnTo>
                                <a:lnTo>
                                  <a:pt x="1608986" y="992820"/>
                                </a:lnTo>
                                <a:lnTo>
                                  <a:pt x="1599274" y="1031594"/>
                                </a:lnTo>
                                <a:lnTo>
                                  <a:pt x="1587670" y="1069845"/>
                                </a:lnTo>
                                <a:lnTo>
                                  <a:pt x="1574204" y="1107481"/>
                                </a:lnTo>
                                <a:lnTo>
                                  <a:pt x="1558908" y="1144410"/>
                                </a:lnTo>
                                <a:lnTo>
                                  <a:pt x="1541817" y="1180545"/>
                                </a:lnTo>
                                <a:lnTo>
                                  <a:pt x="1522975" y="1215797"/>
                                </a:lnTo>
                                <a:lnTo>
                                  <a:pt x="1502425" y="1250082"/>
                                </a:lnTo>
                                <a:lnTo>
                                  <a:pt x="1480217" y="1283317"/>
                                </a:lnTo>
                                <a:lnTo>
                                  <a:pt x="1456406" y="1315424"/>
                                </a:lnTo>
                                <a:lnTo>
                                  <a:pt x="1431048" y="1346322"/>
                                </a:lnTo>
                                <a:lnTo>
                                  <a:pt x="1404204" y="1375940"/>
                                </a:lnTo>
                                <a:lnTo>
                                  <a:pt x="1375940" y="1404205"/>
                                </a:lnTo>
                                <a:lnTo>
                                  <a:pt x="1346322" y="1431048"/>
                                </a:lnTo>
                                <a:lnTo>
                                  <a:pt x="1315424" y="1456406"/>
                                </a:lnTo>
                                <a:lnTo>
                                  <a:pt x="1283318" y="1480217"/>
                                </a:lnTo>
                                <a:lnTo>
                                  <a:pt x="1250082" y="1502425"/>
                                </a:lnTo>
                                <a:lnTo>
                                  <a:pt x="1215797" y="1522974"/>
                                </a:lnTo>
                                <a:lnTo>
                                  <a:pt x="1180545" y="1541817"/>
                                </a:lnTo>
                                <a:lnTo>
                                  <a:pt x="1144410" y="1558908"/>
                                </a:lnTo>
                                <a:lnTo>
                                  <a:pt x="1107481" y="1574204"/>
                                </a:lnTo>
                                <a:lnTo>
                                  <a:pt x="1069845" y="1587671"/>
                                </a:lnTo>
                                <a:lnTo>
                                  <a:pt x="1031594" y="1599274"/>
                                </a:lnTo>
                                <a:lnTo>
                                  <a:pt x="992820" y="1608986"/>
                                </a:lnTo>
                                <a:lnTo>
                                  <a:pt x="953616" y="1616785"/>
                                </a:lnTo>
                                <a:lnTo>
                                  <a:pt x="914077" y="1622650"/>
                                </a:lnTo>
                                <a:lnTo>
                                  <a:pt x="874297" y="1626568"/>
                                </a:lnTo>
                                <a:lnTo>
                                  <a:pt x="834373" y="1628529"/>
                                </a:lnTo>
                                <a:lnTo>
                                  <a:pt x="814387" y="1628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4057649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20328" y="3652377"/>
                            <a:ext cx="114808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Columbus,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OH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20328" y="3271377"/>
                            <a:ext cx="141224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8"/>
                                  </w:rPr>
                                  <w:t>priya.naidu@example.com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20328" y="2890377"/>
                            <a:ext cx="820419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(614)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0188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2400299"/>
                            <a:ext cx="2505075" cy="276225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409825" cy="240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94"/>
                                <w:rPr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3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-5"/>
                                  <w:sz w:val="74"/>
                                </w:rPr>
                                <w:t>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7.25pt;height:843pt;mso-position-horizontal-relative:page;mso-position-vertical-relative:page;z-index:-15779328" id="docshapegroup2" coordorigin="0,0" coordsize="3945,16860">
                <v:shape style="position:absolute;left:0;top:0;width:3795;height:16860" id="docshape3" coordorigin="0,0" coordsize="3795,16860" path="m3795,6840l0,6840,0,16860,3795,16860,3795,6840xm3795,4215l0,4215,0,6390,3795,6390,3795,4215xm3795,0l0,0,0,3780,3795,3780,3795,0xe" filled="true" fillcolor="#424242" stroked="false">
                  <v:path arrowok="t"/>
                  <v:fill type="solid"/>
                </v:shape>
                <v:shape style="position:absolute;left:645;top:4485;width:317;height:317" type="#_x0000_t75" id="docshape4" stroked="false">
                  <v:imagedata r:id="rId5" o:title=""/>
                </v:shape>
                <v:shape style="position:absolute;left:645;top:5055;width:317;height:365" type="#_x0000_t75" id="docshape5" stroked="false">
                  <v:imagedata r:id="rId6" o:title=""/>
                </v:shape>
                <v:shape style="position:absolute;left:645;top:5685;width:316;height:319" type="#_x0000_t75" id="docshape6" stroked="false">
                  <v:imagedata r:id="rId7" o:title=""/>
                </v:shape>
                <v:shape style="position:absolute;left:615;top:555;width:2565;height:2565" id="docshape7" coordorigin="615,555" coordsize="2565,2565" path="m1897,3120l1835,3118,1772,3114,1709,3106,1647,3095,1586,3082,1525,3065,1465,3045,1407,3022,1349,2997,1293,2969,1238,2938,1185,2904,1134,2868,1084,2829,1036,2788,991,2744,947,2699,906,2651,867,2601,831,2550,797,2497,766,2442,738,2386,713,2328,690,2270,670,2210,653,2149,640,2088,629,2026,621,1963,617,1900,615,1837,615,1806,618,1743,625,1681,634,1618,646,1557,661,1495,680,1435,701,1376,725,1318,752,1261,782,1205,814,1151,849,1099,886,1048,926,1000,969,953,1013,909,1060,866,1108,826,1159,789,1211,754,1265,722,1321,692,1378,665,1436,641,1495,620,1555,601,1617,586,1678,574,1741,565,1803,558,1866,555,1897,555,1929,555,1992,558,2054,565,2117,574,2178,586,2240,601,2300,620,2359,641,2417,665,2474,692,2530,722,2584,754,2636,789,2687,826,2735,866,2782,909,2826,953,2869,1000,2909,1048,2946,1099,2981,1151,3013,1205,3043,1261,3070,1318,3094,1376,3115,1435,3134,1495,3149,1557,3161,1618,3170,1681,3177,1743,3180,1806,3180,1837,3180,1869,3177,1932,3170,1994,3161,2057,3149,2118,3134,2180,3115,2240,3094,2299,3070,2357,3043,2414,3013,2470,2981,2524,2946,2576,2909,2627,2869,2675,2826,2722,2782,2766,2735,2809,2687,2849,2636,2886,2584,2921,2530,2953,2474,2983,2417,3010,2359,3034,2300,3055,2240,3074,2178,3089,2117,3101,2054,3110,1992,3117,1929,3120,1897,312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390;width:3945;height:450" type="#_x0000_t202" id="docshape8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134;top:5751;width:1808;height:186" type="#_x0000_t202" id="docshape9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Columbus,</w:t>
                        </w:r>
                        <w:r>
                          <w:rPr>
                            <w:color w:val="FFFFFF"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OH</w:t>
                        </w:r>
                        <w:r>
                          <w:rPr>
                            <w:color w:val="FFFFFF"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1134;top:5151;width:2224;height:186" type="#_x0000_t202" id="docshape10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w w:val="105"/>
                              <w:sz w:val="18"/>
                            </w:rPr>
                            <w:t>priya.naidu@example.com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1134;top:4551;width:1292;height:186" type="#_x0000_t202" id="docshape11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(614)</w:t>
                        </w:r>
                        <w:r>
                          <w:rPr>
                            <w:color w:val="FFFFFF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0188</w:t>
                        </w:r>
                      </w:p>
                    </w:txbxContent>
                  </v:textbox>
                  <w10:wrap type="none"/>
                </v:shape>
                <v:shape style="position:absolute;left:0;top:3780;width:3945;height:435" type="#_x0000_t202" id="docshape12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3795;height:3780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494"/>
                          <w:rPr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0" w:right="13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424242"/>
                            <w:spacing w:val="-5"/>
                            <w:sz w:val="74"/>
                          </w:rPr>
                          <w:t>SH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5F5F5"/>
          <w:spacing w:val="-2"/>
          <w:w w:val="105"/>
          <w:sz w:val="18"/>
        </w:rPr>
        <w:t>Written</w:t>
      </w:r>
      <w:r>
        <w:rPr>
          <w:color w:val="F5F5F5"/>
          <w:spacing w:val="-7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shift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handoffs</w:t>
      </w:r>
    </w:p>
    <w:p>
      <w:pPr>
        <w:pStyle w:val="Heading2"/>
        <w:spacing w:before="50"/>
        <w:ind w:left="84"/>
      </w:pPr>
      <w:r>
        <w:rPr>
          <w:b w:val="0"/>
        </w:rPr>
        <w:br w:type="column"/>
      </w:r>
      <w:r>
        <w:rPr>
          <w:color w:val="424242"/>
          <w:spacing w:val="-2"/>
        </w:rPr>
        <w:t>EDUCATION</w:t>
      </w:r>
    </w:p>
    <w:p>
      <w:pPr>
        <w:pStyle w:val="BodyText"/>
        <w:spacing w:before="42"/>
        <w:rPr>
          <w:b/>
          <w:sz w:val="22"/>
        </w:rPr>
      </w:pPr>
    </w:p>
    <w:p>
      <w:pPr>
        <w:pStyle w:val="BodyText"/>
        <w:spacing w:line="643" w:lineRule="auto"/>
        <w:ind w:left="177" w:right="795"/>
      </w:pPr>
      <w:r>
        <w:rPr>
          <w:w w:val="105"/>
        </w:rPr>
        <w:t>B.S.</w:t>
      </w:r>
      <w:r>
        <w:rPr>
          <w:spacing w:val="-14"/>
          <w:w w:val="105"/>
        </w:rPr>
        <w:t> </w:t>
      </w:r>
      <w:r>
        <w:rPr>
          <w:w w:val="105"/>
        </w:rPr>
        <w:t>Operations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Supply</w:t>
      </w:r>
      <w:r>
        <w:rPr>
          <w:spacing w:val="-13"/>
          <w:w w:val="105"/>
        </w:rPr>
        <w:t> </w:t>
      </w:r>
      <w:r>
        <w:rPr>
          <w:w w:val="105"/>
        </w:rPr>
        <w:t>Chain</w:t>
      </w:r>
      <w:r>
        <w:rPr>
          <w:spacing w:val="-13"/>
          <w:w w:val="105"/>
        </w:rPr>
        <w:t> </w:t>
      </w:r>
      <w:r>
        <w:rPr>
          <w:w w:val="105"/>
        </w:rPr>
        <w:t>Management,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Ohio</w:t>
      </w:r>
      <w:r>
        <w:rPr>
          <w:spacing w:val="-14"/>
          <w:w w:val="105"/>
        </w:rPr>
        <w:t> </w:t>
      </w:r>
      <w:r>
        <w:rPr>
          <w:w w:val="105"/>
        </w:rPr>
        <w:t>State</w:t>
      </w:r>
      <w:r>
        <w:rPr>
          <w:spacing w:val="-13"/>
          <w:w w:val="105"/>
        </w:rPr>
        <w:t> </w:t>
      </w:r>
      <w:r>
        <w:rPr>
          <w:w w:val="105"/>
        </w:rPr>
        <w:t>University,</w:t>
      </w:r>
      <w:r>
        <w:rPr>
          <w:spacing w:val="-13"/>
          <w:w w:val="105"/>
        </w:rPr>
        <w:t> </w:t>
      </w:r>
      <w:r>
        <w:rPr>
          <w:w w:val="105"/>
        </w:rPr>
        <w:t>2022 APICS CSCP Candidate, exam scheduled 2024</w:t>
      </w:r>
    </w:p>
    <w:sectPr>
      <w:type w:val="continuous"/>
      <w:pgSz w:w="11920" w:h="16860"/>
      <w:pgMar w:top="0" w:bottom="0" w:left="566" w:right="141"/>
      <w:cols w:num="2" w:equalWidth="0">
        <w:col w:w="2162" w:space="1372"/>
        <w:col w:w="76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25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95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65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4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4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3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3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2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2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18" w:right="357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1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0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priya.naidu@example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2026-07-08T01:12:10Z</dcterms:created>
  <dcterms:modified xsi:type="dcterms:W3CDTF">2026-07-08T01:12:10Z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