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9"/>
        </w:rPr>
        <w:t>Amy</w:t>
      </w:r>
      <w:r>
        <w:rPr>
          <w:color w:val="FFFFFF"/>
          <w:spacing w:val="31"/>
        </w:rPr>
        <w:t> </w:t>
      </w:r>
      <w:r>
        <w:rPr>
          <w:color w:val="FFFFFF"/>
          <w:spacing w:val="-2"/>
        </w:rPr>
        <w:t>Torres</w:t>
      </w:r>
    </w:p>
    <w:p>
      <w:pPr>
        <w:pStyle w:val="Heading3"/>
      </w:pPr>
      <w:r>
        <w:rPr>
          <w:color w:val="FFFFFF"/>
          <w:spacing w:val="-2"/>
        </w:rPr>
        <w:t>Illustrator</w:t>
      </w:r>
    </w:p>
    <w:p>
      <w:pPr>
        <w:spacing w:line="273" w:lineRule="auto" w:before="178"/>
        <w:ind w:left="274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illustrator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nine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advertising,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packaging,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editorial.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Lead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campaigns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concept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boards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finished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art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 oversee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freelancers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overflow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work.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graphic,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screenprint-influenced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style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scales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app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icons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mural-sized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signage.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line="266" w:lineRule="auto" w:before="31"/>
      </w:pPr>
      <w:r>
        <w:rPr>
          <w:color w:val="090909"/>
          <w:spacing w:val="-2"/>
          <w:sz w:val="44"/>
        </w:rPr>
        <w:t>C</w:t>
      </w:r>
      <w:r>
        <w:rPr>
          <w:color w:val="090909"/>
          <w:spacing w:val="-2"/>
        </w:rPr>
        <w:t>ONTACT INFORMATION</w:t>
      </w: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(512)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0173</w:t>
      </w:r>
    </w:p>
    <w:p>
      <w:pPr>
        <w:pStyle w:val="BodyText"/>
        <w:spacing w:before="156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ines.carrillo@example.com</w:t>
        </w:r>
      </w:hyperlink>
    </w:p>
    <w:p>
      <w:pPr>
        <w:pStyle w:val="BodyText"/>
        <w:spacing w:before="22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color w:val="090909"/>
          <w:spacing w:val="2"/>
          <w:sz w:val="44"/>
        </w:rPr>
        <w:t>P</w:t>
      </w:r>
      <w:r>
        <w:rPr>
          <w:color w:val="090909"/>
          <w:spacing w:val="2"/>
        </w:rPr>
        <w:t>ROFESSIONAL</w:t>
      </w:r>
      <w:r>
        <w:rPr>
          <w:color w:val="090909"/>
          <w:spacing w:val="60"/>
        </w:rPr>
        <w:t> </w:t>
      </w:r>
      <w:r>
        <w:rPr>
          <w:color w:val="090909"/>
          <w:spacing w:val="-2"/>
        </w:rPr>
        <w:t>EXPERIENCE</w:t>
      </w:r>
    </w:p>
    <w:p>
      <w:pPr>
        <w:pStyle w:val="BodyText"/>
        <w:spacing w:before="170"/>
        <w:rPr>
          <w:b/>
          <w:sz w:val="24"/>
        </w:rPr>
      </w:pPr>
    </w:p>
    <w:p>
      <w:pPr>
        <w:pStyle w:val="BodyText"/>
        <w:spacing w:line="268" w:lineRule="auto"/>
        <w:ind w:left="442" w:right="1774"/>
      </w:pPr>
      <w:r>
        <w:rPr>
          <w:w w:val="105"/>
        </w:rPr>
        <w:t>SENIOR ILLUSTRATOR </w:t>
      </w:r>
      <w:r>
        <w:rPr>
          <w:w w:val="105"/>
          <w:position w:val="2"/>
        </w:rPr>
        <w:t>| </w:t>
      </w:r>
      <w:r>
        <w:rPr>
          <w:w w:val="105"/>
        </w:rPr>
        <w:t>SALTBROOK STUDIO,</w:t>
      </w:r>
      <w:r>
        <w:rPr>
          <w:spacing w:val="-7"/>
          <w:w w:val="105"/>
        </w:rPr>
        <w:t> </w:t>
      </w:r>
      <w:r>
        <w:rPr>
          <w:w w:val="105"/>
        </w:rPr>
        <w:t>AUSTIN, TX, 2020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141"/>
          <w:cols w:num="2" w:equalWidth="0">
            <w:col w:w="2890" w:space="644"/>
            <w:col w:w="7962"/>
          </w:cols>
        </w:sectPr>
      </w:pPr>
    </w:p>
    <w:p>
      <w:pPr>
        <w:pStyle w:val="BodyText"/>
        <w:spacing w:before="171"/>
      </w:pPr>
    </w:p>
    <w:p>
      <w:pPr>
        <w:pStyle w:val="BodyText"/>
        <w:ind w:left="665"/>
      </w:pPr>
      <w:r>
        <w:rPr>
          <w:color w:val="424242"/>
        </w:rPr>
        <w:t>Austin,</w:t>
      </w:r>
      <w:r>
        <w:rPr>
          <w:color w:val="424242"/>
          <w:spacing w:val="-2"/>
        </w:rPr>
        <w:t> </w:t>
      </w:r>
      <w:r>
        <w:rPr>
          <w:color w:val="424242"/>
        </w:rPr>
        <w:t>TX</w:t>
      </w:r>
      <w:r>
        <w:rPr>
          <w:color w:val="424242"/>
          <w:spacing w:val="-1"/>
        </w:rPr>
        <w:t> </w:t>
      </w:r>
      <w:r>
        <w:rPr>
          <w:color w:val="424242"/>
          <w:spacing w:val="-2"/>
        </w:rPr>
        <w:t>12345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2"/>
      </w:pPr>
      <w:r>
        <w:rPr>
          <w:color w:val="090909"/>
          <w:spacing w:val="-2"/>
          <w:sz w:val="44"/>
        </w:rPr>
        <w:t>E</w:t>
      </w:r>
      <w:r>
        <w:rPr>
          <w:color w:val="090909"/>
          <w:spacing w:val="-2"/>
        </w:rPr>
        <w:t>DUCATION</w:t>
      </w:r>
    </w:p>
    <w:p>
      <w:pPr>
        <w:pStyle w:val="BodyText"/>
        <w:spacing w:before="137"/>
        <w:rPr>
          <w:b/>
          <w:sz w:val="24"/>
        </w:rPr>
      </w:pPr>
    </w:p>
    <w:p>
      <w:pPr>
        <w:pStyle w:val="BodyText"/>
        <w:spacing w:line="261" w:lineRule="auto"/>
        <w:ind w:left="200"/>
      </w:pPr>
      <w:r>
        <w:rPr>
          <w:color w:val="424242"/>
        </w:rPr>
        <w:t>BFA, Communication Design, Texas State University, 2015</w:t>
      </w:r>
    </w:p>
    <w:p>
      <w:pPr>
        <w:pStyle w:val="BodyText"/>
        <w:spacing w:before="182"/>
      </w:pPr>
    </w:p>
    <w:p>
      <w:pPr>
        <w:pStyle w:val="BodyText"/>
        <w:spacing w:line="261" w:lineRule="auto"/>
        <w:ind w:left="200"/>
      </w:pPr>
      <w:r>
        <w:rPr>
          <w:color w:val="424242"/>
          <w:w w:val="105"/>
        </w:rPr>
        <w:t>Adobe Certified Professional, Photoshop, 2019</w:t>
      </w:r>
    </w:p>
    <w:p>
      <w:pPr>
        <w:pStyle w:val="BodyText"/>
        <w:spacing w:before="193"/>
      </w:pPr>
    </w:p>
    <w:p>
      <w:pPr>
        <w:pStyle w:val="Heading2"/>
      </w:pPr>
      <w:r>
        <w:rPr>
          <w:color w:val="090909"/>
          <w:spacing w:val="13"/>
          <w:sz w:val="44"/>
        </w:rPr>
        <w:t>K</w:t>
      </w:r>
      <w:r>
        <w:rPr>
          <w:color w:val="090909"/>
          <w:spacing w:val="13"/>
        </w:rPr>
        <w:t>EY</w:t>
      </w:r>
      <w:r>
        <w:rPr>
          <w:color w:val="090909"/>
          <w:spacing w:val="10"/>
        </w:rPr>
        <w:t> </w:t>
      </w:r>
      <w:r>
        <w:rPr>
          <w:color w:val="090909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119" w:after="0"/>
        <w:ind w:left="516" w:right="13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Lead illustration for 3 to 5 brand campaigns a quarter for CPG and hospitality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coffee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packaging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refresh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drove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22%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lift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unit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at</w:t>
      </w:r>
    </w:p>
    <w:p>
      <w:pPr>
        <w:pStyle w:val="BodyText"/>
        <w:spacing w:before="26"/>
        <w:ind w:left="516"/>
      </w:pP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w w:val="105"/>
        </w:rPr>
        <w:t>launch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retailer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9" w:after="0"/>
        <w:ind w:left="516" w:right="149" w:hanging="298"/>
        <w:jc w:val="left"/>
        <w:rPr>
          <w:position w:val="-4"/>
          <w:sz w:val="31"/>
        </w:rPr>
      </w:pPr>
      <w:r>
        <w:rPr>
          <w:w w:val="105"/>
          <w:sz w:val="18"/>
        </w:rPr>
        <w:t>Direct rosters of 4 to 6 freelance illustrators per project, briefing style, color,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delivery specs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2" w:after="0"/>
        <w:ind w:left="516" w:right="473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 pitch comps and animatics that close roughly 7 in 10 new-business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presentations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9" w:after="0"/>
        <w:ind w:left="516" w:right="542" w:hanging="298"/>
        <w:jc w:val="left"/>
        <w:rPr>
          <w:position w:val="-4"/>
          <w:sz w:val="31"/>
        </w:rPr>
      </w:pPr>
      <w:r>
        <w:rPr>
          <w:w w:val="105"/>
          <w:sz w:val="18"/>
        </w:rPr>
        <w:t>Set and maintain studio illustration guidelines, including a brush library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export presets shared with the design team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9" w:after="0"/>
        <w:ind w:left="516" w:right="783" w:hanging="298"/>
        <w:jc w:val="left"/>
        <w:rPr>
          <w:position w:val="-4"/>
          <w:sz w:val="31"/>
        </w:rPr>
      </w:pPr>
      <w:r>
        <w:rPr>
          <w:w w:val="105"/>
          <w:sz w:val="18"/>
        </w:rPr>
        <w:t>Partner with print vendors on Pantone matching, foil, and special inks for packaging runs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spacing w:line="268" w:lineRule="auto"/>
        <w:ind w:left="70" w:right="1826"/>
      </w:pPr>
      <w:r>
        <w:rPr>
          <w:w w:val="105"/>
        </w:rPr>
        <w:t>ILLUSTRATOR </w:t>
      </w:r>
      <w:r>
        <w:rPr>
          <w:w w:val="105"/>
          <w:position w:val="2"/>
        </w:rPr>
        <w:t>| </w:t>
      </w:r>
      <w:r>
        <w:rPr>
          <w:w w:val="105"/>
        </w:rPr>
        <w:t>HERON</w:t>
      </w:r>
      <w:r>
        <w:rPr>
          <w:spacing w:val="-1"/>
          <w:w w:val="105"/>
        </w:rPr>
        <w:t> </w:t>
      </w:r>
      <w:r>
        <w:rPr>
          <w:w w:val="105"/>
        </w:rPr>
        <w:t>&amp;</w:t>
      </w:r>
      <w:r>
        <w:rPr>
          <w:spacing w:val="-1"/>
          <w:w w:val="105"/>
        </w:rPr>
        <w:t> </w:t>
      </w:r>
      <w:r>
        <w:rPr>
          <w:w w:val="105"/>
        </w:rPr>
        <w:t>VALE</w:t>
      </w:r>
      <w:r>
        <w:rPr>
          <w:spacing w:val="-1"/>
          <w:w w:val="105"/>
        </w:rPr>
        <w:t> </w:t>
      </w:r>
      <w:r>
        <w:rPr>
          <w:w w:val="105"/>
        </w:rPr>
        <w:t>CREATIVE, HOUSTON,</w:t>
      </w:r>
      <w:r>
        <w:rPr>
          <w:spacing w:val="-4"/>
          <w:w w:val="105"/>
        </w:rPr>
        <w:t> </w:t>
      </w:r>
      <w:r>
        <w:rPr>
          <w:w w:val="105"/>
        </w:rPr>
        <w:t>TX, 2017 – 2020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141"/>
          <w:cols w:num="2" w:equalWidth="0">
            <w:col w:w="2732" w:space="1174"/>
            <w:col w:w="7590"/>
          </w:cols>
        </w:sectPr>
      </w:pP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43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Illustrator,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Photoshop,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Fresco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30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Procreate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15"/>
          <w:w w:val="105"/>
          <w:sz w:val="18"/>
        </w:rPr>
        <w:t> </w:t>
      </w:r>
      <w:r>
        <w:rPr>
          <w:color w:val="424242"/>
          <w:w w:val="105"/>
          <w:sz w:val="18"/>
        </w:rPr>
        <w:t>Clip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Studio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25" w:after="0"/>
        <w:ind w:left="497" w:right="75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Packaging and OOH </w:t>
      </w:r>
      <w:r>
        <w:rPr>
          <w:color w:val="424242"/>
          <w:spacing w:val="-2"/>
          <w:w w:val="105"/>
          <w:sz w:val="18"/>
        </w:rPr>
        <w:t>illustration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43" w:lineRule="exact" w:before="43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Editorial</w:t>
      </w:r>
      <w:r>
        <w:rPr>
          <w:color w:val="424242"/>
          <w:spacing w:val="31"/>
          <w:w w:val="105"/>
          <w:sz w:val="18"/>
        </w:rPr>
        <w:t> </w:t>
      </w:r>
      <w:r>
        <w:rPr>
          <w:color w:val="424242"/>
          <w:w w:val="105"/>
          <w:sz w:val="18"/>
        </w:rPr>
        <w:t>conceptual</w:t>
      </w:r>
      <w:r>
        <w:rPr>
          <w:color w:val="424242"/>
          <w:spacing w:val="31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work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25" w:after="0"/>
        <w:ind w:left="497" w:right="460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Icon systems and brand </w:t>
      </w:r>
      <w:r>
        <w:rPr>
          <w:color w:val="424242"/>
          <w:spacing w:val="-2"/>
          <w:w w:val="105"/>
          <w:sz w:val="18"/>
        </w:rPr>
        <w:t>illustration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81" w:after="0"/>
        <w:ind w:left="497" w:right="58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Illustrated weekly editorial features for two national publications on 48-hour </w:t>
      </w:r>
      <w:r>
        <w:rPr>
          <w:spacing w:val="-2"/>
          <w:w w:val="105"/>
          <w:sz w:val="18"/>
        </w:rPr>
        <w:t>deadlines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10" w:after="0"/>
        <w:ind w:left="497" w:right="265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 recurring icon system used across a fintech client's web, app, and print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materials, totaling 240 icons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301" w:hanging="298"/>
        <w:jc w:val="left"/>
        <w:rPr>
          <w:position w:val="-4"/>
          <w:sz w:val="31"/>
        </w:rPr>
      </w:pPr>
      <w:r>
        <w:rPr>
          <w:w w:val="105"/>
          <w:sz w:val="18"/>
        </w:rPr>
        <w:t>Pitched directly to art directors and won 9 long-form magazine assignments in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38" w:after="0"/>
        <w:ind w:left="49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Mentored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illustrators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conceptual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sketching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revisions</w:t>
      </w:r>
    </w:p>
    <w:p>
      <w:pPr>
        <w:pStyle w:val="ListParagraph"/>
        <w:spacing w:after="0" w:line="240" w:lineRule="auto"/>
        <w:jc w:val="left"/>
        <w:rPr>
          <w:position w:val="-2"/>
          <w:sz w:val="31"/>
        </w:rPr>
        <w:sectPr>
          <w:type w:val="continuous"/>
          <w:pgSz w:w="11920" w:h="16860"/>
          <w:pgMar w:top="480" w:bottom="280" w:left="283" w:right="141"/>
          <w:cols w:num="2" w:equalWidth="0">
            <w:col w:w="3053" w:space="871"/>
            <w:col w:w="7572"/>
          </w:cols>
        </w:sectPr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43" w:lineRule="exact" w:before="44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Screenprint</w:t>
      </w:r>
      <w:r>
        <w:rPr>
          <w:color w:val="424242"/>
          <w:spacing w:val="20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20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risograph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30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Pantone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13"/>
          <w:w w:val="105"/>
          <w:sz w:val="18"/>
        </w:rPr>
        <w:t> </w:t>
      </w:r>
      <w:r>
        <w:rPr>
          <w:color w:val="424242"/>
          <w:w w:val="105"/>
          <w:sz w:val="18"/>
        </w:rPr>
        <w:t>print</w:t>
      </w:r>
      <w:r>
        <w:rPr>
          <w:color w:val="424242"/>
          <w:spacing w:val="13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production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196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Freelance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w w:val="105"/>
          <w:sz w:val="18"/>
        </w:rPr>
        <w:t>art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direction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spacing w:line="268" w:lineRule="auto"/>
        <w:ind w:left="200" w:right="1999"/>
      </w:pPr>
      <w:r>
        <w:rPr>
          <w:w w:val="105"/>
        </w:rPr>
        <w:t>JUNIOR ILLUSTRATOR </w:t>
      </w:r>
      <w:r>
        <w:rPr>
          <w:w w:val="105"/>
          <w:position w:val="2"/>
        </w:rPr>
        <w:t>| </w:t>
      </w:r>
      <w:r>
        <w:rPr>
          <w:w w:val="105"/>
        </w:rPr>
        <w:t>MOSSLINE</w:t>
      </w:r>
      <w:r>
        <w:rPr>
          <w:spacing w:val="-9"/>
          <w:w w:val="105"/>
        </w:rPr>
        <w:t> </w:t>
      </w:r>
      <w:r>
        <w:rPr>
          <w:w w:val="105"/>
        </w:rPr>
        <w:t>AGENCY, HOUSTON,</w:t>
      </w:r>
      <w:r>
        <w:rPr>
          <w:spacing w:val="-3"/>
          <w:w w:val="105"/>
        </w:rPr>
        <w:t> </w:t>
      </w:r>
      <w:r>
        <w:rPr>
          <w:w w:val="105"/>
        </w:rPr>
        <w:t>TX, 2015 – 2017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141"/>
          <w:cols w:num="2" w:equalWidth="0">
            <w:col w:w="3063" w:space="713"/>
            <w:col w:w="7720"/>
          </w:cols>
        </w:sect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71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344024"/>
                            <a:ext cx="238125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362075">
                                <a:moveTo>
                                  <a:pt x="0" y="1362074"/>
                                </a:moveTo>
                                <a:lnTo>
                                  <a:pt x="2381249" y="1362074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2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66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90700">
                                <a:moveTo>
                                  <a:pt x="7568183" y="1790699"/>
                                </a:moveTo>
                                <a:lnTo>
                                  <a:pt x="0" y="1790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9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6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790699"/>
                            <a:ext cx="23812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7553325">
                                <a:moveTo>
                                  <a:pt x="2381249" y="7553324"/>
                                </a:moveTo>
                                <a:lnTo>
                                  <a:pt x="0" y="7553324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7553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66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2781299"/>
                            <a:ext cx="188862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1337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51472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15028" y="148182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46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400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4715;width:3750;height:2145" id="docshape3" filled="true" fillcolor="#654660" stroked="false">
                  <v:fill opacity="32899f" type="solid"/>
                </v:rect>
                <v:rect style="position:absolute;left:0;top:0;width:11919;height:2820" id="docshape4" filled="true" fillcolor="#654660" stroked="false">
                  <v:fill type="solid"/>
                </v:rect>
                <v:rect style="position:absolute;left:0;top:2820;width:3750;height:11895" id="docshape5" filled="true" fillcolor="#654660" stroked="false">
                  <v:fill opacity="32899f" type="solid"/>
                </v:rect>
                <v:shape style="position:absolute;left:480;top:4380;width:298;height:285" type="#_x0000_t75" id="docshape6" stroked="false">
                  <v:imagedata r:id="rId6" o:title=""/>
                </v:shape>
                <v:shape style="position:absolute;left:480;top:4935;width:298;height:343" type="#_x0000_t75" id="docshape7" stroked="false">
                  <v:imagedata r:id="rId7" o:title=""/>
                </v:shape>
                <v:shape style="position:absolute;left:480;top:5535;width:298;height:300" type="#_x0000_t75" id="docshape8" stroked="false">
                  <v:imagedata r:id="rId8" o:title=""/>
                </v:shape>
                <v:shape style="position:absolute;left:2700;top:2333;width:9218;height:1070" id="docshape9" coordorigin="2701,2334" coordsize="9218,1070" path="m10166,3403l10065,3403,9962,3403,9858,3401,9752,3398,9645,3394,9537,3389,9427,3383,9316,3376,9204,3367,9090,3358,8976,3347,8860,3335,8743,3322,8625,3308,8507,3292,8387,3275,8266,3256,8144,3237,8022,3215,7775,3170,7651,3148,7529,3127,7407,3107,7287,3088,7167,3070,7048,3053,6930,3037,6813,3021,6697,3007,6582,2993,6468,2980,6356,2968,6244,2957,6133,2946,6024,2936,5916,2927,5809,2918,5704,2910,5599,2902,5496,2895,5395,2889,5295,2883,5099,2873,4908,2864,4724,2856,4547,2850,4293,2843,3565,2826,3443,2822,3329,2818,3224,2813,3128,2807,3041,2800,2963,2791,2895,2781,2811,2762,2750,2738,2702,2686,2701,2673,2702,2660,2740,2610,2800,2576,2886,2544,2957,2525,3039,2507,3131,2490,3233,2474,3345,2460,3466,2446,3530,2439,3596,2433,3664,2427,3735,2421,3807,2416,3958,2406,4117,2396,4283,2388,4456,2380,4636,2373,4822,2366,5014,2361,5212,2356,5519,2349,5837,2344,6164,2340,6614,2337,7193,2334,7787,2334,8032,2334,8275,2336,8514,2340,8749,2344,8980,2350,9207,2358,9429,2366,9646,2375,9858,2386,10064,2398,10265,2411,10460,2425,10555,2432,10648,2440,10740,2447,10830,2455,10918,2464,11004,2472,11089,2481,11172,2490,11253,2499,11332,2508,11409,2518,11484,2528,11557,2538,11628,2548,11697,2558,11763,2569,11828,2580,11918,2596,11918,3227,11830,3246,11766,3259,11699,3272,11630,3284,11559,3296,11486,3308,11411,3319,11334,3329,11255,3339,11174,3348,11091,3357,11007,3365,10920,3372,10832,3379,10742,3385,10650,3390,10556,3394,10461,3398,10365,3401,10266,3402,10166,3403xe" filled="true" fillcolor="#65466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Pitch development and client </w:t>
      </w:r>
      <w:r>
        <w:rPr>
          <w:color w:val="424242"/>
          <w:spacing w:val="-2"/>
          <w:w w:val="105"/>
          <w:sz w:val="18"/>
        </w:rPr>
        <w:t>presenting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51" w:after="0"/>
        <w:ind w:left="497" w:right="45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 senior illustrators on packaging and OOH campaigns for regional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grocery and beverage brands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10" w:after="0"/>
        <w:ind w:left="497" w:right="320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Produced spot illustrations and infographic art for client newsletters and trade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ads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59" w:after="0"/>
        <w:ind w:left="49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Owned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file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prep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asset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hand-off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60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18"/>
          <w:w w:val="105"/>
          <w:sz w:val="18"/>
        </w:rPr>
        <w:t> </w:t>
      </w:r>
      <w:r>
        <w:rPr>
          <w:spacing w:val="-4"/>
          <w:w w:val="105"/>
          <w:sz w:val="18"/>
        </w:rPr>
        <w:t>year</w:t>
      </w:r>
    </w:p>
    <w:sectPr>
      <w:type w:val="continuous"/>
      <w:pgSz w:w="11920" w:h="16860"/>
      <w:pgMar w:top="480" w:bottom="280" w:left="283" w:right="141"/>
      <w:cols w:num="2" w:equalWidth="0">
        <w:col w:w="3056" w:space="869"/>
        <w:col w:w="75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7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0" w:lineRule="exact"/>
      <w:ind w:left="43" w:right="11"/>
      <w:jc w:val="center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1"/>
      <w:ind w:left="43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es.carrillo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2026-07-07T12:19:13Z</dcterms:created>
  <dcterms:modified xsi:type="dcterms:W3CDTF">2026-07-07T12:19:13Z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