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" w:right="11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Melissa</w:t>
      </w:r>
      <w:r>
        <w:rPr>
          <w:b/>
          <w:color w:val="FFFFFF"/>
          <w:spacing w:val="30"/>
          <w:sz w:val="74"/>
        </w:rPr>
        <w:t> </w:t>
      </w:r>
      <w:r>
        <w:rPr>
          <w:color w:val="FFFFFF"/>
          <w:spacing w:val="6"/>
          <w:sz w:val="74"/>
        </w:rPr>
        <w:t>Hall</w:t>
      </w:r>
    </w:p>
    <w:p>
      <w:pPr>
        <w:pStyle w:val="Heading1"/>
      </w:pPr>
      <w:r>
        <w:rPr>
          <w:color w:val="FFFFFF"/>
        </w:rPr>
        <w:t>Data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Engineer</w:t>
      </w:r>
    </w:p>
    <w:p>
      <w:pPr>
        <w:spacing w:line="273" w:lineRule="auto" w:before="193"/>
        <w:ind w:left="590" w:right="613" w:firstLine="0"/>
        <w:jc w:val="left"/>
        <w:rPr>
          <w:sz w:val="16"/>
        </w:rPr>
      </w:pPr>
      <w:r>
        <w:rPr>
          <w:color w:val="FFFFFF"/>
          <w:w w:val="105"/>
          <w:sz w:val="16"/>
        </w:rPr>
        <w:t>Recent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CS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graduate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year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internship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experience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building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ETL</w:t>
      </w:r>
      <w:r>
        <w:rPr>
          <w:color w:val="FFFFFF"/>
          <w:spacing w:val="-10"/>
          <w:w w:val="105"/>
          <w:sz w:val="16"/>
        </w:rPr>
        <w:t> </w:t>
      </w:r>
      <w:r>
        <w:rPr>
          <w:color w:val="FFFFFF"/>
          <w:w w:val="105"/>
          <w:sz w:val="16"/>
        </w:rPr>
        <w:t>jobs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Python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SQL.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Looking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data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engineering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role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where</w:t>
      </w:r>
      <w:r>
        <w:rPr>
          <w:color w:val="FFFFFF"/>
          <w:w w:val="105"/>
          <w:sz w:val="16"/>
        </w:rPr>
        <w:t> I can grow on a team that takes code review seriously.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Heading2"/>
        <w:spacing w:before="81"/>
        <w:ind w:left="0" w:right="1148"/>
        <w:jc w:val="right"/>
      </w:pPr>
      <w:r>
        <w:rPr>
          <w:color w:val="C28E53"/>
        </w:rPr>
        <w:t>Contact</w:t>
      </w:r>
      <w:r>
        <w:rPr>
          <w:color w:val="C28E53"/>
          <w:spacing w:val="49"/>
        </w:rPr>
        <w:t> </w:t>
      </w:r>
      <w:r>
        <w:rPr>
          <w:color w:val="C28E53"/>
          <w:spacing w:val="-2"/>
        </w:rPr>
        <w:t>Information</w:t>
      </w:r>
    </w:p>
    <w:p>
      <w:pPr>
        <w:pStyle w:val="BodyText"/>
        <w:spacing w:before="45"/>
        <w:rPr>
          <w:sz w:val="22"/>
        </w:rPr>
      </w:pPr>
    </w:p>
    <w:p>
      <w:pPr>
        <w:pStyle w:val="BodyText"/>
        <w:spacing w:before="1"/>
        <w:ind w:right="1139"/>
        <w:jc w:val="right"/>
      </w:pPr>
      <w:r>
        <w:rPr>
          <w:position w:val="-6"/>
        </w:rPr>
        <w:drawing>
          <wp:inline distT="0" distB="0" distL="0" distR="0">
            <wp:extent cx="165348" cy="1619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(614) 555-0188</w:t>
      </w:r>
    </w:p>
    <w:p>
      <w:pPr>
        <w:pStyle w:val="BodyText"/>
        <w:spacing w:before="89"/>
      </w:pPr>
    </w:p>
    <w:p>
      <w:pPr>
        <w:pStyle w:val="BodyText"/>
        <w:spacing w:line="278" w:lineRule="auto"/>
        <w:ind w:left="795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400051</wp:posOffset>
            </wp:positionH>
            <wp:positionV relativeFrom="paragraph">
              <wp:posOffset>59600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</w:rPr>
          <w:t>marcus.whitfield@example.c</w:t>
        </w:r>
      </w:hyperlink>
      <w:r>
        <w:rPr>
          <w:color w:val="424242"/>
          <w:spacing w:val="-2"/>
        </w:rPr>
        <w:t> </w:t>
      </w:r>
      <w:r>
        <w:rPr>
          <w:color w:val="424242"/>
          <w:spacing w:val="-6"/>
          <w:w w:val="105"/>
        </w:rPr>
        <w:t>om</w:t>
      </w:r>
    </w:p>
    <w:p>
      <w:pPr>
        <w:pStyle w:val="BodyText"/>
        <w:spacing w:before="81"/>
      </w:pPr>
    </w:p>
    <w:p>
      <w:pPr>
        <w:pStyle w:val="BodyText"/>
        <w:ind w:left="346"/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Columbus, OH 12345</w:t>
      </w:r>
    </w:p>
    <w:p>
      <w:pPr>
        <w:pStyle w:val="BodyText"/>
        <w:spacing w:before="67"/>
      </w:pPr>
    </w:p>
    <w:p>
      <w:pPr>
        <w:pStyle w:val="Heading2"/>
      </w:pPr>
      <w:r>
        <w:rPr>
          <w:color w:val="C28E53"/>
          <w:spacing w:val="-2"/>
        </w:rPr>
        <w:t>Education</w:t>
      </w:r>
    </w:p>
    <w:p>
      <w:pPr>
        <w:spacing w:before="66"/>
        <w:ind w:left="51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Professional</w:t>
      </w:r>
      <w:r>
        <w:rPr>
          <w:spacing w:val="79"/>
          <w:sz w:val="22"/>
        </w:rPr>
        <w:t> </w:t>
      </w:r>
      <w:r>
        <w:rPr>
          <w:spacing w:val="-2"/>
          <w:sz w:val="22"/>
        </w:rPr>
        <w:t>Experience</w:t>
      </w:r>
    </w:p>
    <w:p>
      <w:pPr>
        <w:pStyle w:val="BodyText"/>
        <w:spacing w:before="45"/>
        <w:rPr>
          <w:sz w:val="22"/>
        </w:rPr>
      </w:pPr>
    </w:p>
    <w:p>
      <w:pPr>
        <w:pStyle w:val="BodyText"/>
        <w:spacing w:line="268" w:lineRule="auto"/>
        <w:ind w:left="51"/>
      </w:pPr>
      <w:r>
        <w:rPr/>
        <w:t>DATA ENGINEERING INTERN </w:t>
      </w:r>
      <w:r>
        <w:rPr>
          <w:position w:val="2"/>
        </w:rPr>
        <w:t>| </w:t>
      </w:r>
      <w:r>
        <w:rPr/>
        <w:t>LARKSPUR HEALTH NETWORKS, COLUMBUS, OH SUMMER 2023, RETURNING SPRING 2024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201" w:lineRule="auto" w:before="200" w:after="0"/>
        <w:ind w:left="590" w:right="256" w:hanging="298"/>
        <w:jc w:val="left"/>
        <w:rPr>
          <w:sz w:val="18"/>
        </w:rPr>
      </w:pPr>
      <w:r>
        <w:rPr>
          <w:w w:val="105"/>
          <w:sz w:val="18"/>
        </w:rPr>
        <w:t>Wrote 12 Airflow DAGs that moved claims data from SFTP drops into a Redshift staging schema.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08" w:after="0"/>
        <w:ind w:left="590" w:right="194" w:hanging="298"/>
        <w:jc w:val="left"/>
        <w:rPr>
          <w:sz w:val="18"/>
        </w:rPr>
      </w:pPr>
      <w:r>
        <w:rPr>
          <w:w w:val="105"/>
          <w:sz w:val="18"/>
        </w:rPr>
        <w:t>Added unit tests to a Python ingestion library that previously had none; bumped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coverage from 14% to 71%.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10" w:after="0"/>
        <w:ind w:left="590" w:right="64" w:hanging="298"/>
        <w:jc w:val="left"/>
        <w:rPr>
          <w:sz w:val="18"/>
        </w:rPr>
      </w:pPr>
      <w:r>
        <w:rPr>
          <w:w w:val="105"/>
          <w:sz w:val="18"/>
        </w:rPr>
        <w:t>Paired with a senior engineer to debug a Glue job that was silently dropping rows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when a CSV had stray quotes.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3257" w:space="426"/>
            <w:col w:w="7671"/>
          </w:cols>
        </w:sectPr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38" w:hanging="298"/>
        <w:jc w:val="left"/>
        <w:rPr>
          <w:sz w:val="18"/>
        </w:rPr>
      </w:pPr>
      <w:r>
        <w:rPr>
          <w:w w:val="105"/>
          <w:sz w:val="18"/>
        </w:rPr>
        <w:t>B.S. in Computer Science, Ohio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2024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204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Presented an intern project on dbt incremental models at the company tech talk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(~30 attendees).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3019" w:space="608"/>
            <w:col w:w="7727"/>
          </w:cols>
        </w:sectPr>
      </w:pP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787" w:hanging="298"/>
        <w:jc w:val="left"/>
        <w:rPr>
          <w:sz w:val="18"/>
        </w:rPr>
      </w:pPr>
      <w:r>
        <w:rPr>
          <w:w w:val="105"/>
          <w:sz w:val="18"/>
        </w:rPr>
        <w:t>Relevant coursework: Database Systems,</w:t>
      </w:r>
    </w:p>
    <w:p>
      <w:pPr>
        <w:pStyle w:val="BodyText"/>
        <w:spacing w:line="273" w:lineRule="auto" w:before="25"/>
        <w:ind w:left="646" w:right="52"/>
      </w:pPr>
      <w:r>
        <w:rPr>
          <w:w w:val="105"/>
        </w:rPr>
        <w:t>Distributed Computing, Data Structures &amp; Algorithms, Software Engineering, Statistics for Data Science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178" w:after="0"/>
        <w:ind w:left="646" w:right="248" w:hanging="298"/>
        <w:jc w:val="left"/>
        <w:rPr>
          <w:sz w:val="18"/>
        </w:rPr>
      </w:pPr>
      <w:r>
        <w:rPr>
          <w:w w:val="105"/>
          <w:sz w:val="18"/>
        </w:rPr>
        <w:t>Capstone: Built a streaming pipeline using Kafka and</w:t>
      </w:r>
    </w:p>
    <w:p>
      <w:pPr>
        <w:pStyle w:val="BodyText"/>
        <w:spacing w:line="278" w:lineRule="auto" w:before="25"/>
        <w:ind w:left="646" w:right="52"/>
      </w:pPr>
      <w:r>
        <w:rPr>
          <w:w w:val="105"/>
        </w:rPr>
        <w:t>Spark Structured Streaming to process simulated IoT sensor </w:t>
      </w:r>
      <w:r>
        <w:rPr>
          <w:spacing w:val="-4"/>
          <w:w w:val="105"/>
        </w:rPr>
        <w:t>data</w:t>
      </w:r>
    </w:p>
    <w:p>
      <w:pPr>
        <w:pStyle w:val="BodyText"/>
        <w:spacing w:before="61"/>
      </w:pPr>
      <w:r>
        <w:rPr/>
        <w:br w:type="column"/>
      </w:r>
      <w:r>
        <w:rPr/>
      </w:r>
    </w:p>
    <w:p>
      <w:pPr>
        <w:pStyle w:val="BodyText"/>
        <w:spacing w:line="285" w:lineRule="auto" w:before="1"/>
        <w:ind w:left="349"/>
      </w:pPr>
      <w:r>
        <w:rPr/>
        <w:t>UNDERGRADUATE RESEARCH ASSISTANT </w:t>
      </w:r>
      <w:r>
        <w:rPr>
          <w:position w:val="2"/>
        </w:rPr>
        <w:t>| </w:t>
      </w:r>
      <w:r>
        <w:rPr/>
        <w:t>OHIO STATE UNIVERSITY, DATABASE GROUP, COLUMBUS, OH</w:t>
      </w:r>
    </w:p>
    <w:p>
      <w:pPr>
        <w:pStyle w:val="BodyText"/>
        <w:spacing w:line="186" w:lineRule="exact"/>
        <w:ind w:left="349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2023</w:t>
      </w:r>
    </w:p>
    <w:p>
      <w:pPr>
        <w:pStyle w:val="BodyText"/>
        <w:spacing w:before="44"/>
      </w:pP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189" w:lineRule="auto" w:before="0" w:after="0"/>
        <w:ind w:left="888" w:right="225" w:hanging="298"/>
        <w:jc w:val="left"/>
        <w:rPr>
          <w:sz w:val="18"/>
        </w:rPr>
      </w:pPr>
      <w:r>
        <w:rPr>
          <w:w w:val="105"/>
          <w:sz w:val="18"/>
        </w:rPr>
        <w:t>Cleaned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merged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8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public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health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datasets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published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paper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county-level vaccination rates.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201" w:lineRule="auto" w:before="98" w:after="0"/>
        <w:ind w:left="888" w:right="72" w:hanging="298"/>
        <w:jc w:val="left"/>
        <w:rPr>
          <w:sz w:val="18"/>
        </w:rPr>
      </w:pPr>
      <w:r>
        <w:rPr>
          <w:w w:val="105"/>
          <w:sz w:val="18"/>
        </w:rPr>
        <w:t>Built a small Postgres + Streamlit app the lab still uses to share query results with </w:t>
      </w:r>
      <w:r>
        <w:rPr>
          <w:spacing w:val="-2"/>
          <w:w w:val="105"/>
          <w:sz w:val="18"/>
        </w:rPr>
        <w:t>collaborators.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201" w:lineRule="auto" w:before="82" w:after="0"/>
        <w:ind w:left="888" w:right="492" w:hanging="298"/>
        <w:jc w:val="left"/>
        <w:rPr>
          <w:sz w:val="18"/>
        </w:rPr>
      </w:pPr>
      <w:r>
        <w:rPr>
          <w:w w:val="105"/>
          <w:sz w:val="18"/>
        </w:rPr>
        <w:t>Wrote setup docs so new RAs can spin up the local environment in under an </w:t>
      </w:r>
      <w:r>
        <w:rPr>
          <w:spacing w:val="-4"/>
          <w:w w:val="105"/>
          <w:sz w:val="18"/>
        </w:rPr>
        <w:t>hour.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3294" w:space="91"/>
            <w:col w:w="7969"/>
          </w:cols>
        </w:sectPr>
      </w:pPr>
    </w:p>
    <w:p>
      <w:pPr>
        <w:pStyle w:val="BodyText"/>
        <w:spacing w:before="9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396073" y="10382249"/>
                            <a:ext cx="517271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322580">
                                <a:moveTo>
                                  <a:pt x="0" y="322326"/>
                                </a:moveTo>
                                <a:lnTo>
                                  <a:pt x="5172110" y="322326"/>
                                </a:lnTo>
                                <a:lnTo>
                                  <a:pt x="5172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8E5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86000">
                                <a:moveTo>
                                  <a:pt x="7568183" y="2285999"/>
                                </a:moveTo>
                                <a:lnTo>
                                  <a:pt x="0" y="22859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85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00299" y="2285999"/>
                            <a:ext cx="5168265" cy="809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8096250">
                                <a:moveTo>
                                  <a:pt x="5167883" y="8096249"/>
                                </a:moveTo>
                                <a:lnTo>
                                  <a:pt x="0" y="809624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8096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8E5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2400" id="docshapegroup1" coordorigin="0,0" coordsize="11919,16858">
                <v:rect style="position:absolute;left:3773;top:16350;width:8146;height:508" id="docshape2" filled="true" fillcolor="#c28e53" stroked="false">
                  <v:fill opacity="32899f" type="solid"/>
                </v:rect>
                <v:rect style="position:absolute;left:0;top:0;width:11919;height:3600" id="docshape3" filled="true" fillcolor="#424242" stroked="false">
                  <v:fill type="solid"/>
                </v:rect>
                <v:rect style="position:absolute;left:3780;top:3600;width:8139;height:12750" id="docshape4" filled="true" fillcolor="#c28e53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Heading2"/>
      </w:pPr>
      <w:r>
        <w:rPr>
          <w:color w:val="C28E53"/>
        </w:rPr>
        <w:t>Key</w:t>
      </w:r>
      <w:r>
        <w:rPr>
          <w:color w:val="C28E53"/>
          <w:spacing w:val="25"/>
        </w:rPr>
        <w:t> </w:t>
      </w:r>
      <w:r>
        <w:rPr>
          <w:color w:val="C28E53"/>
          <w:spacing w:val="-2"/>
        </w:rPr>
        <w:t>Skills</w:t>
      </w:r>
    </w:p>
    <w:p>
      <w:pPr>
        <w:pStyle w:val="BodyText"/>
        <w:spacing w:before="51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0" w:after="0"/>
        <w:ind w:left="646" w:right="8649" w:hanging="298"/>
        <w:jc w:val="left"/>
        <w:rPr>
          <w:sz w:val="18"/>
        </w:rPr>
      </w:pPr>
      <w:r>
        <w:rPr>
          <w:w w:val="105"/>
          <w:sz w:val="18"/>
        </w:rPr>
        <w:t>Python (pandas, pytest, </w:t>
      </w:r>
      <w:r>
        <w:rPr>
          <w:spacing w:val="-2"/>
          <w:w w:val="105"/>
          <w:sz w:val="18"/>
        </w:rPr>
        <w:t>SQLAlchemy)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8300" w:hanging="298"/>
        <w:jc w:val="left"/>
        <w:rPr>
          <w:sz w:val="18"/>
        </w:rPr>
      </w:pPr>
      <w:r>
        <w:rPr>
          <w:sz w:val="18"/>
        </w:rPr>
        <w:t>SQL (PostgreSQL, Redshift, </w:t>
      </w:r>
      <w:r>
        <w:rPr>
          <w:spacing w:val="-2"/>
          <w:sz w:val="18"/>
        </w:rPr>
        <w:t>MySQL)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43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Apache</w:t>
      </w:r>
      <w:r>
        <w:rPr>
          <w:spacing w:val="29"/>
          <w:w w:val="105"/>
          <w:sz w:val="18"/>
        </w:rPr>
        <w:t> </w:t>
      </w:r>
      <w:r>
        <w:rPr>
          <w:spacing w:val="-2"/>
          <w:w w:val="105"/>
          <w:sz w:val="18"/>
        </w:rPr>
        <w:t>Airflow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25" w:after="0"/>
        <w:ind w:left="646" w:right="8545" w:hanging="298"/>
        <w:jc w:val="left"/>
        <w:rPr>
          <w:sz w:val="18"/>
        </w:rPr>
      </w:pPr>
      <w:r>
        <w:rPr>
          <w:w w:val="105"/>
          <w:sz w:val="18"/>
        </w:rPr>
        <w:t>dbt (incremental models, </w:t>
      </w:r>
      <w:r>
        <w:rPr>
          <w:spacing w:val="-2"/>
          <w:w w:val="105"/>
          <w:sz w:val="18"/>
        </w:rPr>
        <w:t>tests)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8559" w:hanging="298"/>
        <w:jc w:val="left"/>
        <w:rPr>
          <w:sz w:val="18"/>
        </w:rPr>
      </w:pPr>
      <w:r>
        <w:rPr>
          <w:sz w:val="18"/>
        </w:rPr>
        <w:t>AWS (S3, Glue, Redshift, </w:t>
      </w:r>
      <w:r>
        <w:rPr>
          <w:spacing w:val="-2"/>
          <w:sz w:val="18"/>
        </w:rPr>
        <w:t>Lambda)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10" w:after="0"/>
        <w:ind w:left="646" w:right="8327" w:hanging="298"/>
        <w:jc w:val="left"/>
        <w:rPr>
          <w:sz w:val="18"/>
        </w:rPr>
      </w:pPr>
      <w:r>
        <w:rPr>
          <w:w w:val="105"/>
          <w:sz w:val="18"/>
        </w:rPr>
        <w:t>Git and GitHub pull request </w:t>
      </w:r>
      <w:r>
        <w:rPr>
          <w:spacing w:val="-2"/>
          <w:w w:val="105"/>
          <w:sz w:val="18"/>
        </w:rPr>
        <w:t>workflows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59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Linux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shell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scripting</w:t>
      </w:r>
      <w:r>
        <w:rPr>
          <w:spacing w:val="23"/>
          <w:w w:val="105"/>
          <w:sz w:val="18"/>
        </w:rPr>
        <w:t> </w:t>
      </w:r>
      <w:r>
        <w:rPr>
          <w:spacing w:val="-2"/>
          <w:w w:val="105"/>
          <w:sz w:val="18"/>
        </w:rPr>
        <w:t>(bash)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30" w:lineRule="exact" w:before="0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Docker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basics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38" w:after="0"/>
        <w:ind w:left="646" w:right="8200" w:hanging="298"/>
        <w:jc w:val="left"/>
        <w:rPr>
          <w:sz w:val="18"/>
        </w:rPr>
      </w:pPr>
      <w:r>
        <w:rPr>
          <w:w w:val="105"/>
          <w:sz w:val="18"/>
        </w:rPr>
        <w:t>Data modeling (star schema, </w:t>
      </w:r>
      <w:r>
        <w:rPr>
          <w:spacing w:val="-2"/>
          <w:w w:val="105"/>
          <w:sz w:val="18"/>
        </w:rPr>
        <w:t>normalization)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8686" w:hanging="298"/>
        <w:jc w:val="left"/>
        <w:rPr>
          <w:sz w:val="18"/>
        </w:rPr>
      </w:pPr>
      <w:r>
        <w:rPr>
          <w:w w:val="105"/>
          <w:sz w:val="18"/>
        </w:rPr>
        <w:t>Unit testing and CI with GitHub Actions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2396073</wp:posOffset>
                </wp:positionH>
                <wp:positionV relativeFrom="page">
                  <wp:posOffset>0</wp:posOffset>
                </wp:positionV>
                <wp:extent cx="5172710" cy="1070483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172710" cy="10704830"/>
                          <a:chExt cx="5172710" cy="107048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2" y="0"/>
                            <a:ext cx="517271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10704830">
                                <a:moveTo>
                                  <a:pt x="5172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76304"/>
                                </a:lnTo>
                                <a:lnTo>
                                  <a:pt x="0" y="10704576"/>
                                </a:lnTo>
                                <a:lnTo>
                                  <a:pt x="5172100" y="10704576"/>
                                </a:lnTo>
                                <a:lnTo>
                                  <a:pt x="5172100" y="5176304"/>
                                </a:lnTo>
                                <a:lnTo>
                                  <a:pt x="5172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8E5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225" y="323849"/>
                            <a:ext cx="5168265" cy="10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1076325">
                                <a:moveTo>
                                  <a:pt x="5167883" y="1076324"/>
                                </a:moveTo>
                                <a:lnTo>
                                  <a:pt x="0" y="1076324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107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225" y="323849"/>
                            <a:ext cx="5168265" cy="10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1076325">
                                <a:moveTo>
                                  <a:pt x="5167883" y="1076324"/>
                                </a:moveTo>
                                <a:lnTo>
                                  <a:pt x="0" y="1076324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107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8E5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667221pt;margin-top:-.000004pt;width:407.3pt;height:842.9pt;mso-position-horizontal-relative:page;mso-position-vertical-relative:page;z-index:15729664" id="docshapegroup5" coordorigin="3773,0" coordsize="8146,16858">
                <v:shape style="position:absolute;left:3773;top:0;width:8146;height:16858" id="docshape6" coordorigin="3773,0" coordsize="8146,16858" path="m11918,0l3773,0,3773,8152,3773,16858,11918,16858,11918,8152,11918,0xe" filled="true" fillcolor="#c28e53" stroked="false">
                  <v:path arrowok="t"/>
                  <v:fill opacity="32899f" type="solid"/>
                </v:shape>
                <v:rect style="position:absolute;left:3780;top:510;width:8139;height:1695" id="docshape7" filled="true" fillcolor="#ffffff" stroked="false">
                  <v:fill type="solid"/>
                </v:rect>
                <v:rect style="position:absolute;left:3780;top:510;width:8139;height:1695" id="docshape8" filled="true" fillcolor="#c28e53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41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8203" w:hanging="298"/>
        <w:jc w:val="left"/>
        <w:rPr>
          <w:sz w:val="18"/>
        </w:rPr>
      </w:pPr>
      <w:r>
        <w:rPr>
          <w:w w:val="105"/>
          <w:sz w:val="18"/>
        </w:rPr>
        <w:t>Jupyter and exploratory data </w:t>
      </w:r>
      <w:r>
        <w:rPr>
          <w:spacing w:val="-2"/>
          <w:w w:val="105"/>
          <w:sz w:val="18"/>
        </w:rPr>
        <w:t>analysis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82" w:after="0"/>
        <w:ind w:left="646" w:right="8873" w:hanging="298"/>
        <w:jc w:val="left"/>
        <w:rPr>
          <w:sz w:val="18"/>
        </w:rPr>
      </w:pPr>
      <w:r>
        <w:rPr>
          <w:w w:val="105"/>
          <w:sz w:val="18"/>
        </w:rPr>
        <w:t>Technical writing and </w:t>
      </w:r>
      <w:r>
        <w:rPr>
          <w:spacing w:val="-2"/>
          <w:w w:val="105"/>
          <w:sz w:val="18"/>
        </w:rPr>
        <w:t>documentation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9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5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0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6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11" w:right="8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1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cus.whitfield@example.c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2026-07-17T06:33:32Z</dcterms:created>
  <dcterms:modified xsi:type="dcterms:W3CDTF">2026-07-17T06:33:32Z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