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749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8"/>
                                  <w:sz w:val="130"/>
                                </w:rPr>
                                <w:t>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0688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749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424242"/>
                            <w:spacing w:val="8"/>
                            <w:sz w:val="130"/>
                          </w:rPr>
                          <w:t>JA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11"/>
          <w:sz w:val="74"/>
        </w:rPr>
        <w:t>Joseph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10"/>
          <w:sz w:val="74"/>
        </w:rPr>
        <w:t>Anderson</w:t>
      </w:r>
    </w:p>
    <w:p>
      <w:pPr>
        <w:spacing w:before="192"/>
        <w:ind w:left="3958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664" id="docshapegroup4" coordorigin="4620,675" coordsize="7299,429">
                <v:rect style="position:absolute;left:4620;top:683;width:7299;height:420" id="docshape5" filled="true" fillcolor="#424242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z w:val="22"/>
        </w:rPr>
        <w:t>Devops</w:t>
      </w:r>
      <w:r>
        <w:rPr>
          <w:b/>
          <w:color w:val="424242"/>
          <w:spacing w:val="30"/>
          <w:sz w:val="22"/>
        </w:rPr>
        <w:t> </w:t>
      </w:r>
      <w:r>
        <w:rPr>
          <w:b/>
          <w:color w:val="424242"/>
          <w:spacing w:val="-2"/>
          <w:sz w:val="22"/>
        </w:rPr>
        <w:t>Engineer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0119</w:t>
      </w:r>
    </w:p>
    <w:p>
      <w:pPr>
        <w:pStyle w:val="BodyText"/>
        <w:spacing w:line="292" w:lineRule="auto" w:before="79"/>
        <w:ind w:left="214" w:right="365"/>
        <w:jc w:val="center"/>
      </w:pPr>
      <w:r>
        <w:rPr/>
        <w:br w:type="column"/>
      </w:r>
      <w:r>
        <w:rPr>
          <w:w w:val="105"/>
        </w:rPr>
        <w:t>Staff</w:t>
      </w:r>
      <w:r>
        <w:rPr>
          <w:spacing w:val="38"/>
          <w:w w:val="105"/>
        </w:rPr>
        <w:t> </w:t>
      </w:r>
      <w:r>
        <w:rPr>
          <w:w w:val="105"/>
        </w:rPr>
        <w:t>DevOps</w:t>
      </w:r>
      <w:r>
        <w:rPr>
          <w:spacing w:val="38"/>
          <w:w w:val="105"/>
        </w:rPr>
        <w:t> </w:t>
      </w:r>
      <w:r>
        <w:rPr>
          <w:w w:val="105"/>
        </w:rPr>
        <w:t>engineer</w:t>
      </w:r>
      <w:r>
        <w:rPr>
          <w:spacing w:val="38"/>
          <w:w w:val="105"/>
        </w:rPr>
        <w:t> </w:t>
      </w:r>
      <w:r>
        <w:rPr>
          <w:w w:val="105"/>
        </w:rPr>
        <w:t>with</w:t>
      </w:r>
      <w:r>
        <w:rPr>
          <w:spacing w:val="38"/>
          <w:w w:val="105"/>
        </w:rPr>
        <w:t> </w:t>
      </w:r>
      <w:r>
        <w:rPr>
          <w:w w:val="105"/>
        </w:rPr>
        <w:t>14</w:t>
      </w:r>
      <w:r>
        <w:rPr>
          <w:spacing w:val="38"/>
          <w:w w:val="105"/>
        </w:rPr>
        <w:t> </w:t>
      </w:r>
      <w:r>
        <w:rPr>
          <w:w w:val="105"/>
        </w:rPr>
        <w:t>years</w:t>
      </w:r>
      <w:r>
        <w:rPr>
          <w:spacing w:val="38"/>
          <w:w w:val="105"/>
        </w:rPr>
        <w:t> </w:t>
      </w:r>
      <w:r>
        <w:rPr>
          <w:w w:val="105"/>
        </w:rPr>
        <w:t>building</w:t>
      </w:r>
      <w:r>
        <w:rPr>
          <w:spacing w:val="38"/>
          <w:w w:val="105"/>
        </w:rPr>
        <w:t> </w:t>
      </w:r>
      <w:r>
        <w:rPr>
          <w:w w:val="105"/>
        </w:rPr>
        <w:t>platform</w:t>
      </w:r>
      <w:r>
        <w:rPr>
          <w:spacing w:val="38"/>
          <w:w w:val="105"/>
        </w:rPr>
        <w:t> </w:t>
      </w:r>
      <w:r>
        <w:rPr>
          <w:w w:val="105"/>
        </w:rPr>
        <w:t>teams</w:t>
      </w:r>
      <w:r>
        <w:rPr>
          <w:spacing w:val="38"/>
          <w:w w:val="105"/>
        </w:rPr>
        <w:t> </w:t>
      </w:r>
      <w:r>
        <w:rPr>
          <w:w w:val="105"/>
        </w:rPr>
        <w:t>from</w:t>
      </w:r>
      <w:r>
        <w:rPr>
          <w:spacing w:val="38"/>
          <w:w w:val="105"/>
        </w:rPr>
        <w:t> </w:t>
      </w:r>
      <w:r>
        <w:rPr>
          <w:w w:val="105"/>
        </w:rPr>
        <w:t>scratch.</w:t>
      </w:r>
      <w:r>
        <w:rPr>
          <w:spacing w:val="38"/>
          <w:w w:val="105"/>
        </w:rPr>
        <w:t> </w:t>
      </w:r>
      <w:r>
        <w:rPr>
          <w:w w:val="105"/>
        </w:rPr>
        <w:t>Owns infrastructure</w:t>
      </w:r>
      <w:r>
        <w:rPr>
          <w:spacing w:val="40"/>
          <w:w w:val="105"/>
        </w:rPr>
        <w:t> </w:t>
      </w:r>
      <w:r>
        <w:rPr>
          <w:w w:val="105"/>
        </w:rPr>
        <w:t>strategy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40"/>
          <w:w w:val="105"/>
        </w:rPr>
        <w:t> </w:t>
      </w:r>
      <w:r>
        <w:rPr>
          <w:w w:val="105"/>
        </w:rPr>
        <w:t>multiple</w:t>
      </w:r>
      <w:r>
        <w:rPr>
          <w:spacing w:val="40"/>
          <w:w w:val="105"/>
        </w:rPr>
        <w:t> </w:t>
      </w:r>
      <w:r>
        <w:rPr>
          <w:w w:val="105"/>
        </w:rPr>
        <w:t>business</w:t>
      </w:r>
      <w:r>
        <w:rPr>
          <w:spacing w:val="40"/>
          <w:w w:val="105"/>
        </w:rPr>
        <w:t> </w:t>
      </w:r>
      <w:r>
        <w:rPr>
          <w:w w:val="105"/>
        </w:rPr>
        <w:t>units,</w:t>
      </w:r>
      <w:r>
        <w:rPr>
          <w:spacing w:val="40"/>
          <w:w w:val="105"/>
        </w:rPr>
        <w:t> </w:t>
      </w:r>
      <w:r>
        <w:rPr>
          <w:w w:val="105"/>
        </w:rPr>
        <w:t>sets</w:t>
      </w:r>
      <w:r>
        <w:rPr>
          <w:spacing w:val="40"/>
          <w:w w:val="105"/>
        </w:rPr>
        <w:t> </w:t>
      </w:r>
      <w:r>
        <w:rPr>
          <w:w w:val="105"/>
        </w:rPr>
        <w:t>multi-year</w:t>
      </w:r>
      <w:r>
        <w:rPr>
          <w:spacing w:val="40"/>
          <w:w w:val="105"/>
        </w:rPr>
        <w:t> </w:t>
      </w:r>
      <w:r>
        <w:rPr>
          <w:w w:val="105"/>
        </w:rPr>
        <w:t>roadmaps,</w:t>
      </w:r>
      <w:r>
        <w:rPr>
          <w:spacing w:val="40"/>
          <w:w w:val="105"/>
        </w:rPr>
        <w:t> </w:t>
      </w:r>
      <w:r>
        <w:rPr>
          <w:w w:val="105"/>
        </w:rPr>
        <w:t>and partners</w:t>
      </w:r>
      <w:r>
        <w:rPr>
          <w:spacing w:val="29"/>
          <w:w w:val="105"/>
        </w:rPr>
        <w:t> </w:t>
      </w:r>
      <w:r>
        <w:rPr>
          <w:w w:val="105"/>
        </w:rPr>
        <w:t>with</w:t>
      </w:r>
      <w:r>
        <w:rPr>
          <w:spacing w:val="29"/>
          <w:w w:val="105"/>
        </w:rPr>
        <w:t> </w:t>
      </w:r>
      <w:r>
        <w:rPr>
          <w:w w:val="105"/>
        </w:rPr>
        <w:t>security,</w:t>
      </w:r>
      <w:r>
        <w:rPr>
          <w:spacing w:val="29"/>
          <w:w w:val="105"/>
        </w:rPr>
        <w:t> </w:t>
      </w:r>
      <w:r>
        <w:rPr>
          <w:w w:val="105"/>
        </w:rPr>
        <w:t>finance,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product</w:t>
      </w:r>
      <w:r>
        <w:rPr>
          <w:spacing w:val="29"/>
          <w:w w:val="105"/>
        </w:rPr>
        <w:t> </w:t>
      </w:r>
      <w:r>
        <w:rPr>
          <w:w w:val="105"/>
        </w:rPr>
        <w:t>on</w:t>
      </w:r>
      <w:r>
        <w:rPr>
          <w:spacing w:val="29"/>
          <w:w w:val="105"/>
        </w:rPr>
        <w:t> </w:t>
      </w:r>
      <w:r>
        <w:rPr>
          <w:w w:val="105"/>
        </w:rPr>
        <w:t>tradeoffs.</w:t>
      </w:r>
      <w:r>
        <w:rPr>
          <w:spacing w:val="29"/>
          <w:w w:val="105"/>
        </w:rPr>
        <w:t> </w:t>
      </w:r>
      <w:r>
        <w:rPr>
          <w:w w:val="105"/>
        </w:rPr>
        <w:t>Track</w:t>
      </w:r>
      <w:r>
        <w:rPr>
          <w:spacing w:val="29"/>
          <w:w w:val="105"/>
        </w:rPr>
        <w:t> </w:t>
      </w:r>
      <w:r>
        <w:rPr>
          <w:w w:val="105"/>
        </w:rPr>
        <w:t>record</w:t>
      </w:r>
      <w:r>
        <w:rPr>
          <w:spacing w:val="29"/>
          <w:w w:val="105"/>
        </w:rPr>
        <w:t> </w:t>
      </w:r>
      <w:r>
        <w:rPr>
          <w:w w:val="105"/>
        </w:rPr>
        <w:t>of</w:t>
      </w:r>
      <w:r>
        <w:rPr>
          <w:spacing w:val="29"/>
          <w:w w:val="105"/>
        </w:rPr>
        <w:t> </w:t>
      </w:r>
      <w:r>
        <w:rPr>
          <w:w w:val="105"/>
        </w:rPr>
        <w:t>cutting</w:t>
      </w:r>
      <w:r>
        <w:rPr>
          <w:spacing w:val="29"/>
          <w:w w:val="105"/>
        </w:rPr>
        <w:t> </w:t>
      </w:r>
      <w:r>
        <w:rPr>
          <w:w w:val="105"/>
        </w:rPr>
        <w:t>cloud spend</w:t>
      </w:r>
      <w:r>
        <w:rPr>
          <w:spacing w:val="39"/>
          <w:w w:val="105"/>
        </w:rPr>
        <w:t> </w:t>
      </w:r>
      <w:r>
        <w:rPr>
          <w:w w:val="105"/>
        </w:rPr>
        <w:t>at</w:t>
      </w:r>
      <w:r>
        <w:rPr>
          <w:spacing w:val="39"/>
          <w:w w:val="105"/>
        </w:rPr>
        <w:t> </w:t>
      </w:r>
      <w:r>
        <w:rPr>
          <w:w w:val="105"/>
        </w:rPr>
        <w:t>scale</w:t>
      </w:r>
      <w:r>
        <w:rPr>
          <w:spacing w:val="39"/>
          <w:w w:val="105"/>
        </w:rPr>
        <w:t> </w:t>
      </w:r>
      <w:r>
        <w:rPr>
          <w:w w:val="105"/>
        </w:rPr>
        <w:t>and</w:t>
      </w:r>
      <w:r>
        <w:rPr>
          <w:spacing w:val="39"/>
          <w:w w:val="105"/>
        </w:rPr>
        <w:t> </w:t>
      </w:r>
      <w:r>
        <w:rPr>
          <w:w w:val="105"/>
        </w:rPr>
        <w:t>rebuilding</w:t>
      </w:r>
      <w:r>
        <w:rPr>
          <w:spacing w:val="39"/>
          <w:w w:val="105"/>
        </w:rPr>
        <w:t> </w:t>
      </w:r>
      <w:r>
        <w:rPr>
          <w:w w:val="105"/>
        </w:rPr>
        <w:t>deploy</w:t>
      </w:r>
      <w:r>
        <w:rPr>
          <w:spacing w:val="39"/>
          <w:w w:val="105"/>
        </w:rPr>
        <w:t> </w:t>
      </w:r>
      <w:r>
        <w:rPr>
          <w:w w:val="105"/>
        </w:rPr>
        <w:t>systems</w:t>
      </w:r>
      <w:r>
        <w:rPr>
          <w:spacing w:val="39"/>
          <w:w w:val="105"/>
        </w:rPr>
        <w:t> </w:t>
      </w:r>
      <w:r>
        <w:rPr>
          <w:w w:val="105"/>
        </w:rPr>
        <w:t>that</w:t>
      </w:r>
      <w:r>
        <w:rPr>
          <w:spacing w:val="39"/>
          <w:w w:val="105"/>
        </w:rPr>
        <w:t> </w:t>
      </w:r>
      <w:r>
        <w:rPr>
          <w:w w:val="105"/>
        </w:rPr>
        <w:t>engineers</w:t>
      </w:r>
      <w:r>
        <w:rPr>
          <w:spacing w:val="39"/>
          <w:w w:val="105"/>
        </w:rPr>
        <w:t> </w:t>
      </w:r>
      <w:r>
        <w:rPr>
          <w:w w:val="105"/>
        </w:rPr>
        <w:t>actually</w:t>
      </w:r>
      <w:r>
        <w:rPr>
          <w:spacing w:val="39"/>
          <w:w w:val="105"/>
        </w:rPr>
        <w:t> </w:t>
      </w:r>
      <w:r>
        <w:rPr>
          <w:w w:val="105"/>
        </w:rPr>
        <w:t>want</w:t>
      </w:r>
      <w:r>
        <w:rPr>
          <w:spacing w:val="39"/>
          <w:w w:val="105"/>
        </w:rPr>
        <w:t> </w:t>
      </w:r>
      <w:r>
        <w:rPr>
          <w:w w:val="105"/>
        </w:rPr>
        <w:t>to</w:t>
      </w:r>
      <w:r>
        <w:rPr>
          <w:spacing w:val="39"/>
          <w:w w:val="105"/>
        </w:rPr>
        <w:t> </w:t>
      </w:r>
      <w:r>
        <w:rPr>
          <w:w w:val="105"/>
        </w:rPr>
        <w:t>use.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176" id="docshapegroup9" coordorigin="4620,-636" coordsize="7299,444">
                <v:rect style="position:absolute;left:4620;top:-628;width:7299;height:435" id="docshape10" filled="true" fillcolor="#424242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Staff</w:t>
      </w:r>
      <w:r>
        <w:rPr>
          <w:spacing w:val="16"/>
          <w:w w:val="105"/>
        </w:rPr>
        <w:t> </w:t>
      </w:r>
      <w:r>
        <w:rPr>
          <w:w w:val="105"/>
        </w:rPr>
        <w:t>DevOps</w:t>
      </w:r>
      <w:r>
        <w:rPr>
          <w:spacing w:val="17"/>
          <w:w w:val="105"/>
        </w:rPr>
        <w:t> </w:t>
      </w:r>
      <w:r>
        <w:rPr>
          <w:w w:val="105"/>
        </w:rPr>
        <w:t>Engineer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Larkspur</w:t>
      </w:r>
      <w:r>
        <w:rPr>
          <w:spacing w:val="16"/>
          <w:w w:val="105"/>
        </w:rPr>
        <w:t> </w:t>
      </w:r>
      <w:r>
        <w:rPr>
          <w:w w:val="105"/>
        </w:rPr>
        <w:t>Health</w:t>
      </w:r>
      <w:r>
        <w:rPr>
          <w:spacing w:val="17"/>
          <w:w w:val="105"/>
        </w:rPr>
        <w:t> </w:t>
      </w:r>
      <w:r>
        <w:rPr>
          <w:w w:val="105"/>
        </w:rPr>
        <w:t>Data,</w:t>
      </w:r>
      <w:r>
        <w:rPr>
          <w:spacing w:val="16"/>
          <w:w w:val="105"/>
        </w:rPr>
        <w:t> </w:t>
      </w:r>
      <w:r>
        <w:rPr>
          <w:w w:val="105"/>
        </w:rPr>
        <w:t>Minneapolis,</w:t>
      </w:r>
      <w:r>
        <w:rPr>
          <w:spacing w:val="17"/>
          <w:w w:val="105"/>
        </w:rPr>
        <w:t> </w:t>
      </w:r>
      <w:r>
        <w:rPr>
          <w:spacing w:val="-7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2021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9"/>
        <w:rPr>
          <w:sz w:val="18"/>
        </w:rPr>
      </w:pPr>
    </w:p>
    <w:p>
      <w:pPr>
        <w:spacing w:line="453" w:lineRule="auto" w:before="0"/>
        <w:ind w:left="422" w:right="41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  <w:sz w:val="18"/>
          </w:rPr>
          <w:t>helena.kowalski@example.com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Minneapolis, MN 12345</w:t>
      </w:r>
    </w:p>
    <w:p>
      <w:pPr>
        <w:pStyle w:val="Heading1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M.S. Computer Science, University of Minnesota, 2013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02" w:after="0"/>
        <w:ind w:left="404" w:right="73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Led the architecture for a HITRUST-certified data platform supporting 230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internal users and 8 hospital system customers.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305" w:hanging="298"/>
        <w:jc w:val="left"/>
        <w:rPr>
          <w:position w:val="-5"/>
          <w:sz w:val="31"/>
        </w:rPr>
      </w:pPr>
      <w:r>
        <w:rPr>
          <w:w w:val="105"/>
          <w:sz w:val="16"/>
        </w:rPr>
        <w:t>Cut annual AWS spend by about $1.7M through a two-year program of Savings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Plans,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Graviton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migration,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S3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lifecycle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policies.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311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 the platform team's three-year roadmap covering IDP, cost, security, and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developer experience, signed off by the CTO.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5" w:after="0"/>
        <w:ind w:left="404" w:right="665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consensus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engineering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directors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shared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Kubernetes platform after two prior attempts had stalled.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240" w:lineRule="auto" w:before="55" w:after="0"/>
        <w:ind w:left="40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Coach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candidates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promotion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packets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25"/>
          <w:w w:val="105"/>
          <w:sz w:val="16"/>
        </w:rPr>
        <w:t> </w:t>
      </w:r>
      <w:r>
        <w:rPr>
          <w:spacing w:val="-4"/>
          <w:w w:val="105"/>
          <w:sz w:val="16"/>
        </w:rPr>
        <w:t>year.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62" w:space="981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B.S. Mathematics, Macalester College, 2010</w:t>
      </w:r>
    </w:p>
    <w:p>
      <w:pPr>
        <w:pStyle w:val="BodyText"/>
        <w:spacing w:before="172"/>
        <w:ind w:left="423"/>
      </w:pPr>
      <w:r>
        <w:rPr/>
        <w:br w:type="column"/>
      </w:r>
      <w:r>
        <w:rPr>
          <w:w w:val="105"/>
        </w:rPr>
        <w:t>Principal</w:t>
      </w:r>
      <w:r>
        <w:rPr>
          <w:spacing w:val="19"/>
          <w:w w:val="105"/>
        </w:rPr>
        <w:t> </w:t>
      </w:r>
      <w:r>
        <w:rPr>
          <w:w w:val="105"/>
        </w:rPr>
        <w:t>DevOps</w:t>
      </w:r>
      <w:r>
        <w:rPr>
          <w:spacing w:val="20"/>
          <w:w w:val="105"/>
        </w:rPr>
        <w:t> </w:t>
      </w:r>
      <w:r>
        <w:rPr>
          <w:w w:val="105"/>
        </w:rPr>
        <w:t>Engineer</w:t>
      </w:r>
      <w:r>
        <w:rPr>
          <w:spacing w:val="27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7"/>
          <w:w w:val="105"/>
          <w:position w:val="2"/>
        </w:rPr>
        <w:t> </w:t>
      </w:r>
      <w:r>
        <w:rPr>
          <w:w w:val="105"/>
        </w:rPr>
        <w:t>Headwaters</w:t>
      </w:r>
      <w:r>
        <w:rPr>
          <w:spacing w:val="20"/>
          <w:w w:val="105"/>
        </w:rPr>
        <w:t> </w:t>
      </w:r>
      <w:r>
        <w:rPr>
          <w:w w:val="105"/>
        </w:rPr>
        <w:t>Logistics</w:t>
      </w:r>
      <w:r>
        <w:rPr>
          <w:spacing w:val="19"/>
          <w:w w:val="105"/>
        </w:rPr>
        <w:t> </w:t>
      </w:r>
      <w:r>
        <w:rPr>
          <w:w w:val="105"/>
        </w:rPr>
        <w:t>Cloud,</w:t>
      </w:r>
      <w:r>
        <w:rPr>
          <w:spacing w:val="20"/>
          <w:w w:val="105"/>
        </w:rPr>
        <w:t> </w:t>
      </w:r>
      <w:r>
        <w:rPr>
          <w:w w:val="105"/>
        </w:rPr>
        <w:t>Minneapolis,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423"/>
      </w:pPr>
      <w:r>
        <w:rPr/>
        <w:t>2017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330" w:space="669"/>
            <w:col w:w="7638"/>
          </w:cols>
        </w:sectPr>
      </w:pPr>
    </w:p>
    <w:p>
      <w:pPr>
        <w:pStyle w:val="BodyText"/>
        <w:spacing w:before="6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AWS Certified DevOps Engineer, Professional (2019)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78" w:after="0"/>
        <w:ind w:left="720" w:right="399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Rebuilt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deploy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GitOps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ArgoCD,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taking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deploys from 4 to about 380.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7" w:after="0"/>
        <w:ind w:left="720" w:right="698" w:hanging="298"/>
        <w:jc w:val="left"/>
        <w:rPr>
          <w:position w:val="-5"/>
          <w:sz w:val="31"/>
        </w:rPr>
      </w:pPr>
      <w:r>
        <w:rPr>
          <w:w w:val="105"/>
          <w:sz w:val="16"/>
        </w:rPr>
        <w:t>Designed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disaster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recovery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services, including quarterly game days.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590" w:space="837"/>
            <w:col w:w="7210"/>
          </w:cols>
        </w:sectPr>
      </w:pPr>
    </w:p>
    <w:p>
      <w:pPr>
        <w:pStyle w:val="Heading1"/>
        <w:spacing w:before="53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0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Platform strategy and multi-year </w:t>
      </w:r>
      <w:r>
        <w:rPr>
          <w:color w:val="FFFFFF"/>
          <w:spacing w:val="-2"/>
          <w:w w:val="105"/>
          <w:sz w:val="18"/>
        </w:rPr>
        <w:t>roadmaps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Cloud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cost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engineering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scale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AWS, GCP,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and hybrid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architecture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59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Negotiated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3-year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enterprise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agreement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cloud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vendor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saved roughly $4.2M against list pricing.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338" w:lineRule="exact" w:before="55" w:after="0"/>
        <w:ind w:left="40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Hired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grew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platform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engineers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offices.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4" w:lineRule="auto" w:before="18" w:after="0"/>
        <w:ind w:left="404" w:right="881" w:hanging="298"/>
        <w:jc w:val="left"/>
        <w:rPr>
          <w:position w:val="-4"/>
          <w:sz w:val="31"/>
        </w:rPr>
      </w:pPr>
      <w:r>
        <w:rPr>
          <w:w w:val="105"/>
          <w:sz w:val="16"/>
        </w:rPr>
        <w:t>Owned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technical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side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questionnaire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program covering 60+ enterprise prospects.</w:t>
      </w:r>
    </w:p>
    <w:p>
      <w:pPr>
        <w:pStyle w:val="ListParagraph"/>
        <w:spacing w:after="0" w:line="204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73" w:space="970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9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z w:val="18"/>
        </w:rPr>
        <w:t>Kubernetes,</w:t>
      </w:r>
      <w:r>
        <w:rPr>
          <w:color w:val="FFFFFF"/>
          <w:spacing w:val="41"/>
          <w:sz w:val="18"/>
        </w:rPr>
        <w:t> </w:t>
      </w:r>
      <w:r>
        <w:rPr>
          <w:color w:val="FFFFFF"/>
          <w:sz w:val="18"/>
        </w:rPr>
        <w:t>ArgoCD,</w:t>
      </w:r>
      <w:r>
        <w:rPr>
          <w:color w:val="FFFFFF"/>
          <w:spacing w:val="63"/>
          <w:sz w:val="18"/>
        </w:rPr>
        <w:t> </w:t>
      </w:r>
      <w:r>
        <w:rPr>
          <w:color w:val="FFFFFF"/>
          <w:spacing w:val="-2"/>
          <w:sz w:val="18"/>
        </w:rPr>
        <w:t>Crossplane</w:t>
      </w:r>
    </w:p>
    <w:p>
      <w:pPr>
        <w:pStyle w:val="BodyText"/>
        <w:spacing w:line="181" w:lineRule="exact"/>
        <w:ind w:left="423"/>
      </w:pPr>
      <w:r>
        <w:rPr/>
        <w:br w:type="column"/>
      </w:r>
      <w:r>
        <w:rPr>
          <w:w w:val="105"/>
        </w:rPr>
        <w:t>Lead</w:t>
      </w:r>
      <w:r>
        <w:rPr>
          <w:spacing w:val="16"/>
          <w:w w:val="105"/>
        </w:rPr>
        <w:t> </w:t>
      </w:r>
      <w:r>
        <w:rPr>
          <w:w w:val="105"/>
        </w:rPr>
        <w:t>Site</w:t>
      </w:r>
      <w:r>
        <w:rPr>
          <w:spacing w:val="17"/>
          <w:w w:val="105"/>
        </w:rPr>
        <w:t> </w:t>
      </w:r>
      <w:r>
        <w:rPr>
          <w:w w:val="105"/>
        </w:rPr>
        <w:t>Reliability</w:t>
      </w:r>
      <w:r>
        <w:rPr>
          <w:spacing w:val="17"/>
          <w:w w:val="105"/>
        </w:rPr>
        <w:t> </w:t>
      </w:r>
      <w:r>
        <w:rPr>
          <w:w w:val="105"/>
        </w:rPr>
        <w:t>Engineer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Foxhollow</w:t>
      </w:r>
      <w:r>
        <w:rPr>
          <w:spacing w:val="16"/>
          <w:w w:val="105"/>
        </w:rPr>
        <w:t> </w:t>
      </w:r>
      <w:r>
        <w:rPr>
          <w:w w:val="105"/>
        </w:rPr>
        <w:t>Media</w:t>
      </w:r>
      <w:r>
        <w:rPr>
          <w:spacing w:val="17"/>
          <w:w w:val="105"/>
        </w:rPr>
        <w:t> </w:t>
      </w:r>
      <w:r>
        <w:rPr>
          <w:w w:val="105"/>
        </w:rPr>
        <w:t>Group,</w:t>
      </w:r>
      <w:r>
        <w:rPr>
          <w:spacing w:val="17"/>
          <w:w w:val="105"/>
        </w:rPr>
        <w:t> </w:t>
      </w:r>
      <w:r>
        <w:rPr>
          <w:w w:val="105"/>
        </w:rPr>
        <w:t>Chicago,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IL</w:t>
      </w:r>
    </w:p>
    <w:p>
      <w:pPr>
        <w:pStyle w:val="BodyText"/>
        <w:spacing w:before="38"/>
        <w:ind w:left="423"/>
      </w:pPr>
      <w:r>
        <w:rPr/>
        <w:t>2014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617" w:space="382"/>
            <w:col w:w="7638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8" w:lineRule="exact" w:before="1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Terraform,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Pulumi,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OPA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8" w:lineRule="exact" w:before="0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Go,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Python,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Ruby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HITRUST,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SOC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2,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HIPAA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controls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Disaster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recovery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game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days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30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Hiring, leveling, and promotion </w:t>
      </w:r>
      <w:r>
        <w:rPr>
          <w:color w:val="FFFFFF"/>
          <w:spacing w:val="-2"/>
          <w:w w:val="105"/>
          <w:sz w:val="18"/>
        </w:rPr>
        <w:t>coaching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52" w:after="0"/>
        <w:ind w:left="720" w:right="617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Set SLOs for the core video delivery platform that served roughly 22 million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monthly users.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287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 the migration from a colocation data center to AWS over 14 months with no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customer-visible downtime.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85" w:after="0"/>
        <w:ind w:left="720" w:right="603" w:hanging="298"/>
        <w:jc w:val="left"/>
        <w:rPr>
          <w:position w:val="-5"/>
          <w:sz w:val="31"/>
        </w:rPr>
      </w:pPr>
      <w:r>
        <w:rPr>
          <w:w w:val="105"/>
          <w:sz w:val="16"/>
        </w:rPr>
        <w:t>Established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company's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incident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command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structure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trained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18 engineers to act as IC.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35" w:lineRule="exact" w:before="55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capacity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finance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yearly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budgeting.</w:t>
      </w:r>
    </w:p>
    <w:p>
      <w:pPr>
        <w:pStyle w:val="ListParagraph"/>
        <w:spacing w:after="0" w:line="335" w:lineRule="exact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655" w:space="772"/>
            <w:col w:w="7210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25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Executive and board-level </w:t>
      </w:r>
      <w:r>
        <w:rPr>
          <w:color w:val="FFFFFF"/>
          <w:spacing w:val="-2"/>
          <w:w w:val="105"/>
          <w:sz w:val="18"/>
        </w:rPr>
        <w:t>communication</w:t>
      </w:r>
    </w:p>
    <w:p>
      <w:pPr>
        <w:pStyle w:val="BodyText"/>
        <w:spacing w:before="10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Senior</w:t>
      </w:r>
      <w:r>
        <w:rPr>
          <w:spacing w:val="13"/>
          <w:w w:val="105"/>
        </w:rPr>
        <w:t> </w:t>
      </w:r>
      <w:r>
        <w:rPr>
          <w:w w:val="105"/>
        </w:rPr>
        <w:t>Systems</w:t>
      </w:r>
      <w:r>
        <w:rPr>
          <w:spacing w:val="14"/>
          <w:w w:val="105"/>
        </w:rPr>
        <w:t> </w:t>
      </w:r>
      <w:r>
        <w:rPr>
          <w:w w:val="105"/>
        </w:rPr>
        <w:t>Engineer</w:t>
      </w:r>
      <w:r>
        <w:rPr>
          <w:spacing w:val="2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1"/>
          <w:w w:val="105"/>
          <w:position w:val="2"/>
        </w:rPr>
        <w:t> </w:t>
      </w:r>
      <w:r>
        <w:rPr>
          <w:w w:val="105"/>
        </w:rPr>
        <w:t>Pikes</w:t>
      </w:r>
      <w:r>
        <w:rPr>
          <w:spacing w:val="14"/>
          <w:w w:val="105"/>
        </w:rPr>
        <w:t> </w:t>
      </w:r>
      <w:r>
        <w:rPr>
          <w:w w:val="105"/>
        </w:rPr>
        <w:t>Peak</w:t>
      </w:r>
      <w:r>
        <w:rPr>
          <w:spacing w:val="13"/>
          <w:w w:val="105"/>
        </w:rPr>
        <w:t> </w:t>
      </w:r>
      <w:r>
        <w:rPr>
          <w:w w:val="105"/>
        </w:rPr>
        <w:t>Web</w:t>
      </w:r>
      <w:r>
        <w:rPr>
          <w:spacing w:val="14"/>
          <w:w w:val="105"/>
        </w:rPr>
        <w:t> </w:t>
      </w:r>
      <w:r>
        <w:rPr>
          <w:w w:val="105"/>
        </w:rPr>
        <w:t>Services,</w:t>
      </w:r>
      <w:r>
        <w:rPr>
          <w:spacing w:val="14"/>
          <w:w w:val="105"/>
        </w:rPr>
        <w:t> </w:t>
      </w:r>
      <w:r>
        <w:rPr>
          <w:w w:val="105"/>
        </w:rPr>
        <w:t>Denver,</w:t>
      </w:r>
      <w:r>
        <w:rPr>
          <w:spacing w:val="14"/>
          <w:w w:val="105"/>
        </w:rPr>
        <w:t> </w:t>
      </w:r>
      <w:r>
        <w:rPr>
          <w:spacing w:val="-7"/>
          <w:w w:val="105"/>
        </w:rPr>
        <w:t>CO</w:t>
      </w:r>
    </w:p>
    <w:p>
      <w:pPr>
        <w:pStyle w:val="BodyText"/>
        <w:spacing w:before="38"/>
        <w:ind w:left="423"/>
      </w:pPr>
      <w:r>
        <w:rPr/>
        <w:t>2011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989" w:space="1010"/>
            <w:col w:w="7638"/>
          </w:cols>
        </w:sectPr>
      </w:pP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204" w:lineRule="auto" w:before="92" w:after="0"/>
        <w:ind w:left="5147" w:right="694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800832" id="docshape14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Owned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Puppet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codebase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managing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600+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Linux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hosts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data </w:t>
      </w:r>
      <w:r>
        <w:rPr>
          <w:spacing w:val="-2"/>
          <w:w w:val="105"/>
          <w:sz w:val="16"/>
        </w:rPr>
        <w:t>centers.</w:t>
      </w: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96" w:after="0"/>
        <w:ind w:left="5147" w:right="207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monitoring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stack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Graphite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Sensu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NOC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first-line </w:t>
      </w:r>
      <w:r>
        <w:rPr>
          <w:spacing w:val="-2"/>
          <w:w w:val="105"/>
          <w:sz w:val="16"/>
        </w:rPr>
        <w:t>response.</w:t>
      </w: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112" w:after="0"/>
        <w:ind w:left="5147" w:right="351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 tooling in Ruby that automated DNS and load balancer changes for new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customer onboarding.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798272" id="docshape1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43"/>
      </w:pPr>
    </w:p>
    <w:p>
      <w:pPr>
        <w:pStyle w:val="ListParagraph"/>
        <w:numPr>
          <w:ilvl w:val="2"/>
          <w:numId w:val="1"/>
        </w:numPr>
        <w:tabs>
          <w:tab w:pos="5146" w:val="left" w:leader="none"/>
        </w:tabs>
        <w:spacing w:line="240" w:lineRule="auto" w:before="0" w:after="0"/>
        <w:ind w:left="5146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Led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on-call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rotation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database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tier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MySQL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Cassandra.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4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3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3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3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helena.kowalski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2026-07-17T10:24:14Z</dcterms:created>
  <dcterms:modified xsi:type="dcterms:W3CDTF">2026-07-17T10:24:14Z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