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Stephen</w:t>
      </w:r>
      <w:r>
        <w:rPr>
          <w:color w:val="FFFFFF"/>
          <w:spacing w:val="28"/>
        </w:rPr>
        <w:t> </w:t>
      </w:r>
      <w:r>
        <w:rPr>
          <w:color w:val="FFFFFF"/>
          <w:spacing w:val="-2"/>
        </w:rPr>
        <w:t>Turner</w:t>
      </w:r>
    </w:p>
    <w:p>
      <w:pPr>
        <w:spacing w:before="184"/>
        <w:ind w:left="3883" w:right="0" w:firstLine="0"/>
        <w:jc w:val="center"/>
        <w:rPr>
          <w:sz w:val="26"/>
        </w:rPr>
      </w:pPr>
      <w:r>
        <w:rPr>
          <w:color w:val="FFFFFF"/>
          <w:sz w:val="26"/>
        </w:rPr>
        <w:t>Labor</w:t>
      </w:r>
      <w:r>
        <w:rPr>
          <w:color w:val="FFFFFF"/>
          <w:spacing w:val="30"/>
          <w:sz w:val="26"/>
        </w:rPr>
        <w:t> </w:t>
      </w:r>
      <w:r>
        <w:rPr>
          <w:color w:val="FFFFFF"/>
          <w:sz w:val="26"/>
        </w:rPr>
        <w:t>And</w:t>
      </w:r>
      <w:r>
        <w:rPr>
          <w:color w:val="FFFFFF"/>
          <w:spacing w:val="30"/>
          <w:sz w:val="26"/>
        </w:rPr>
        <w:t> </w:t>
      </w:r>
      <w:r>
        <w:rPr>
          <w:color w:val="FFFFFF"/>
          <w:sz w:val="26"/>
        </w:rPr>
        <w:t>Delivery</w:t>
      </w:r>
      <w:r>
        <w:rPr>
          <w:color w:val="FFFFFF"/>
          <w:spacing w:val="30"/>
          <w:sz w:val="26"/>
        </w:rPr>
        <w:t> </w:t>
      </w:r>
      <w:r>
        <w:rPr>
          <w:color w:val="FFFFFF"/>
          <w:spacing w:val="-2"/>
          <w:sz w:val="26"/>
        </w:rPr>
        <w:t>Nurse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64" w:right="26" w:firstLine="0"/>
        <w:jc w:val="center"/>
        <w:rPr>
          <w:sz w:val="18"/>
        </w:rPr>
      </w:pPr>
      <w:r>
        <w:rPr>
          <w:w w:val="105"/>
          <w:sz w:val="18"/>
        </w:rPr>
        <w:t>L&amp;D charge nurse with 12 years of perinatal experience, including 5 in formal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charge and clinical lead roles. Run shifts on a 32-bed Level III unit delivering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3,600+ babies a year. Lead unit-based council, drive QI on hemorrhage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hypertension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bundles,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serve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backup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house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supervisor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OB.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338"/>
        <w:jc w:val="center"/>
      </w:pPr>
      <w:r>
        <w:rPr>
          <w:color w:val="703434"/>
          <w:spacing w:val="2"/>
        </w:rPr>
        <w:t>PROFESSIONAL</w:t>
      </w:r>
      <w:r>
        <w:rPr>
          <w:color w:val="703434"/>
          <w:spacing w:val="46"/>
        </w:rPr>
        <w:t> </w:t>
      </w:r>
      <w:r>
        <w:rPr>
          <w:color w:val="703434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425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703434"/>
          <w:sz w:val="20"/>
        </w:rPr>
        <w:t>CONTACT</w:t>
      </w:r>
      <w:r>
        <w:rPr>
          <w:b/>
          <w:color w:val="703434"/>
          <w:spacing w:val="31"/>
          <w:sz w:val="20"/>
        </w:rPr>
        <w:t> </w:t>
      </w:r>
      <w:r>
        <w:rPr>
          <w:b/>
          <w:color w:val="703434"/>
          <w:spacing w:val="-2"/>
          <w:sz w:val="20"/>
        </w:rPr>
        <w:t>INFORMATION</w:t>
      </w:r>
    </w:p>
    <w:p>
      <w:pPr>
        <w:pStyle w:val="BodyText"/>
        <w:spacing w:before="158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(651)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0124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163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p.ramaswamy@example.com</w:t>
        </w:r>
      </w:hyperlink>
      <w:r>
        <w:rPr>
          <w:spacing w:val="-2"/>
          <w:sz w:val="18"/>
        </w:rPr>
        <w:t> </w:t>
      </w:r>
      <w:r>
        <w:rPr>
          <w:sz w:val="18"/>
        </w:rPr>
        <w:t>Saint Paul, MN 12345</w:t>
      </w:r>
    </w:p>
    <w:p>
      <w:pPr>
        <w:pStyle w:val="Heading2"/>
        <w:spacing w:before="178"/>
      </w:pPr>
      <w:r>
        <w:rPr>
          <w:color w:val="703434"/>
          <w:spacing w:val="-2"/>
        </w:rPr>
        <w:t>EDUCATION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MSN, Nursing Leadership, University of Minnesota, 2019</w:t>
      </w:r>
    </w:p>
    <w:p>
      <w:pPr>
        <w:pStyle w:val="BodyText"/>
        <w:spacing w:before="167"/>
        <w:ind w:left="127"/>
      </w:pPr>
      <w:r>
        <w:rPr>
          <w:w w:val="105"/>
        </w:rPr>
        <w:t>BSN,</w:t>
      </w:r>
      <w:r>
        <w:rPr>
          <w:spacing w:val="16"/>
          <w:w w:val="105"/>
        </w:rPr>
        <w:t> </w:t>
      </w:r>
      <w:r>
        <w:rPr>
          <w:w w:val="105"/>
        </w:rPr>
        <w:t>College</w:t>
      </w:r>
      <w:r>
        <w:rPr>
          <w:spacing w:val="16"/>
          <w:w w:val="105"/>
        </w:rPr>
        <w:t> </w:t>
      </w:r>
      <w:r>
        <w:rPr>
          <w:w w:val="105"/>
        </w:rPr>
        <w:t>of</w:t>
      </w:r>
      <w:r>
        <w:rPr>
          <w:spacing w:val="17"/>
          <w:w w:val="105"/>
        </w:rPr>
        <w:t> </w:t>
      </w:r>
      <w:r>
        <w:rPr>
          <w:w w:val="105"/>
        </w:rPr>
        <w:t>Saint</w:t>
      </w:r>
      <w:r>
        <w:rPr>
          <w:spacing w:val="16"/>
          <w:w w:val="105"/>
        </w:rPr>
        <w:t> </w:t>
      </w:r>
      <w:r>
        <w:rPr>
          <w:w w:val="105"/>
        </w:rPr>
        <w:t>Benedict,</w:t>
      </w:r>
      <w:r>
        <w:rPr>
          <w:spacing w:val="17"/>
          <w:w w:val="105"/>
        </w:rPr>
        <w:t> </w:t>
      </w:r>
      <w:r>
        <w:rPr>
          <w:spacing w:val="-4"/>
          <w:w w:val="105"/>
        </w:rPr>
        <w:t>2012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127"/>
      </w:pPr>
      <w:r>
        <w:rPr>
          <w:w w:val="105"/>
        </w:rPr>
        <w:t>RNC-OB and C-EFM, National Certification </w:t>
      </w:r>
      <w:r>
        <w:rPr>
          <w:spacing w:val="-2"/>
          <w:w w:val="105"/>
        </w:rPr>
        <w:t>Corporation</w:t>
      </w:r>
    </w:p>
    <w:p>
      <w:pPr>
        <w:pStyle w:val="BodyText"/>
        <w:spacing w:before="11"/>
      </w:pPr>
    </w:p>
    <w:p>
      <w:pPr>
        <w:pStyle w:val="BodyText"/>
        <w:spacing w:line="292" w:lineRule="auto" w:before="1"/>
        <w:ind w:left="127"/>
      </w:pPr>
      <w:r>
        <w:rPr>
          <w:w w:val="105"/>
        </w:rPr>
        <w:t>AWHONN Advanced Fetal Monitoring; NRP Instructor; STABLE; BLS/ACLS</w:t>
      </w:r>
    </w:p>
    <w:p>
      <w:pPr>
        <w:pStyle w:val="BodyText"/>
        <w:spacing w:before="124"/>
      </w:pPr>
    </w:p>
    <w:p>
      <w:pPr>
        <w:pStyle w:val="Heading2"/>
      </w:pPr>
      <w:r>
        <w:rPr>
          <w:color w:val="703434"/>
        </w:rPr>
        <w:t>KEY</w:t>
      </w:r>
      <w:r>
        <w:rPr>
          <w:color w:val="703434"/>
          <w:spacing w:val="19"/>
        </w:rPr>
        <w:t> </w:t>
      </w:r>
      <w:r>
        <w:rPr>
          <w:color w:val="703434"/>
          <w:spacing w:val="-2"/>
        </w:rPr>
        <w:t>SKILLS</w:t>
      </w:r>
    </w:p>
    <w:p>
      <w:pPr>
        <w:pStyle w:val="BodyText"/>
        <w:spacing w:before="103"/>
        <w:rPr>
          <w:b/>
          <w:sz w:val="20"/>
        </w:rPr>
      </w:pPr>
    </w:p>
    <w:p>
      <w:pPr>
        <w:pStyle w:val="BodyText"/>
        <w:spacing w:line="292" w:lineRule="auto"/>
        <w:ind w:left="424" w:right="1002"/>
      </w:pPr>
      <w:r>
        <w:rPr>
          <w:w w:val="105"/>
        </w:rPr>
        <w:t>Charge nurse leadership &amp; </w:t>
      </w:r>
      <w:r>
        <w:rPr>
          <w:spacing w:val="-2"/>
          <w:w w:val="105"/>
        </w:rPr>
        <w:t>assignment-making</w:t>
      </w:r>
    </w:p>
    <w:p>
      <w:pPr>
        <w:pStyle w:val="BodyText"/>
        <w:spacing w:line="417" w:lineRule="auto" w:before="91"/>
        <w:ind w:left="424" w:right="131"/>
      </w:pPr>
      <w:r>
        <w:rPr>
          <w:w w:val="105"/>
        </w:rPr>
        <w:t>Perinatal safety &amp; QI bundles Hemorrhage &amp; hypertension protocols High-risk antepartum management Emergent cesarean coordination</w:t>
      </w:r>
    </w:p>
    <w:p>
      <w:pPr>
        <w:pStyle w:val="BodyText"/>
        <w:spacing w:line="292" w:lineRule="auto" w:before="9"/>
        <w:ind w:left="424" w:right="666"/>
      </w:pPr>
      <w:r>
        <w:rPr>
          <w:w w:val="105"/>
        </w:rPr>
        <w:t>Hiring, onboarding &amp; preceptor </w:t>
      </w:r>
      <w:r>
        <w:rPr>
          <w:spacing w:val="-2"/>
          <w:w w:val="105"/>
        </w:rPr>
        <w:t>development</w:t>
      </w:r>
    </w:p>
    <w:p>
      <w:pPr>
        <w:pStyle w:val="BodyText"/>
        <w:spacing w:before="91"/>
        <w:ind w:left="424"/>
      </w:pPr>
      <w:r>
        <w:rPr>
          <w:w w:val="105"/>
        </w:rPr>
        <w:t>Epic</w:t>
      </w:r>
      <w:r>
        <w:rPr>
          <w:spacing w:val="13"/>
          <w:w w:val="105"/>
        </w:rPr>
        <w:t> </w:t>
      </w:r>
      <w:r>
        <w:rPr>
          <w:w w:val="105"/>
        </w:rPr>
        <w:t>Stork</w:t>
      </w:r>
      <w:r>
        <w:rPr>
          <w:spacing w:val="13"/>
          <w:w w:val="105"/>
        </w:rPr>
        <w:t> </w:t>
      </w:r>
      <w:r>
        <w:rPr>
          <w:w w:val="105"/>
        </w:rPr>
        <w:t>&amp;</w:t>
      </w:r>
      <w:r>
        <w:rPr>
          <w:spacing w:val="13"/>
          <w:w w:val="105"/>
        </w:rPr>
        <w:t> </w:t>
      </w:r>
      <w:r>
        <w:rPr>
          <w:w w:val="105"/>
        </w:rPr>
        <w:t>flowsheet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auditing</w:t>
      </w:r>
    </w:p>
    <w:p>
      <w:pPr>
        <w:pStyle w:val="BodyText"/>
        <w:spacing w:line="292" w:lineRule="auto" w:before="146"/>
        <w:ind w:left="424"/>
      </w:pPr>
      <w:r>
        <w:rPr>
          <w:w w:val="105"/>
        </w:rPr>
        <w:t>Cross-team collaboration (MFM, NICU, </w:t>
      </w:r>
      <w:r>
        <w:rPr>
          <w:spacing w:val="-2"/>
          <w:w w:val="105"/>
        </w:rPr>
        <w:t>anesthesia)</w:t>
      </w:r>
    </w:p>
    <w:p>
      <w:pPr>
        <w:pStyle w:val="BodyText"/>
        <w:spacing w:line="429" w:lineRule="auto" w:before="92"/>
        <w:ind w:left="424"/>
      </w:pPr>
      <w:r>
        <w:rPr>
          <w:w w:val="105"/>
        </w:rPr>
        <w:t>Joint Commission perinatal standards Staff</w:t>
      </w:r>
      <w:r>
        <w:rPr>
          <w:spacing w:val="24"/>
          <w:w w:val="105"/>
        </w:rPr>
        <w:t> </w:t>
      </w:r>
      <w:r>
        <w:rPr>
          <w:w w:val="105"/>
        </w:rPr>
        <w:t>coaching</w:t>
      </w:r>
      <w:r>
        <w:rPr>
          <w:spacing w:val="24"/>
          <w:w w:val="105"/>
        </w:rPr>
        <w:t> </w:t>
      </w:r>
      <w:r>
        <w:rPr>
          <w:w w:val="105"/>
        </w:rPr>
        <w:t>&amp;</w:t>
      </w:r>
      <w:r>
        <w:rPr>
          <w:spacing w:val="24"/>
          <w:w w:val="105"/>
        </w:rPr>
        <w:t> </w:t>
      </w:r>
      <w:r>
        <w:rPr>
          <w:w w:val="105"/>
        </w:rPr>
        <w:t>corrective</w:t>
      </w:r>
      <w:r>
        <w:rPr>
          <w:spacing w:val="25"/>
          <w:w w:val="105"/>
        </w:rPr>
        <w:t> </w:t>
      </w:r>
      <w:r>
        <w:rPr>
          <w:spacing w:val="-2"/>
          <w:w w:val="105"/>
        </w:rPr>
        <w:t>feedback</w:t>
      </w:r>
    </w:p>
    <w:p>
      <w:pPr>
        <w:pStyle w:val="BodyText"/>
        <w:spacing w:line="292" w:lineRule="auto" w:before="79"/>
        <w:ind w:left="127" w:right="600"/>
      </w:pPr>
      <w:r>
        <w:rPr/>
        <w:br w:type="column"/>
      </w:r>
      <w:r>
        <w:rPr>
          <w:w w:val="105"/>
        </w:rPr>
        <w:t>Charge Nurse, Labor &amp; Delivery, Northstar Riverside Medical Center, Saint Paul, MN</w:t>
      </w:r>
    </w:p>
    <w:p>
      <w:pPr>
        <w:pStyle w:val="BodyText"/>
        <w:spacing w:before="1"/>
        <w:ind w:left="127"/>
      </w:pPr>
      <w:r>
        <w:rPr/>
        <w:t>2020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00"/>
      </w:pPr>
      <w:r>
        <w:rPr>
          <w:w w:val="105"/>
        </w:rPr>
        <w:t>Lead 12-15 nurses per shift on a 32-bed Level III L&amp;D unit; coordinate</w:t>
      </w:r>
      <w:r>
        <w:rPr>
          <w:spacing w:val="80"/>
          <w:w w:val="105"/>
        </w:rPr>
        <w:t> </w:t>
      </w:r>
      <w:r>
        <w:rPr>
          <w:w w:val="105"/>
        </w:rPr>
        <w:t>assignments, OR teams, and rapid responses across labor, triage, and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antepartum.</w:t>
      </w:r>
    </w:p>
    <w:p>
      <w:pPr>
        <w:pStyle w:val="BodyText"/>
        <w:spacing w:line="292" w:lineRule="auto" w:before="107"/>
        <w:ind w:left="406" w:right="197"/>
      </w:pPr>
      <w:r>
        <w:rPr>
          <w:w w:val="105"/>
        </w:rPr>
        <w:t>Co-chair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perinatal</w:t>
      </w:r>
      <w:r>
        <w:rPr>
          <w:spacing w:val="28"/>
          <w:w w:val="105"/>
        </w:rPr>
        <w:t> </w:t>
      </w:r>
      <w:r>
        <w:rPr>
          <w:w w:val="105"/>
        </w:rPr>
        <w:t>safety</w:t>
      </w:r>
      <w:r>
        <w:rPr>
          <w:spacing w:val="28"/>
          <w:w w:val="105"/>
        </w:rPr>
        <w:t> </w:t>
      </w:r>
      <w:r>
        <w:rPr>
          <w:w w:val="105"/>
        </w:rPr>
        <w:t>committee;</w:t>
      </w:r>
      <w:r>
        <w:rPr>
          <w:spacing w:val="28"/>
          <w:w w:val="105"/>
        </w:rPr>
        <w:t> </w:t>
      </w:r>
      <w:r>
        <w:rPr>
          <w:w w:val="105"/>
        </w:rPr>
        <w:t>led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hypertension</w:t>
      </w:r>
      <w:r>
        <w:rPr>
          <w:spacing w:val="28"/>
          <w:w w:val="105"/>
        </w:rPr>
        <w:t> </w:t>
      </w:r>
      <w:r>
        <w:rPr>
          <w:w w:val="105"/>
        </w:rPr>
        <w:t>bundle</w:t>
      </w:r>
      <w:r>
        <w:rPr>
          <w:spacing w:val="28"/>
          <w:w w:val="105"/>
        </w:rPr>
        <w:t> </w:t>
      </w:r>
      <w:r>
        <w:rPr>
          <w:w w:val="105"/>
        </w:rPr>
        <w:t>rollout that</w:t>
      </w:r>
      <w:r>
        <w:rPr>
          <w:spacing w:val="32"/>
          <w:w w:val="105"/>
        </w:rPr>
        <w:t> </w:t>
      </w:r>
      <w:r>
        <w:rPr>
          <w:w w:val="105"/>
        </w:rPr>
        <w:t>increased</w:t>
      </w:r>
      <w:r>
        <w:rPr>
          <w:spacing w:val="32"/>
          <w:w w:val="105"/>
        </w:rPr>
        <w:t> </w:t>
      </w:r>
      <w:r>
        <w:rPr>
          <w:w w:val="105"/>
        </w:rPr>
        <w:t>timely</w:t>
      </w:r>
      <w:r>
        <w:rPr>
          <w:spacing w:val="32"/>
          <w:w w:val="105"/>
        </w:rPr>
        <w:t> </w:t>
      </w:r>
      <w:r>
        <w:rPr>
          <w:w w:val="105"/>
        </w:rPr>
        <w:t>treatment</w:t>
      </w:r>
      <w:r>
        <w:rPr>
          <w:spacing w:val="32"/>
          <w:w w:val="105"/>
        </w:rPr>
        <w:t> </w:t>
      </w:r>
      <w:r>
        <w:rPr>
          <w:w w:val="105"/>
        </w:rPr>
        <w:t>of</w:t>
      </w:r>
      <w:r>
        <w:rPr>
          <w:spacing w:val="32"/>
          <w:w w:val="105"/>
        </w:rPr>
        <w:t> </w:t>
      </w:r>
      <w:r>
        <w:rPr>
          <w:w w:val="105"/>
        </w:rPr>
        <w:t>severe-range</w:t>
      </w:r>
      <w:r>
        <w:rPr>
          <w:spacing w:val="32"/>
          <w:w w:val="105"/>
        </w:rPr>
        <w:t> </w:t>
      </w:r>
      <w:r>
        <w:rPr>
          <w:w w:val="105"/>
        </w:rPr>
        <w:t>BPs</w:t>
      </w:r>
      <w:r>
        <w:rPr>
          <w:spacing w:val="32"/>
          <w:w w:val="105"/>
        </w:rPr>
        <w:t> </w:t>
      </w:r>
      <w:r>
        <w:rPr>
          <w:w w:val="105"/>
        </w:rPr>
        <w:t>from</w:t>
      </w:r>
      <w:r>
        <w:rPr>
          <w:spacing w:val="32"/>
          <w:w w:val="105"/>
        </w:rPr>
        <w:t> </w:t>
      </w:r>
      <w:r>
        <w:rPr>
          <w:w w:val="105"/>
        </w:rPr>
        <w:t>71%</w:t>
      </w:r>
      <w:r>
        <w:rPr>
          <w:spacing w:val="32"/>
          <w:w w:val="105"/>
        </w:rPr>
        <w:t> </w:t>
      </w:r>
      <w:r>
        <w:rPr>
          <w:w w:val="105"/>
        </w:rPr>
        <w:t>to</w:t>
      </w:r>
      <w:r>
        <w:rPr>
          <w:spacing w:val="32"/>
          <w:w w:val="105"/>
        </w:rPr>
        <w:t> </w:t>
      </w:r>
      <w:r>
        <w:rPr>
          <w:w w:val="105"/>
        </w:rPr>
        <w:t>96%</w:t>
      </w:r>
      <w:r>
        <w:rPr>
          <w:w w:val="105"/>
        </w:rPr>
        <w:t> within 9 months.</w:t>
      </w:r>
    </w:p>
    <w:p>
      <w:pPr>
        <w:pStyle w:val="BodyText"/>
        <w:spacing w:line="292" w:lineRule="auto" w:before="106"/>
        <w:ind w:left="406"/>
      </w:pPr>
      <w:r>
        <w:rPr>
          <w:w w:val="105"/>
        </w:rPr>
        <w:t>Oversee</w:t>
      </w:r>
      <w:r>
        <w:rPr>
          <w:spacing w:val="25"/>
          <w:w w:val="105"/>
        </w:rPr>
        <w:t> </w:t>
      </w:r>
      <w:r>
        <w:rPr>
          <w:w w:val="105"/>
        </w:rPr>
        <w:t>daily</w:t>
      </w:r>
      <w:r>
        <w:rPr>
          <w:spacing w:val="25"/>
          <w:w w:val="105"/>
        </w:rPr>
        <w:t> </w:t>
      </w:r>
      <w:r>
        <w:rPr>
          <w:w w:val="105"/>
        </w:rPr>
        <w:t>flow</w:t>
      </w:r>
      <w:r>
        <w:rPr>
          <w:spacing w:val="25"/>
          <w:w w:val="105"/>
        </w:rPr>
        <w:t> </w:t>
      </w:r>
      <w:r>
        <w:rPr>
          <w:w w:val="105"/>
        </w:rPr>
        <w:t>during</w:t>
      </w:r>
      <w:r>
        <w:rPr>
          <w:spacing w:val="25"/>
          <w:w w:val="105"/>
        </w:rPr>
        <w:t> </w:t>
      </w:r>
      <w:r>
        <w:rPr>
          <w:w w:val="105"/>
        </w:rPr>
        <w:t>peak</w:t>
      </w:r>
      <w:r>
        <w:rPr>
          <w:spacing w:val="25"/>
          <w:w w:val="105"/>
        </w:rPr>
        <w:t> </w:t>
      </w:r>
      <w:r>
        <w:rPr>
          <w:w w:val="105"/>
        </w:rPr>
        <w:t>volume</w:t>
      </w:r>
      <w:r>
        <w:rPr>
          <w:spacing w:val="25"/>
          <w:w w:val="105"/>
        </w:rPr>
        <w:t> </w:t>
      </w:r>
      <w:r>
        <w:rPr>
          <w:w w:val="105"/>
        </w:rPr>
        <w:t>(averaging</w:t>
      </w:r>
      <w:r>
        <w:rPr>
          <w:spacing w:val="25"/>
          <w:w w:val="105"/>
        </w:rPr>
        <w:t> </w:t>
      </w:r>
      <w:r>
        <w:rPr>
          <w:w w:val="105"/>
        </w:rPr>
        <w:t>11</w:t>
      </w:r>
      <w:r>
        <w:rPr>
          <w:spacing w:val="25"/>
          <w:w w:val="105"/>
        </w:rPr>
        <w:t> </w:t>
      </w:r>
      <w:r>
        <w:rPr>
          <w:w w:val="105"/>
        </w:rPr>
        <w:t>deliveries</w:t>
      </w:r>
      <w:r>
        <w:rPr>
          <w:spacing w:val="25"/>
          <w:w w:val="105"/>
        </w:rPr>
        <w:t> </w:t>
      </w:r>
      <w:r>
        <w:rPr>
          <w:w w:val="105"/>
        </w:rPr>
        <w:t>per</w:t>
      </w:r>
      <w:r>
        <w:rPr>
          <w:spacing w:val="25"/>
          <w:w w:val="105"/>
        </w:rPr>
        <w:t> </w:t>
      </w:r>
      <w:r>
        <w:rPr>
          <w:w w:val="105"/>
        </w:rPr>
        <w:t>shift), holding two OR teams ready for STAT cesareans.</w:t>
      </w:r>
    </w:p>
    <w:p>
      <w:pPr>
        <w:pStyle w:val="BodyText"/>
        <w:spacing w:line="292" w:lineRule="auto" w:before="92"/>
        <w:ind w:left="406"/>
      </w:pPr>
      <w:r>
        <w:rPr>
          <w:w w:val="105"/>
        </w:rPr>
        <w:t>Hire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onboard</w:t>
      </w:r>
      <w:r>
        <w:rPr>
          <w:spacing w:val="22"/>
          <w:w w:val="105"/>
        </w:rPr>
        <w:t> </w:t>
      </w:r>
      <w:r>
        <w:rPr>
          <w:w w:val="105"/>
        </w:rPr>
        <w:t>L&amp;D</w:t>
      </w:r>
      <w:r>
        <w:rPr>
          <w:spacing w:val="22"/>
          <w:w w:val="105"/>
        </w:rPr>
        <w:t> </w:t>
      </w:r>
      <w:r>
        <w:rPr>
          <w:w w:val="105"/>
        </w:rPr>
        <w:t>RNs;</w:t>
      </w:r>
      <w:r>
        <w:rPr>
          <w:spacing w:val="22"/>
          <w:w w:val="105"/>
        </w:rPr>
        <w:t> </w:t>
      </w:r>
      <w:r>
        <w:rPr>
          <w:w w:val="105"/>
        </w:rPr>
        <w:t>reviewed</w:t>
      </w:r>
      <w:r>
        <w:rPr>
          <w:spacing w:val="22"/>
          <w:w w:val="105"/>
        </w:rPr>
        <w:t> </w:t>
      </w:r>
      <w:r>
        <w:rPr>
          <w:w w:val="105"/>
        </w:rPr>
        <w:t>80+</w:t>
      </w:r>
      <w:r>
        <w:rPr>
          <w:spacing w:val="22"/>
          <w:w w:val="105"/>
        </w:rPr>
        <w:t> </w:t>
      </w:r>
      <w:r>
        <w:rPr>
          <w:w w:val="105"/>
        </w:rPr>
        <w:t>applicants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finalized</w:t>
      </w:r>
      <w:r>
        <w:rPr>
          <w:spacing w:val="22"/>
          <w:w w:val="105"/>
        </w:rPr>
        <w:t> </w:t>
      </w:r>
      <w:r>
        <w:rPr>
          <w:w w:val="105"/>
        </w:rPr>
        <w:t>14</w:t>
      </w:r>
      <w:r>
        <w:rPr>
          <w:spacing w:val="22"/>
          <w:w w:val="105"/>
        </w:rPr>
        <w:t> </w:t>
      </w:r>
      <w:r>
        <w:rPr>
          <w:w w:val="105"/>
        </w:rPr>
        <w:t>hires across 2023, with a 12-month retention of 93%.</w:t>
      </w:r>
    </w:p>
    <w:p>
      <w:pPr>
        <w:pStyle w:val="BodyText"/>
        <w:spacing w:line="292" w:lineRule="auto" w:before="106"/>
        <w:ind w:left="406" w:right="600"/>
      </w:pPr>
      <w:r>
        <w:rPr>
          <w:w w:val="105"/>
        </w:rPr>
        <w:t>Liaison to anesthesia, MFM, and NICU on complex cases including</w:t>
      </w:r>
      <w:r>
        <w:rPr>
          <w:spacing w:val="40"/>
          <w:w w:val="105"/>
        </w:rPr>
        <w:t> </w:t>
      </w:r>
      <w:r>
        <w:rPr>
          <w:w w:val="105"/>
        </w:rPr>
        <w:t>placenta</w:t>
      </w:r>
      <w:r>
        <w:rPr>
          <w:spacing w:val="40"/>
          <w:w w:val="105"/>
        </w:rPr>
        <w:t> </w:t>
      </w:r>
      <w:r>
        <w:rPr>
          <w:w w:val="105"/>
        </w:rPr>
        <w:t>accreta</w:t>
      </w:r>
      <w:r>
        <w:rPr>
          <w:spacing w:val="40"/>
          <w:w w:val="105"/>
        </w:rPr>
        <w:t> </w:t>
      </w:r>
      <w:r>
        <w:rPr>
          <w:w w:val="105"/>
        </w:rPr>
        <w:t>spectrum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23-week</w:t>
      </w:r>
      <w:r>
        <w:rPr>
          <w:spacing w:val="40"/>
          <w:w w:val="105"/>
        </w:rPr>
        <w:t> </w:t>
      </w:r>
      <w:r>
        <w:rPr>
          <w:w w:val="105"/>
        </w:rPr>
        <w:t>resuscitations.</w:t>
      </w:r>
    </w:p>
    <w:p>
      <w:pPr>
        <w:pStyle w:val="BodyText"/>
        <w:spacing w:before="11"/>
      </w:pPr>
    </w:p>
    <w:p>
      <w:pPr>
        <w:pStyle w:val="BodyText"/>
        <w:spacing w:line="292" w:lineRule="auto" w:before="1"/>
        <w:ind w:left="127" w:right="600"/>
      </w:pPr>
      <w:r>
        <w:rPr>
          <w:w w:val="105"/>
        </w:rPr>
        <w:t>Clinical Lead RN, Labor &amp; Delivery, Cedar Lakes Women's Hospital, Minneapolis, MN</w:t>
      </w:r>
    </w:p>
    <w:p>
      <w:pPr>
        <w:pStyle w:val="BodyText"/>
        <w:spacing w:before="1"/>
        <w:ind w:left="127"/>
      </w:pP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2020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00"/>
      </w:pPr>
      <w:r>
        <w:rPr>
          <w:w w:val="105"/>
        </w:rPr>
        <w:t>Served as relief charge 2-3 shifts per pay period on a 20-bed unit</w:t>
      </w:r>
      <w:r>
        <w:rPr>
          <w:spacing w:val="80"/>
          <w:w w:val="105"/>
        </w:rPr>
        <w:t> </w:t>
      </w:r>
      <w:r>
        <w:rPr>
          <w:w w:val="105"/>
        </w:rPr>
        <w:t>delivering 2,100 babies annually.</w:t>
      </w:r>
    </w:p>
    <w:p>
      <w:pPr>
        <w:pStyle w:val="BodyText"/>
        <w:spacing w:line="292" w:lineRule="auto" w:before="91"/>
        <w:ind w:left="406" w:right="197"/>
      </w:pPr>
      <w:r>
        <w:rPr>
          <w:w w:val="105"/>
        </w:rPr>
        <w:t>Standardized</w:t>
      </w:r>
      <w:r>
        <w:rPr>
          <w:spacing w:val="24"/>
          <w:w w:val="105"/>
        </w:rPr>
        <w:t> </w:t>
      </w:r>
      <w:r>
        <w:rPr>
          <w:w w:val="105"/>
        </w:rPr>
        <w:t>handoff</w:t>
      </w:r>
      <w:r>
        <w:rPr>
          <w:spacing w:val="24"/>
          <w:w w:val="105"/>
        </w:rPr>
        <w:t> </w:t>
      </w:r>
      <w:r>
        <w:rPr>
          <w:w w:val="105"/>
        </w:rPr>
        <w:t>using</w:t>
      </w:r>
      <w:r>
        <w:rPr>
          <w:spacing w:val="24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SBAR</w:t>
      </w:r>
      <w:r>
        <w:rPr>
          <w:spacing w:val="24"/>
          <w:w w:val="105"/>
        </w:rPr>
        <w:t> </w:t>
      </w:r>
      <w:r>
        <w:rPr>
          <w:w w:val="105"/>
        </w:rPr>
        <w:t>template</w:t>
      </w:r>
      <w:r>
        <w:rPr>
          <w:spacing w:val="24"/>
          <w:w w:val="105"/>
        </w:rPr>
        <w:t> </w:t>
      </w:r>
      <w:r>
        <w:rPr>
          <w:w w:val="105"/>
        </w:rPr>
        <w:t>I</w:t>
      </w:r>
      <w:r>
        <w:rPr>
          <w:spacing w:val="24"/>
          <w:w w:val="105"/>
        </w:rPr>
        <w:t> </w:t>
      </w:r>
      <w:r>
        <w:rPr>
          <w:w w:val="105"/>
        </w:rPr>
        <w:t>built;</w:t>
      </w:r>
      <w:r>
        <w:rPr>
          <w:spacing w:val="24"/>
          <w:w w:val="105"/>
        </w:rPr>
        <w:t> </w:t>
      </w:r>
      <w:r>
        <w:rPr>
          <w:w w:val="105"/>
        </w:rPr>
        <w:t>cut</w:t>
      </w:r>
      <w:r>
        <w:rPr>
          <w:spacing w:val="24"/>
          <w:w w:val="105"/>
        </w:rPr>
        <w:t> </w:t>
      </w:r>
      <w:r>
        <w:rPr>
          <w:w w:val="105"/>
        </w:rPr>
        <w:t>reported</w:t>
      </w:r>
      <w:r>
        <w:rPr>
          <w:spacing w:val="24"/>
          <w:w w:val="105"/>
        </w:rPr>
        <w:t> </w:t>
      </w:r>
      <w:r>
        <w:rPr>
          <w:w w:val="105"/>
        </w:rPr>
        <w:t>missed-info events on shift change by roughly one-third.</w:t>
      </w:r>
    </w:p>
    <w:p>
      <w:pPr>
        <w:pStyle w:val="BodyText"/>
        <w:spacing w:line="292" w:lineRule="auto" w:before="106"/>
        <w:ind w:left="406" w:right="197"/>
      </w:pPr>
      <w:r>
        <w:rPr>
          <w:w w:val="105"/>
        </w:rPr>
        <w:t>Audited</w:t>
      </w:r>
      <w:r>
        <w:rPr>
          <w:spacing w:val="35"/>
          <w:w w:val="105"/>
        </w:rPr>
        <w:t> </w:t>
      </w:r>
      <w:r>
        <w:rPr>
          <w:w w:val="105"/>
        </w:rPr>
        <w:t>fetal</w:t>
      </w:r>
      <w:r>
        <w:rPr>
          <w:spacing w:val="35"/>
          <w:w w:val="105"/>
        </w:rPr>
        <w:t> </w:t>
      </w:r>
      <w:r>
        <w:rPr>
          <w:w w:val="105"/>
        </w:rPr>
        <w:t>monitoring</w:t>
      </w:r>
      <w:r>
        <w:rPr>
          <w:spacing w:val="35"/>
          <w:w w:val="105"/>
        </w:rPr>
        <w:t> </w:t>
      </w:r>
      <w:r>
        <w:rPr>
          <w:w w:val="105"/>
        </w:rPr>
        <w:t>documentation</w:t>
      </w:r>
      <w:r>
        <w:rPr>
          <w:spacing w:val="35"/>
          <w:w w:val="105"/>
        </w:rPr>
        <w:t> </w:t>
      </w:r>
      <w:r>
        <w:rPr>
          <w:w w:val="105"/>
        </w:rPr>
        <w:t>monthly</w:t>
      </w:r>
      <w:r>
        <w:rPr>
          <w:spacing w:val="35"/>
          <w:w w:val="105"/>
        </w:rPr>
        <w:t> </w:t>
      </w:r>
      <w:r>
        <w:rPr>
          <w:w w:val="105"/>
        </w:rPr>
        <w:t>and</w:t>
      </w:r>
      <w:r>
        <w:rPr>
          <w:spacing w:val="35"/>
          <w:w w:val="105"/>
        </w:rPr>
        <w:t> </w:t>
      </w:r>
      <w:r>
        <w:rPr>
          <w:w w:val="105"/>
        </w:rPr>
        <w:t>provided</w:t>
      </w:r>
      <w:r>
        <w:rPr>
          <w:spacing w:val="35"/>
          <w:w w:val="105"/>
        </w:rPr>
        <w:t> </w:t>
      </w:r>
      <w:r>
        <w:rPr>
          <w:w w:val="105"/>
        </w:rPr>
        <w:t>1:1</w:t>
      </w:r>
      <w:r>
        <w:rPr>
          <w:spacing w:val="35"/>
          <w:w w:val="105"/>
        </w:rPr>
        <w:t> </w:t>
      </w:r>
      <w:r>
        <w:rPr>
          <w:w w:val="105"/>
        </w:rPr>
        <w:t>coaching to nurses falling below the 90% accuracy bar.</w:t>
      </w:r>
    </w:p>
    <w:p>
      <w:pPr>
        <w:pStyle w:val="BodyText"/>
        <w:spacing w:line="312" w:lineRule="auto" w:before="91"/>
        <w:ind w:left="406"/>
      </w:pPr>
      <w:r>
        <w:rPr>
          <w:w w:val="105"/>
        </w:rPr>
        <w:t>Sat</w:t>
      </w:r>
      <w:r>
        <w:rPr>
          <w:spacing w:val="23"/>
          <w:w w:val="105"/>
        </w:rPr>
        <w:t> </w:t>
      </w:r>
      <w:r>
        <w:rPr>
          <w:w w:val="105"/>
        </w:rPr>
        <w:t>on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OB</w:t>
      </w:r>
      <w:r>
        <w:rPr>
          <w:spacing w:val="23"/>
          <w:w w:val="105"/>
        </w:rPr>
        <w:t> </w:t>
      </w:r>
      <w:r>
        <w:rPr>
          <w:w w:val="105"/>
        </w:rPr>
        <w:t>hemorrhage</w:t>
      </w:r>
      <w:r>
        <w:rPr>
          <w:spacing w:val="23"/>
          <w:w w:val="105"/>
        </w:rPr>
        <w:t> </w:t>
      </w:r>
      <w:r>
        <w:rPr>
          <w:w w:val="105"/>
        </w:rPr>
        <w:t>cart</w:t>
      </w:r>
      <w:r>
        <w:rPr>
          <w:spacing w:val="23"/>
          <w:w w:val="105"/>
        </w:rPr>
        <w:t> </w:t>
      </w:r>
      <w:r>
        <w:rPr>
          <w:w w:val="105"/>
        </w:rPr>
        <w:t>redesign</w:t>
      </w:r>
      <w:r>
        <w:rPr>
          <w:spacing w:val="23"/>
          <w:w w:val="105"/>
        </w:rPr>
        <w:t> </w:t>
      </w:r>
      <w:r>
        <w:rPr>
          <w:w w:val="105"/>
        </w:rPr>
        <w:t>team;</w:t>
      </w:r>
      <w:r>
        <w:rPr>
          <w:spacing w:val="23"/>
          <w:w w:val="105"/>
        </w:rPr>
        <w:t> </w:t>
      </w:r>
      <w:r>
        <w:rPr>
          <w:w w:val="105"/>
        </w:rPr>
        <w:t>reduced</w:t>
      </w:r>
      <w:r>
        <w:rPr>
          <w:spacing w:val="23"/>
          <w:w w:val="105"/>
        </w:rPr>
        <w:t> </w:t>
      </w:r>
      <w:r>
        <w:rPr>
          <w:w w:val="105"/>
        </w:rPr>
        <w:t>setup</w:t>
      </w:r>
      <w:r>
        <w:rPr>
          <w:spacing w:val="23"/>
          <w:w w:val="105"/>
        </w:rPr>
        <w:t> </w:t>
      </w:r>
      <w:r>
        <w:rPr>
          <w:w w:val="105"/>
        </w:rPr>
        <w:t>time</w:t>
      </w:r>
      <w:r>
        <w:rPr>
          <w:spacing w:val="23"/>
          <w:w w:val="105"/>
        </w:rPr>
        <w:t> </w:t>
      </w:r>
      <w:r>
        <w:rPr>
          <w:w w:val="105"/>
        </w:rPr>
        <w:t>during emergencies</w:t>
      </w:r>
      <w:r>
        <w:rPr>
          <w:spacing w:val="40"/>
          <w:w w:val="105"/>
        </w:rPr>
        <w:t> </w:t>
      </w:r>
      <w:r>
        <w:rPr>
          <w:w w:val="105"/>
        </w:rPr>
        <w:t>from</w:t>
      </w:r>
      <w:r>
        <w:rPr>
          <w:spacing w:val="40"/>
          <w:w w:val="105"/>
        </w:rPr>
        <w:t> </w:t>
      </w:r>
      <w:r>
        <w:rPr>
          <w:w w:val="105"/>
        </w:rPr>
        <w:t>about</w:t>
      </w:r>
      <w:r>
        <w:rPr>
          <w:spacing w:val="40"/>
          <w:w w:val="105"/>
        </w:rPr>
        <w:t> </w:t>
      </w:r>
      <w:r>
        <w:rPr>
          <w:w w:val="105"/>
        </w:rPr>
        <w:t>4</w:t>
      </w:r>
      <w:r>
        <w:rPr>
          <w:spacing w:val="40"/>
          <w:w w:val="105"/>
        </w:rPr>
        <w:t> </w:t>
      </w:r>
      <w:r>
        <w:rPr>
          <w:w w:val="105"/>
        </w:rPr>
        <w:t>minutes</w:t>
      </w:r>
      <w:r>
        <w:rPr>
          <w:spacing w:val="40"/>
          <w:w w:val="105"/>
        </w:rPr>
        <w:t> </w:t>
      </w:r>
      <w:r>
        <w:rPr>
          <w:w w:val="105"/>
        </w:rPr>
        <w:t>to</w:t>
      </w:r>
      <w:r>
        <w:rPr>
          <w:spacing w:val="40"/>
          <w:w w:val="105"/>
        </w:rPr>
        <w:t> </w:t>
      </w:r>
      <w:r>
        <w:rPr>
          <w:w w:val="105"/>
        </w:rPr>
        <w:t>under</w:t>
      </w:r>
      <w:r>
        <w:rPr>
          <w:spacing w:val="40"/>
          <w:w w:val="105"/>
        </w:rPr>
        <w:t> </w:t>
      </w:r>
      <w:r>
        <w:rPr>
          <w:w w:val="105"/>
        </w:rPr>
        <w:t>90</w:t>
      </w:r>
      <w:r>
        <w:rPr>
          <w:spacing w:val="40"/>
          <w:w w:val="105"/>
        </w:rPr>
        <w:t> </w:t>
      </w:r>
      <w:r>
        <w:rPr>
          <w:w w:val="105"/>
        </w:rPr>
        <w:t>seconds.</w:t>
      </w:r>
    </w:p>
    <w:p>
      <w:pPr>
        <w:pStyle w:val="BodyText"/>
        <w:spacing w:line="292" w:lineRule="auto" w:before="77"/>
        <w:ind w:left="406" w:right="600"/>
      </w:pPr>
      <w:r>
        <w:rPr>
          <w:w w:val="105"/>
        </w:rPr>
        <w:t>Earned C-EFM certification and presented an EFM case review series at</w:t>
      </w:r>
      <w:r>
        <w:rPr>
          <w:spacing w:val="40"/>
          <w:w w:val="105"/>
        </w:rPr>
        <w:t> </w:t>
      </w:r>
      <w:r>
        <w:rPr>
          <w:w w:val="105"/>
        </w:rPr>
        <w:t>four staff meetings.</w:t>
      </w:r>
    </w:p>
    <w:p>
      <w:pPr>
        <w:pStyle w:val="BodyText"/>
        <w:spacing w:before="12"/>
      </w:pPr>
    </w:p>
    <w:p>
      <w:pPr>
        <w:pStyle w:val="BodyText"/>
        <w:spacing w:line="292" w:lineRule="auto"/>
        <w:ind w:left="127" w:right="600"/>
      </w:pPr>
      <w:r>
        <w:rPr>
          <w:w w:val="105"/>
        </w:rPr>
        <w:t>Senior Staff RN, Labor &amp; Delivery, Cedar Lakes Women's Hospital, Minneapolis, MN</w:t>
      </w:r>
    </w:p>
    <w:p>
      <w:pPr>
        <w:pStyle w:val="BodyText"/>
        <w:spacing w:before="1"/>
        <w:ind w:left="127"/>
      </w:pPr>
      <w:r>
        <w:rPr/>
        <w:t>2014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2017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00"/>
      </w:pPr>
      <w:r>
        <w:rPr>
          <w:w w:val="105"/>
        </w:rPr>
        <w:t>Full-time night shift on high-acuity L&amp;D, regularly assigned the most</w:t>
      </w:r>
      <w:r>
        <w:rPr>
          <w:spacing w:val="40"/>
          <w:w w:val="105"/>
        </w:rPr>
        <w:t> </w:t>
      </w:r>
      <w:r>
        <w:rPr>
          <w:w w:val="105"/>
        </w:rPr>
        <w:t>complex inductions and TOLACs.</w:t>
      </w:r>
    </w:p>
    <w:p>
      <w:pPr>
        <w:pStyle w:val="BodyText"/>
        <w:spacing w:line="312" w:lineRule="auto" w:before="91"/>
        <w:ind w:left="406" w:right="600"/>
      </w:pPr>
      <w:r>
        <w:rPr>
          <w:w w:val="105"/>
        </w:rPr>
        <w:t>Designated resource nurse for new hires and float pool RNs working their</w:t>
      </w:r>
      <w:r>
        <w:rPr>
          <w:spacing w:val="40"/>
          <w:w w:val="105"/>
        </w:rPr>
        <w:t> </w:t>
      </w:r>
      <w:r>
        <w:rPr>
          <w:w w:val="105"/>
        </w:rPr>
        <w:t>first L&amp;D shifts.</w:t>
      </w:r>
    </w:p>
    <w:p>
      <w:pPr>
        <w:pStyle w:val="BodyText"/>
        <w:spacing w:line="410" w:lineRule="auto" w:before="77"/>
        <w:ind w:left="406"/>
      </w:pPr>
      <w:r>
        <w:rPr>
          <w:w w:val="105"/>
        </w:rPr>
        <w:t>Participated</w:t>
      </w:r>
      <w:r>
        <w:rPr>
          <w:spacing w:val="26"/>
          <w:w w:val="105"/>
        </w:rPr>
        <w:t> </w:t>
      </w:r>
      <w:r>
        <w:rPr>
          <w:w w:val="105"/>
        </w:rPr>
        <w:t>in</w:t>
      </w:r>
      <w:r>
        <w:rPr>
          <w:spacing w:val="26"/>
          <w:w w:val="105"/>
        </w:rPr>
        <w:t> </w:t>
      </w:r>
      <w:r>
        <w:rPr>
          <w:w w:val="105"/>
        </w:rPr>
        <w:t>40+</w:t>
      </w:r>
      <w:r>
        <w:rPr>
          <w:spacing w:val="26"/>
          <w:w w:val="105"/>
        </w:rPr>
        <w:t> </w:t>
      </w:r>
      <w:r>
        <w:rPr>
          <w:w w:val="105"/>
        </w:rPr>
        <w:t>emergent</w:t>
      </w:r>
      <w:r>
        <w:rPr>
          <w:spacing w:val="26"/>
          <w:w w:val="105"/>
        </w:rPr>
        <w:t> </w:t>
      </w:r>
      <w:r>
        <w:rPr>
          <w:w w:val="105"/>
        </w:rPr>
        <w:t>cesareans</w:t>
      </w:r>
      <w:r>
        <w:rPr>
          <w:spacing w:val="26"/>
          <w:w w:val="105"/>
        </w:rPr>
        <w:t> </w:t>
      </w:r>
      <w:r>
        <w:rPr>
          <w:w w:val="105"/>
        </w:rPr>
        <w:t>per</w:t>
      </w:r>
      <w:r>
        <w:rPr>
          <w:spacing w:val="26"/>
          <w:w w:val="105"/>
        </w:rPr>
        <w:t> </w:t>
      </w:r>
      <w:r>
        <w:rPr>
          <w:w w:val="105"/>
        </w:rPr>
        <w:t>year</w:t>
      </w:r>
      <w:r>
        <w:rPr>
          <w:spacing w:val="26"/>
          <w:w w:val="105"/>
        </w:rPr>
        <w:t> </w:t>
      </w:r>
      <w:r>
        <w:rPr>
          <w:w w:val="105"/>
        </w:rPr>
        <w:t>as</w:t>
      </w:r>
      <w:r>
        <w:rPr>
          <w:spacing w:val="26"/>
          <w:w w:val="105"/>
        </w:rPr>
        <w:t> </w:t>
      </w:r>
      <w:r>
        <w:rPr>
          <w:w w:val="105"/>
        </w:rPr>
        <w:t>circulator</w:t>
      </w:r>
      <w:r>
        <w:rPr>
          <w:spacing w:val="26"/>
          <w:w w:val="105"/>
        </w:rPr>
        <w:t> </w:t>
      </w:r>
      <w:r>
        <w:rPr>
          <w:w w:val="105"/>
        </w:rPr>
        <w:t>or</w:t>
      </w:r>
      <w:r>
        <w:rPr>
          <w:spacing w:val="26"/>
          <w:w w:val="105"/>
        </w:rPr>
        <w:t> </w:t>
      </w:r>
      <w:r>
        <w:rPr>
          <w:w w:val="105"/>
        </w:rPr>
        <w:t>scrub. Completed RNC-OB during second year on unit.</w:t>
      </w:r>
    </w:p>
    <w:p>
      <w:pPr>
        <w:pStyle w:val="BodyText"/>
        <w:spacing w:after="0" w:line="410" w:lineRule="auto"/>
        <w:sectPr>
          <w:type w:val="continuous"/>
          <w:pgSz w:w="11920" w:h="16860"/>
          <w:pgMar w:top="820" w:bottom="280" w:left="283" w:right="425"/>
          <w:cols w:num="2" w:equalWidth="0">
            <w:col w:w="3528" w:space="1141"/>
            <w:col w:w="6543"/>
          </w:cols>
        </w:sectPr>
      </w:pPr>
    </w:p>
    <w:p>
      <w:pPr>
        <w:pStyle w:val="BodyText"/>
        <w:spacing w:before="105"/>
        <w:ind w:left="479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5019662"/>
                                </a:moveTo>
                                <a:lnTo>
                                  <a:pt x="0" y="501966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501966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705337"/>
                                </a:lnTo>
                                <a:lnTo>
                                  <a:pt x="2581262" y="47053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34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3626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63626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66749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676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6762750">
                                <a:moveTo>
                                  <a:pt x="47625" y="5992634"/>
                                </a:moveTo>
                                <a:lnTo>
                                  <a:pt x="27165" y="5972175"/>
                                </a:lnTo>
                                <a:lnTo>
                                  <a:pt x="20472" y="5972175"/>
                                </a:lnTo>
                                <a:lnTo>
                                  <a:pt x="0" y="5992634"/>
                                </a:lnTo>
                                <a:lnTo>
                                  <a:pt x="0" y="5996216"/>
                                </a:lnTo>
                                <a:lnTo>
                                  <a:pt x="0" y="5999340"/>
                                </a:lnTo>
                                <a:lnTo>
                                  <a:pt x="20472" y="6019800"/>
                                </a:lnTo>
                                <a:lnTo>
                                  <a:pt x="27165" y="6019800"/>
                                </a:lnTo>
                                <a:lnTo>
                                  <a:pt x="47625" y="5999340"/>
                                </a:lnTo>
                                <a:lnTo>
                                  <a:pt x="47625" y="5992634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5783084"/>
                                </a:moveTo>
                                <a:lnTo>
                                  <a:pt x="27165" y="5762625"/>
                                </a:lnTo>
                                <a:lnTo>
                                  <a:pt x="20472" y="5762625"/>
                                </a:lnTo>
                                <a:lnTo>
                                  <a:pt x="0" y="5783084"/>
                                </a:lnTo>
                                <a:lnTo>
                                  <a:pt x="0" y="5786666"/>
                                </a:lnTo>
                                <a:lnTo>
                                  <a:pt x="0" y="5789790"/>
                                </a:lnTo>
                                <a:lnTo>
                                  <a:pt x="20472" y="5810250"/>
                                </a:lnTo>
                                <a:lnTo>
                                  <a:pt x="27165" y="5810250"/>
                                </a:lnTo>
                                <a:lnTo>
                                  <a:pt x="47625" y="5789790"/>
                                </a:lnTo>
                                <a:lnTo>
                                  <a:pt x="47625" y="5783084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5440184"/>
                                </a:moveTo>
                                <a:lnTo>
                                  <a:pt x="27165" y="5419725"/>
                                </a:lnTo>
                                <a:lnTo>
                                  <a:pt x="20472" y="5419725"/>
                                </a:lnTo>
                                <a:lnTo>
                                  <a:pt x="0" y="5440184"/>
                                </a:lnTo>
                                <a:lnTo>
                                  <a:pt x="0" y="5443766"/>
                                </a:lnTo>
                                <a:lnTo>
                                  <a:pt x="0" y="5446890"/>
                                </a:lnTo>
                                <a:lnTo>
                                  <a:pt x="20472" y="5467350"/>
                                </a:lnTo>
                                <a:lnTo>
                                  <a:pt x="27165" y="5467350"/>
                                </a:lnTo>
                                <a:lnTo>
                                  <a:pt x="47625" y="5446890"/>
                                </a:lnTo>
                                <a:lnTo>
                                  <a:pt x="47625" y="5440184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5230634"/>
                                </a:moveTo>
                                <a:lnTo>
                                  <a:pt x="27165" y="5210175"/>
                                </a:lnTo>
                                <a:lnTo>
                                  <a:pt x="20472" y="5210175"/>
                                </a:lnTo>
                                <a:lnTo>
                                  <a:pt x="0" y="5230634"/>
                                </a:lnTo>
                                <a:lnTo>
                                  <a:pt x="0" y="5234216"/>
                                </a:lnTo>
                                <a:lnTo>
                                  <a:pt x="0" y="5237340"/>
                                </a:lnTo>
                                <a:lnTo>
                                  <a:pt x="20472" y="5257800"/>
                                </a:lnTo>
                                <a:lnTo>
                                  <a:pt x="27165" y="5257800"/>
                                </a:lnTo>
                                <a:lnTo>
                                  <a:pt x="47625" y="5237340"/>
                                </a:lnTo>
                                <a:lnTo>
                                  <a:pt x="47625" y="5230634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4887747"/>
                                </a:moveTo>
                                <a:lnTo>
                                  <a:pt x="27165" y="4867275"/>
                                </a:lnTo>
                                <a:lnTo>
                                  <a:pt x="20472" y="4867275"/>
                                </a:lnTo>
                                <a:lnTo>
                                  <a:pt x="0" y="4887747"/>
                                </a:lnTo>
                                <a:lnTo>
                                  <a:pt x="0" y="4891316"/>
                                </a:lnTo>
                                <a:lnTo>
                                  <a:pt x="0" y="4894440"/>
                                </a:lnTo>
                                <a:lnTo>
                                  <a:pt x="20472" y="4914900"/>
                                </a:lnTo>
                                <a:lnTo>
                                  <a:pt x="27165" y="4914900"/>
                                </a:lnTo>
                                <a:lnTo>
                                  <a:pt x="47625" y="4894440"/>
                                </a:lnTo>
                                <a:lnTo>
                                  <a:pt x="47625" y="4887747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4678197"/>
                                </a:moveTo>
                                <a:lnTo>
                                  <a:pt x="27165" y="4657725"/>
                                </a:lnTo>
                                <a:lnTo>
                                  <a:pt x="20472" y="4657725"/>
                                </a:lnTo>
                                <a:lnTo>
                                  <a:pt x="0" y="4678197"/>
                                </a:lnTo>
                                <a:lnTo>
                                  <a:pt x="0" y="4681766"/>
                                </a:lnTo>
                                <a:lnTo>
                                  <a:pt x="0" y="4684890"/>
                                </a:lnTo>
                                <a:lnTo>
                                  <a:pt x="20472" y="4705350"/>
                                </a:lnTo>
                                <a:lnTo>
                                  <a:pt x="27165" y="4705350"/>
                                </a:lnTo>
                                <a:lnTo>
                                  <a:pt x="47625" y="4684890"/>
                                </a:lnTo>
                                <a:lnTo>
                                  <a:pt x="47625" y="4678197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4478172"/>
                                </a:moveTo>
                                <a:lnTo>
                                  <a:pt x="27165" y="4457700"/>
                                </a:lnTo>
                                <a:lnTo>
                                  <a:pt x="20472" y="4457700"/>
                                </a:lnTo>
                                <a:lnTo>
                                  <a:pt x="0" y="4478172"/>
                                </a:lnTo>
                                <a:lnTo>
                                  <a:pt x="0" y="4481741"/>
                                </a:lnTo>
                                <a:lnTo>
                                  <a:pt x="0" y="4484865"/>
                                </a:lnTo>
                                <a:lnTo>
                                  <a:pt x="20472" y="4505325"/>
                                </a:lnTo>
                                <a:lnTo>
                                  <a:pt x="27165" y="4505325"/>
                                </a:lnTo>
                                <a:lnTo>
                                  <a:pt x="47625" y="4484865"/>
                                </a:lnTo>
                                <a:lnTo>
                                  <a:pt x="47625" y="4478172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4278147"/>
                                </a:moveTo>
                                <a:lnTo>
                                  <a:pt x="27165" y="4257675"/>
                                </a:lnTo>
                                <a:lnTo>
                                  <a:pt x="20472" y="4257675"/>
                                </a:lnTo>
                                <a:lnTo>
                                  <a:pt x="0" y="4278147"/>
                                </a:lnTo>
                                <a:lnTo>
                                  <a:pt x="0" y="4281716"/>
                                </a:lnTo>
                                <a:lnTo>
                                  <a:pt x="0" y="4284840"/>
                                </a:lnTo>
                                <a:lnTo>
                                  <a:pt x="20472" y="4305300"/>
                                </a:lnTo>
                                <a:lnTo>
                                  <a:pt x="27165" y="4305300"/>
                                </a:lnTo>
                                <a:lnTo>
                                  <a:pt x="47625" y="4284840"/>
                                </a:lnTo>
                                <a:lnTo>
                                  <a:pt x="47625" y="4278147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4068597"/>
                                </a:moveTo>
                                <a:lnTo>
                                  <a:pt x="27165" y="4048125"/>
                                </a:lnTo>
                                <a:lnTo>
                                  <a:pt x="20472" y="4048125"/>
                                </a:lnTo>
                                <a:lnTo>
                                  <a:pt x="0" y="4068597"/>
                                </a:lnTo>
                                <a:lnTo>
                                  <a:pt x="0" y="4072166"/>
                                </a:lnTo>
                                <a:lnTo>
                                  <a:pt x="0" y="4075290"/>
                                </a:lnTo>
                                <a:lnTo>
                                  <a:pt x="20472" y="4095750"/>
                                </a:lnTo>
                                <a:lnTo>
                                  <a:pt x="27165" y="4095750"/>
                                </a:lnTo>
                                <a:lnTo>
                                  <a:pt x="47625" y="4075290"/>
                                </a:lnTo>
                                <a:lnTo>
                                  <a:pt x="47625" y="4068597"/>
                                </a:lnTo>
                                <a:close/>
                              </a:path>
                              <a:path w="3000375" h="6762750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3000375" h="6762750">
                                <a:moveTo>
                                  <a:pt x="2828925" y="6735585"/>
                                </a:moveTo>
                                <a:lnTo>
                                  <a:pt x="2808465" y="6715125"/>
                                </a:lnTo>
                                <a:lnTo>
                                  <a:pt x="2801772" y="6715125"/>
                                </a:lnTo>
                                <a:lnTo>
                                  <a:pt x="2781300" y="6735585"/>
                                </a:lnTo>
                                <a:lnTo>
                                  <a:pt x="2781300" y="6739166"/>
                                </a:lnTo>
                                <a:lnTo>
                                  <a:pt x="2781300" y="6742290"/>
                                </a:lnTo>
                                <a:lnTo>
                                  <a:pt x="2801772" y="6762750"/>
                                </a:lnTo>
                                <a:lnTo>
                                  <a:pt x="2808465" y="6762750"/>
                                </a:lnTo>
                                <a:lnTo>
                                  <a:pt x="2828925" y="6742290"/>
                                </a:lnTo>
                                <a:lnTo>
                                  <a:pt x="2828925" y="6735585"/>
                                </a:lnTo>
                                <a:close/>
                              </a:path>
                              <a:path w="3000375" h="6762750">
                                <a:moveTo>
                                  <a:pt x="2828925" y="5021097"/>
                                </a:moveTo>
                                <a:lnTo>
                                  <a:pt x="2808465" y="5000625"/>
                                </a:lnTo>
                                <a:lnTo>
                                  <a:pt x="2801772" y="5000625"/>
                                </a:lnTo>
                                <a:lnTo>
                                  <a:pt x="2781300" y="5021097"/>
                                </a:lnTo>
                                <a:lnTo>
                                  <a:pt x="2781300" y="5024666"/>
                                </a:lnTo>
                                <a:lnTo>
                                  <a:pt x="2781300" y="5027790"/>
                                </a:lnTo>
                                <a:lnTo>
                                  <a:pt x="2801772" y="5048250"/>
                                </a:lnTo>
                                <a:lnTo>
                                  <a:pt x="2808465" y="5048250"/>
                                </a:lnTo>
                                <a:lnTo>
                                  <a:pt x="2828925" y="5027790"/>
                                </a:lnTo>
                                <a:lnTo>
                                  <a:pt x="2828925" y="5021097"/>
                                </a:lnTo>
                                <a:close/>
                              </a:path>
                              <a:path w="3000375" h="6762750">
                                <a:moveTo>
                                  <a:pt x="2828925" y="2668422"/>
                                </a:moveTo>
                                <a:lnTo>
                                  <a:pt x="2808465" y="2647950"/>
                                </a:lnTo>
                                <a:lnTo>
                                  <a:pt x="2801772" y="2647950"/>
                                </a:lnTo>
                                <a:lnTo>
                                  <a:pt x="2781300" y="2668422"/>
                                </a:lnTo>
                                <a:lnTo>
                                  <a:pt x="2781300" y="2671991"/>
                                </a:lnTo>
                                <a:lnTo>
                                  <a:pt x="2781300" y="2675115"/>
                                </a:lnTo>
                                <a:lnTo>
                                  <a:pt x="2801772" y="2695575"/>
                                </a:lnTo>
                                <a:lnTo>
                                  <a:pt x="2808465" y="2695575"/>
                                </a:lnTo>
                                <a:lnTo>
                                  <a:pt x="2828925" y="2675115"/>
                                </a:lnTo>
                                <a:lnTo>
                                  <a:pt x="2828925" y="2668422"/>
                                </a:lnTo>
                                <a:close/>
                              </a:path>
                              <a:path w="3000375" h="676275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6468897"/>
                                </a:moveTo>
                                <a:lnTo>
                                  <a:pt x="2979915" y="6448425"/>
                                </a:lnTo>
                                <a:lnTo>
                                  <a:pt x="2973222" y="6448425"/>
                                </a:lnTo>
                                <a:lnTo>
                                  <a:pt x="2952750" y="6468897"/>
                                </a:lnTo>
                                <a:lnTo>
                                  <a:pt x="2952750" y="6472466"/>
                                </a:lnTo>
                                <a:lnTo>
                                  <a:pt x="2952750" y="6475590"/>
                                </a:lnTo>
                                <a:lnTo>
                                  <a:pt x="2973222" y="6496050"/>
                                </a:lnTo>
                                <a:lnTo>
                                  <a:pt x="2979915" y="6496050"/>
                                </a:lnTo>
                                <a:lnTo>
                                  <a:pt x="3000375" y="6475590"/>
                                </a:lnTo>
                                <a:lnTo>
                                  <a:pt x="3000375" y="6468897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6268872"/>
                                </a:moveTo>
                                <a:lnTo>
                                  <a:pt x="2979915" y="6248400"/>
                                </a:lnTo>
                                <a:lnTo>
                                  <a:pt x="2973222" y="6248400"/>
                                </a:lnTo>
                                <a:lnTo>
                                  <a:pt x="2952750" y="6268872"/>
                                </a:lnTo>
                                <a:lnTo>
                                  <a:pt x="2952750" y="6272441"/>
                                </a:lnTo>
                                <a:lnTo>
                                  <a:pt x="2952750" y="6275565"/>
                                </a:lnTo>
                                <a:lnTo>
                                  <a:pt x="2973222" y="6296025"/>
                                </a:lnTo>
                                <a:lnTo>
                                  <a:pt x="2979915" y="6296025"/>
                                </a:lnTo>
                                <a:lnTo>
                                  <a:pt x="3000375" y="6275565"/>
                                </a:lnTo>
                                <a:lnTo>
                                  <a:pt x="3000375" y="626887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5916447"/>
                                </a:moveTo>
                                <a:lnTo>
                                  <a:pt x="2979915" y="5895975"/>
                                </a:lnTo>
                                <a:lnTo>
                                  <a:pt x="2973222" y="5895975"/>
                                </a:lnTo>
                                <a:lnTo>
                                  <a:pt x="2952750" y="5916447"/>
                                </a:lnTo>
                                <a:lnTo>
                                  <a:pt x="2952750" y="5920016"/>
                                </a:lnTo>
                                <a:lnTo>
                                  <a:pt x="2952750" y="5923140"/>
                                </a:lnTo>
                                <a:lnTo>
                                  <a:pt x="2973222" y="5943600"/>
                                </a:lnTo>
                                <a:lnTo>
                                  <a:pt x="2979915" y="5943600"/>
                                </a:lnTo>
                                <a:lnTo>
                                  <a:pt x="3000375" y="5923140"/>
                                </a:lnTo>
                                <a:lnTo>
                                  <a:pt x="3000375" y="5916447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5573534"/>
                                </a:moveTo>
                                <a:lnTo>
                                  <a:pt x="2979915" y="5553075"/>
                                </a:lnTo>
                                <a:lnTo>
                                  <a:pt x="2973222" y="5553075"/>
                                </a:lnTo>
                                <a:lnTo>
                                  <a:pt x="2952750" y="5573534"/>
                                </a:lnTo>
                                <a:lnTo>
                                  <a:pt x="2952750" y="5577116"/>
                                </a:lnTo>
                                <a:lnTo>
                                  <a:pt x="2952750" y="5580240"/>
                                </a:lnTo>
                                <a:lnTo>
                                  <a:pt x="2973222" y="5600700"/>
                                </a:lnTo>
                                <a:lnTo>
                                  <a:pt x="2979915" y="5600700"/>
                                </a:lnTo>
                                <a:lnTo>
                                  <a:pt x="3000375" y="5580240"/>
                                </a:lnTo>
                                <a:lnTo>
                                  <a:pt x="3000375" y="5573534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4611522"/>
                                </a:moveTo>
                                <a:lnTo>
                                  <a:pt x="2979915" y="4591050"/>
                                </a:lnTo>
                                <a:lnTo>
                                  <a:pt x="2973222" y="4591050"/>
                                </a:lnTo>
                                <a:lnTo>
                                  <a:pt x="2952750" y="4611522"/>
                                </a:lnTo>
                                <a:lnTo>
                                  <a:pt x="2952750" y="4615091"/>
                                </a:lnTo>
                                <a:lnTo>
                                  <a:pt x="2952750" y="4618215"/>
                                </a:lnTo>
                                <a:lnTo>
                                  <a:pt x="2973222" y="4638675"/>
                                </a:lnTo>
                                <a:lnTo>
                                  <a:pt x="2979915" y="4638675"/>
                                </a:lnTo>
                                <a:lnTo>
                                  <a:pt x="3000375" y="4618215"/>
                                </a:lnTo>
                                <a:lnTo>
                                  <a:pt x="3000375" y="461152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4264685"/>
                                </a:moveTo>
                                <a:lnTo>
                                  <a:pt x="2983852" y="4248150"/>
                                </a:lnTo>
                                <a:lnTo>
                                  <a:pt x="2969285" y="4248150"/>
                                </a:lnTo>
                                <a:lnTo>
                                  <a:pt x="2952750" y="4264685"/>
                                </a:lnTo>
                                <a:lnTo>
                                  <a:pt x="2952750" y="4267200"/>
                                </a:lnTo>
                                <a:lnTo>
                                  <a:pt x="2952750" y="4269727"/>
                                </a:lnTo>
                                <a:lnTo>
                                  <a:pt x="2969285" y="4286250"/>
                                </a:lnTo>
                                <a:lnTo>
                                  <a:pt x="2983852" y="4286250"/>
                                </a:lnTo>
                                <a:lnTo>
                                  <a:pt x="3000375" y="4269727"/>
                                </a:lnTo>
                                <a:lnTo>
                                  <a:pt x="3000375" y="4264685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3916197"/>
                                </a:moveTo>
                                <a:lnTo>
                                  <a:pt x="2979915" y="3895725"/>
                                </a:lnTo>
                                <a:lnTo>
                                  <a:pt x="2973222" y="3895725"/>
                                </a:lnTo>
                                <a:lnTo>
                                  <a:pt x="2952750" y="3916197"/>
                                </a:lnTo>
                                <a:lnTo>
                                  <a:pt x="2952750" y="3919766"/>
                                </a:lnTo>
                                <a:lnTo>
                                  <a:pt x="2952750" y="3922890"/>
                                </a:lnTo>
                                <a:lnTo>
                                  <a:pt x="2973222" y="3943350"/>
                                </a:lnTo>
                                <a:lnTo>
                                  <a:pt x="2979915" y="3943350"/>
                                </a:lnTo>
                                <a:lnTo>
                                  <a:pt x="3000375" y="3922890"/>
                                </a:lnTo>
                                <a:lnTo>
                                  <a:pt x="3000375" y="3916197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3563772"/>
                                </a:moveTo>
                                <a:lnTo>
                                  <a:pt x="2979915" y="3543300"/>
                                </a:lnTo>
                                <a:lnTo>
                                  <a:pt x="2973222" y="3543300"/>
                                </a:lnTo>
                                <a:lnTo>
                                  <a:pt x="2952750" y="3563772"/>
                                </a:lnTo>
                                <a:lnTo>
                                  <a:pt x="2952750" y="3567341"/>
                                </a:lnTo>
                                <a:lnTo>
                                  <a:pt x="2952750" y="3570465"/>
                                </a:lnTo>
                                <a:lnTo>
                                  <a:pt x="2973222" y="3590925"/>
                                </a:lnTo>
                                <a:lnTo>
                                  <a:pt x="2979915" y="3590925"/>
                                </a:lnTo>
                                <a:lnTo>
                                  <a:pt x="3000375" y="3570465"/>
                                </a:lnTo>
                                <a:lnTo>
                                  <a:pt x="3000375" y="356377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3220872"/>
                                </a:moveTo>
                                <a:lnTo>
                                  <a:pt x="2979915" y="3200400"/>
                                </a:lnTo>
                                <a:lnTo>
                                  <a:pt x="2973222" y="3200400"/>
                                </a:lnTo>
                                <a:lnTo>
                                  <a:pt x="2952750" y="3220872"/>
                                </a:lnTo>
                                <a:lnTo>
                                  <a:pt x="2952750" y="3224441"/>
                                </a:lnTo>
                                <a:lnTo>
                                  <a:pt x="2952750" y="3227565"/>
                                </a:lnTo>
                                <a:lnTo>
                                  <a:pt x="2973222" y="3248025"/>
                                </a:lnTo>
                                <a:lnTo>
                                  <a:pt x="2979915" y="3248025"/>
                                </a:lnTo>
                                <a:lnTo>
                                  <a:pt x="3000375" y="3227565"/>
                                </a:lnTo>
                                <a:lnTo>
                                  <a:pt x="3000375" y="322087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2258847"/>
                                </a:moveTo>
                                <a:lnTo>
                                  <a:pt x="2979915" y="2238375"/>
                                </a:lnTo>
                                <a:lnTo>
                                  <a:pt x="2973222" y="2238375"/>
                                </a:lnTo>
                                <a:lnTo>
                                  <a:pt x="2952750" y="2258847"/>
                                </a:lnTo>
                                <a:lnTo>
                                  <a:pt x="2952750" y="2262416"/>
                                </a:lnTo>
                                <a:lnTo>
                                  <a:pt x="2952750" y="2265540"/>
                                </a:lnTo>
                                <a:lnTo>
                                  <a:pt x="2973222" y="2286000"/>
                                </a:lnTo>
                                <a:lnTo>
                                  <a:pt x="2979915" y="2286000"/>
                                </a:lnTo>
                                <a:lnTo>
                                  <a:pt x="3000375" y="2265540"/>
                                </a:lnTo>
                                <a:lnTo>
                                  <a:pt x="3000375" y="2258847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1906422"/>
                                </a:moveTo>
                                <a:lnTo>
                                  <a:pt x="2979915" y="1885950"/>
                                </a:lnTo>
                                <a:lnTo>
                                  <a:pt x="2973222" y="1885950"/>
                                </a:lnTo>
                                <a:lnTo>
                                  <a:pt x="2952750" y="1906422"/>
                                </a:lnTo>
                                <a:lnTo>
                                  <a:pt x="2952750" y="1909991"/>
                                </a:lnTo>
                                <a:lnTo>
                                  <a:pt x="2952750" y="1913115"/>
                                </a:lnTo>
                                <a:lnTo>
                                  <a:pt x="2973222" y="1933575"/>
                                </a:lnTo>
                                <a:lnTo>
                                  <a:pt x="2979915" y="1933575"/>
                                </a:lnTo>
                                <a:lnTo>
                                  <a:pt x="3000375" y="1913115"/>
                                </a:lnTo>
                                <a:lnTo>
                                  <a:pt x="3000375" y="190642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1563522"/>
                                </a:moveTo>
                                <a:lnTo>
                                  <a:pt x="2979915" y="1543050"/>
                                </a:lnTo>
                                <a:lnTo>
                                  <a:pt x="2973222" y="1543050"/>
                                </a:lnTo>
                                <a:lnTo>
                                  <a:pt x="2952750" y="1563522"/>
                                </a:lnTo>
                                <a:lnTo>
                                  <a:pt x="2952750" y="1567091"/>
                                </a:lnTo>
                                <a:lnTo>
                                  <a:pt x="2952750" y="1570215"/>
                                </a:lnTo>
                                <a:lnTo>
                                  <a:pt x="2973222" y="1590675"/>
                                </a:lnTo>
                                <a:lnTo>
                                  <a:pt x="2979915" y="1590675"/>
                                </a:lnTo>
                                <a:lnTo>
                                  <a:pt x="3000375" y="1570215"/>
                                </a:lnTo>
                                <a:lnTo>
                                  <a:pt x="3000375" y="156352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1068222"/>
                                </a:moveTo>
                                <a:lnTo>
                                  <a:pt x="2979915" y="1047750"/>
                                </a:lnTo>
                                <a:lnTo>
                                  <a:pt x="2973222" y="1047750"/>
                                </a:lnTo>
                                <a:lnTo>
                                  <a:pt x="2952750" y="1068222"/>
                                </a:lnTo>
                                <a:lnTo>
                                  <a:pt x="2952750" y="1071791"/>
                                </a:lnTo>
                                <a:lnTo>
                                  <a:pt x="2952750" y="1074915"/>
                                </a:lnTo>
                                <a:lnTo>
                                  <a:pt x="2973222" y="1095375"/>
                                </a:lnTo>
                                <a:lnTo>
                                  <a:pt x="2979915" y="1095375"/>
                                </a:lnTo>
                                <a:lnTo>
                                  <a:pt x="3000375" y="1074915"/>
                                </a:lnTo>
                                <a:lnTo>
                                  <a:pt x="3000375" y="1068222"/>
                                </a:lnTo>
                                <a:close/>
                              </a:path>
                              <a:path w="3000375" h="6762750">
                                <a:moveTo>
                                  <a:pt x="3000375" y="572922"/>
                                </a:moveTo>
                                <a:lnTo>
                                  <a:pt x="2979915" y="552450"/>
                                </a:lnTo>
                                <a:lnTo>
                                  <a:pt x="2973222" y="552450"/>
                                </a:lnTo>
                                <a:lnTo>
                                  <a:pt x="2952750" y="572922"/>
                                </a:lnTo>
                                <a:lnTo>
                                  <a:pt x="2952750" y="576491"/>
                                </a:lnTo>
                                <a:lnTo>
                                  <a:pt x="2952750" y="579615"/>
                                </a:lnTo>
                                <a:lnTo>
                                  <a:pt x="2973222" y="600075"/>
                                </a:lnTo>
                                <a:lnTo>
                                  <a:pt x="2979915" y="600075"/>
                                </a:lnTo>
                                <a:lnTo>
                                  <a:pt x="3000375" y="579615"/>
                                </a:lnTo>
                                <a:lnTo>
                                  <a:pt x="3000375" y="572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5200" id="docshapegroup1" coordorigin="0,0" coordsize="11919,16860">
                <v:shape style="position:absolute;left:0;top:2610;width:4065;height:14250" id="docshape2" coordorigin="0,2610" coordsize="4065,14250" path="m4065,10515l0,10515,0,16860,4065,16860,4065,10515xm4065,7500l0,7500,0,10020,4065,1002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703434" stroked="false">
                  <v:fill type="solid"/>
                </v:rect>
                <v:shape style="position:absolute;left:420;top:990;width:3210;height:3225" type="#_x0000_t75" id="docshape4" stroked="false">
                  <v:imagedata r:id="rId6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7" o:title=""/>
                </v:shape>
                <v:shape style="position:absolute;left:425;top:6030;width:275;height:317" type="#_x0000_t75" id="docshape10" stroked="false">
                  <v:imagedata r:id="rId8" o:title=""/>
                </v:shape>
                <v:shape style="position:absolute;left:406;top:6480;width:315;height:317" type="#_x0000_t75" id="docshape11" stroked="false">
                  <v:imagedata r:id="rId9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10020;width:4245;height:495" id="docshape15" filled="true" fillcolor="#f2f2f2" stroked="false">
                  <v:fill type="solid"/>
                </v:rect>
                <v:shape style="position:absolute;left:0;top:10020;width:4245;height:495" id="docshape16" coordorigin="0,10020" coordsize="4245,495" path="m4245,10020l4230,10020,0,10020,0,10035,4230,10035,4230,10500,0,10500,0,10515,4230,10515,4245,10515,4245,10020xe" filled="true" fillcolor="#000000" stroked="false">
                  <v:path arrowok="t"/>
                  <v:fill opacity="16960f" type="solid"/>
                </v:shape>
                <v:shape style="position:absolute;left:4065;top:10500;width:180;height:315" id="docshape17" coordorigin="4065,10500" coordsize="180,315" path="m4065,10815l4065,10500,4245,10500,4065,10815xe" filled="true" fillcolor="#999999" stroked="false">
                  <v:path arrowok="t"/>
                  <v:fill type="solid"/>
                </v:shape>
                <v:shape style="position:absolute;left:404;top:4950;width:4725;height:10650" id="docshape18" coordorigin="405,4950" coordsize="4725,10650" path="m480,14387l479,14382,475,14373,473,14369,466,14362,462,14360,453,14356,448,14355,437,14355,432,14356,423,14360,419,14362,412,14369,410,14373,406,14382,405,14387,405,14393,405,14398,406,14403,410,14412,412,14416,419,14423,423,14425,432,14429,437,14430,448,14430,453,14429,462,14425,466,14423,473,14416,475,14412,479,14403,480,14398,480,14387xm480,14057l479,14052,475,14043,473,14039,466,14032,462,14030,453,14026,448,14025,437,14025,432,14026,423,14030,419,14032,412,14039,410,14043,406,14052,405,14057,405,14063,405,14068,406,14073,410,14082,412,14086,419,14093,423,14095,432,14099,437,14100,448,14100,453,14099,462,14095,466,14093,473,14086,475,14082,479,14073,480,14068,480,14057xm480,13517l479,13512,475,13503,473,13499,466,13492,462,13490,453,13486,448,13485,437,13485,432,13486,423,13490,419,13492,412,13499,410,13503,406,13512,405,13517,405,13523,405,13528,406,13533,410,13542,412,13546,419,13553,423,13555,432,13559,437,13560,448,13560,453,13559,462,13555,466,13553,473,13546,475,13542,479,13533,480,13528,480,13517xm480,13187l479,13182,475,13173,473,13169,466,13162,462,13160,453,13156,448,13155,437,13155,432,13156,423,13160,419,13162,412,13169,410,13173,406,13182,405,13187,405,13193,405,13198,406,13203,410,13212,412,13216,419,13223,423,13225,432,13229,437,13230,448,13230,453,13229,462,13225,466,13223,473,13216,475,13212,479,13203,480,13198,480,13187xm480,12647l479,12642,475,12633,473,12629,466,12622,462,12620,453,12616,448,12615,437,12615,432,12616,423,12620,419,12622,412,12629,410,12633,406,12642,405,12647,405,12653,405,12658,406,12663,410,12672,412,12676,419,12683,423,12685,432,12689,437,12690,448,12690,453,12689,462,12685,466,12683,473,12676,475,12672,479,12663,480,12658,480,12647xm480,12317l479,12312,475,12303,473,12299,466,12292,462,12290,453,12286,448,12285,437,12285,432,12286,423,12290,419,12292,412,12299,410,12303,406,12312,405,12317,405,12323,405,12328,406,12333,410,12342,412,12346,419,12353,423,12355,432,12359,437,12360,448,12360,453,12359,462,12355,466,12353,473,12346,475,12342,479,12333,480,12328,480,12317xm480,12002l479,11997,475,11988,473,11984,466,11977,462,11975,453,11971,448,11970,437,11970,432,11971,423,11975,419,11977,412,11984,410,11988,406,11997,405,12002,405,12008,405,12013,406,12018,410,12027,412,12031,419,12038,423,12040,432,12044,437,12045,448,12045,453,12044,462,12040,466,12038,473,12031,475,12027,479,12018,480,12013,480,12002xm480,11687l479,11682,475,11673,473,11669,466,11662,462,11660,453,11656,448,11655,437,11655,432,11656,423,11660,419,11662,412,11669,410,11673,406,11682,405,11687,405,11693,405,11698,406,11703,410,11712,412,11716,419,11723,423,11725,432,11729,437,11730,448,11730,453,11729,462,11725,466,11723,473,11716,475,11712,479,11703,480,11698,480,11687xm480,11357l479,11352,475,11343,473,11339,466,11332,462,11330,453,11326,448,11325,437,11325,432,11326,423,11330,419,11332,412,11339,410,11343,406,11352,405,11357,405,11363,405,11368,406,11373,410,11382,412,11386,419,11393,423,11395,432,11399,437,11400,448,11400,453,11399,462,11395,466,11393,473,11386,475,11382,479,11373,480,11368,480,11357xm480,10817l479,10812,475,10803,473,10799,466,10792,462,10790,453,10786,448,10785,437,10785,432,10786,423,10790,419,10792,412,10799,410,10803,406,10812,405,10817,405,10823,405,10828,406,10833,410,10842,412,10846,419,10853,423,10855,432,10859,437,10860,448,10860,453,10859,462,10855,466,10853,473,10846,475,10842,479,10833,480,10828,480,10817xm4860,15557l4859,15552,4855,15543,4853,15539,4846,15532,4842,15530,4833,15526,4828,15525,4817,15525,4812,15526,4803,15530,4799,15532,4792,15539,4790,15543,4786,15552,4785,15557,4785,15563,4785,15568,4786,15573,4790,15582,4792,15586,4799,15593,4803,15595,4812,15599,4817,15600,4828,15600,4833,15599,4842,15595,4846,15593,4853,15586,4855,15582,4859,15573,4860,15568,4860,15557xm4860,12857l4859,12852,4855,12843,4853,12839,4846,12832,4842,12830,4833,12826,4828,12825,4817,12825,4812,12826,4803,12830,4799,12832,4792,12839,4790,12843,4786,12852,4785,12857,4785,12863,4785,12868,4786,12873,4790,12882,4792,12886,4799,12893,4803,12895,4812,12899,4817,12900,4828,12900,4833,12899,4842,12895,4846,12893,4853,12886,4855,12882,4859,12873,4860,12868,4860,12857xm4860,9152l4859,9147,4855,9138,4853,9134,4846,9127,4842,9125,4833,9121,4828,9120,4817,9120,4812,9121,4803,9125,4799,9127,4792,9134,4790,9138,4786,9147,4785,9152,4785,9158,4785,9163,4786,9168,4790,9177,4792,9181,4799,9188,4803,9190,4812,9194,4817,9195,4828,9195,4833,9194,4842,9190,4846,9188,4853,9181,4855,9177,4859,9168,4860,9163,4860,915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5137l5129,15132,5125,15123,5123,15119,5116,15112,5112,15110,5103,15106,5098,15105,5087,15105,5082,15106,5073,15110,5069,15112,5062,15119,5060,15123,5056,15132,5055,15137,5055,15143,5055,15148,5056,15153,5060,15162,5062,15166,5069,15173,5073,15175,5082,15179,5087,15180,5098,15180,5103,15179,5112,15175,5116,15173,5123,15166,5125,15162,5129,15153,5130,15148,5130,15137xm5130,14822l5129,14817,5125,14808,5123,14804,5116,14797,5112,14795,5103,14791,5098,14790,5087,14790,5082,14791,5073,14795,5069,14797,5062,14804,5060,14808,5056,14817,5055,14822,5055,14828,5055,14833,5056,14838,5060,14847,5062,14851,5069,14858,5073,14860,5082,14864,5087,14865,5098,14865,5103,14864,5112,14860,5116,14858,5123,14851,5125,14847,5129,14838,5130,14833,5130,14822xm5130,14267l5129,14262,5125,14253,5123,14249,5116,14242,5112,14240,5103,14236,5098,14235,5087,14235,5082,14236,5073,14240,5069,14242,5062,14249,5060,14253,5056,14262,5055,14267,5055,14273,5055,14278,5056,14283,5060,14292,5062,14296,5069,14303,5073,14305,5082,14309,5087,14310,5098,14310,5103,14309,5112,14305,5116,14303,5123,14296,5125,14292,5129,14283,5130,14278,5130,14267xm5130,13727l5129,13722,5125,13713,5123,13709,5116,13702,5112,13700,5103,13696,5098,13695,5087,13695,5082,13696,5073,13700,5069,13702,5062,13709,5060,13713,5056,13722,5055,13727,5055,13733,5055,13738,5056,13743,5060,13752,5062,13756,5069,13763,5073,13765,5082,13769,5087,13770,5098,13770,5103,13769,5112,13765,5116,13763,5123,13756,5125,13752,5129,13743,5130,13738,5130,13727xm5130,12212l5129,12207,5125,12198,5123,12194,5116,12187,5112,12185,5103,12181,5098,12180,5087,12180,5082,12181,5073,12185,5069,12187,5062,12194,5060,12198,5056,12207,5055,12212,5055,12218,5055,12223,5056,12228,5060,12237,5062,12241,5069,12248,5073,12250,5082,12254,5087,12255,5098,12255,5103,12254,5112,12250,5116,12248,5123,12241,5125,12237,5129,12228,5130,12223,5130,12212xm5130,11666l5129,11662,5126,11655,5124,11652,5118,11646,5115,11644,5108,11641,5104,11640,5081,11640,5077,11641,5070,11644,5067,11646,5061,11652,5059,11655,5056,11662,5055,11666,5055,11670,5055,11674,5056,11678,5059,11685,5061,11688,5067,11694,5070,11696,5077,11699,5081,11700,5104,11700,5108,11699,5115,11696,5118,11694,5124,11688,5126,11685,5129,11678,5130,11674,5130,11666xm5130,11117l5129,11112,5125,11103,5123,11099,5116,11092,5112,11090,5103,11086,5098,11085,5087,11085,5082,11086,5073,11090,5069,11092,5062,11099,5060,11103,5056,11112,5055,11117,5055,11123,5055,11128,5056,11133,5060,11142,5062,11146,5069,11153,5073,11155,5082,11159,5087,11160,5098,11160,5103,11159,5112,11155,5116,11153,5123,11146,5125,11142,5129,11133,5130,11128,5130,11117xm5130,10562l5129,10557,5125,10548,5123,10544,5116,10537,5112,10535,5103,10531,5098,10530,5087,10530,5082,10531,5073,10535,5069,10537,5062,10544,5060,10548,5056,10557,5055,10562,5055,10568,5055,10573,5056,10578,5060,10587,5062,10591,5069,10598,5073,10600,5082,10604,5087,10605,5098,10605,5103,10604,5112,10600,5116,10598,5123,10591,5125,10587,5129,10578,5130,10573,5130,10562xm5130,10022l5129,10017,5125,10008,5123,10004,5116,9997,5112,9995,5103,9991,5098,9990,5087,9990,5082,9991,5073,9995,5069,9997,5062,10004,5060,10008,5056,10017,5055,10022,5055,10028,5055,10033,5056,10038,5060,10047,5062,10051,5069,10058,5073,10060,5082,10064,5087,10065,5098,10065,5103,10064,5112,10060,5116,10058,5123,10051,5125,10047,5129,10038,5130,10033,5130,10022xm5130,8507l5129,8502,5125,8493,5123,8489,5116,8482,5112,8480,5103,8476,5098,8475,5087,8475,5082,8476,5073,8480,5069,8482,5062,8489,5060,8493,5056,8502,5055,8507,5055,8513,5055,8518,5056,8523,5060,8532,5062,8536,5069,8543,5073,8545,5082,8549,5087,8550,5098,8550,5103,8549,5112,8545,5116,8543,5123,8536,5125,8532,5129,8523,5130,8518,5130,8507xm5130,7952l5129,7947,5125,7938,5123,7934,5116,7927,5112,7925,5103,7921,5098,7920,5087,7920,5082,7921,5073,7925,5069,7927,5062,7934,5060,7938,5056,7947,5055,7952,5055,7958,5055,7963,5056,7968,5060,7977,5062,7981,5069,7988,5073,7990,5082,7994,5087,7995,5098,7995,5103,7994,5112,7990,5116,7988,5123,7981,5125,7977,5129,7968,5130,7963,5130,7952xm5130,7412l5129,7407,5125,7398,5123,7394,5116,7387,5112,7385,5103,7381,5098,7380,5087,7380,5082,7381,5073,7385,5069,7387,5062,7394,5060,7398,5056,7407,5055,7412,5055,7418,5055,7423,5056,7428,5060,7437,5062,7441,5069,7448,5073,7450,5082,7454,5087,7455,5098,7455,5103,7454,5112,7450,5116,7448,5123,7441,5125,7437,5129,7428,5130,7423,5130,7412xm5130,6632l5129,6627,5125,6618,5123,6614,5116,6607,5112,6605,5103,6601,5098,6600,5087,6600,5082,6601,5073,6605,5069,6607,5062,6614,5060,6618,5056,6627,5055,6632,5055,6638,5055,6643,5056,6648,5060,6657,5062,6661,5069,6668,5073,6670,5082,6674,5087,6675,5098,6675,5103,6674,5112,6670,5116,6668,5123,6661,5125,6657,5129,6648,5130,6643,5130,6632xm5130,5852l5129,5847,5125,5838,5123,5834,5116,5827,5112,5825,5103,5821,5098,5820,5087,5820,5082,5821,5073,5825,5069,5827,5062,5834,5060,5838,5056,5847,5055,5852,5055,5858,5055,5863,5056,5868,5060,5877,5062,5881,5069,5888,5073,5890,5082,5894,5087,5895,5098,5895,5103,5894,5112,5890,5116,5888,5123,5881,5125,5877,5129,5868,5130,5863,5130,585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Labor</w:t>
      </w:r>
      <w:r>
        <w:rPr>
          <w:spacing w:val="15"/>
          <w:w w:val="105"/>
        </w:rPr>
        <w:t> </w:t>
      </w:r>
      <w:r>
        <w:rPr>
          <w:w w:val="105"/>
        </w:rPr>
        <w:t>&amp;</w:t>
      </w:r>
      <w:r>
        <w:rPr>
          <w:spacing w:val="15"/>
          <w:w w:val="105"/>
        </w:rPr>
        <w:t> </w:t>
      </w:r>
      <w:r>
        <w:rPr>
          <w:w w:val="105"/>
        </w:rPr>
        <w:t>Delivery</w:t>
      </w:r>
      <w:r>
        <w:rPr>
          <w:spacing w:val="15"/>
          <w:w w:val="105"/>
        </w:rPr>
        <w:t> </w:t>
      </w:r>
      <w:r>
        <w:rPr>
          <w:w w:val="105"/>
        </w:rPr>
        <w:t>RN,</w:t>
      </w:r>
      <w:r>
        <w:rPr>
          <w:spacing w:val="15"/>
          <w:w w:val="105"/>
        </w:rPr>
        <w:t> </w:t>
      </w:r>
      <w:r>
        <w:rPr>
          <w:w w:val="105"/>
        </w:rPr>
        <w:t>Prairie</w:t>
      </w:r>
      <w:r>
        <w:rPr>
          <w:spacing w:val="15"/>
          <w:w w:val="105"/>
        </w:rPr>
        <w:t> </w:t>
      </w:r>
      <w:r>
        <w:rPr>
          <w:w w:val="105"/>
        </w:rPr>
        <w:t>Grace</w:t>
      </w:r>
      <w:r>
        <w:rPr>
          <w:spacing w:val="15"/>
          <w:w w:val="105"/>
        </w:rPr>
        <w:t> </w:t>
      </w:r>
      <w:r>
        <w:rPr>
          <w:w w:val="105"/>
        </w:rPr>
        <w:t>Hospital,</w:t>
      </w:r>
      <w:r>
        <w:rPr>
          <w:spacing w:val="15"/>
          <w:w w:val="105"/>
        </w:rPr>
        <w:t> </w:t>
      </w:r>
      <w:r>
        <w:rPr>
          <w:w w:val="105"/>
        </w:rPr>
        <w:t>Rochester,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41"/>
        <w:ind w:left="4795"/>
      </w:pPr>
      <w:r>
        <w:rPr/>
        <w:t>2012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2014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58127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1275" h="10706100">
                              <a:moveTo>
                                <a:pt x="258127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581274" y="0"/>
                              </a:lnTo>
                              <a:lnTo>
                                <a:pt x="258127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3.249984pt;height:842.999933pt;mso-position-horizontal-relative:page;mso-position-vertical-relative:page;z-index:15729152" id="docshape19" filled="true" fillcolor="#d9d9d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20"/>
      </w:pP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312" w:lineRule="auto" w:before="0" w:after="0"/>
        <w:ind w:left="5074" w:right="645" w:hanging="303"/>
        <w:jc w:val="left"/>
        <w:rPr>
          <w:sz w:val="16"/>
        </w:rPr>
      </w:pPr>
      <w:r>
        <w:rPr>
          <w:w w:val="105"/>
          <w:sz w:val="16"/>
        </w:rPr>
        <w:t>First L&amp;D role after new grad residency on a community unit delivering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about 900 babies annually.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77" w:after="0"/>
        <w:ind w:left="5074" w:right="837" w:hanging="303"/>
        <w:jc w:val="left"/>
        <w:rPr>
          <w:sz w:val="16"/>
        </w:rPr>
      </w:pPr>
      <w:r>
        <w:rPr>
          <w:w w:val="105"/>
          <w:sz w:val="16"/>
        </w:rPr>
        <w:t>Cared for laboring patients, recovered cesareans, and assisted with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newborn transitions.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92" w:lineRule="auto" w:before="106" w:after="0"/>
        <w:ind w:left="5074" w:right="407" w:hanging="303"/>
        <w:jc w:val="left"/>
        <w:rPr>
          <w:sz w:val="16"/>
        </w:rPr>
      </w:pPr>
      <w:r>
        <w:rPr>
          <w:w w:val="105"/>
          <w:sz w:val="16"/>
        </w:rPr>
        <w:t>Completed AWHONN Intermediate and Advanced Fetal Monitoring in first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18 months.</w:t>
      </w:r>
    </w:p>
    <w:p>
      <w:pPr>
        <w:pStyle w:val="ListParagraph"/>
        <w:numPr>
          <w:ilvl w:val="0"/>
          <w:numId w:val="1"/>
        </w:numPr>
        <w:tabs>
          <w:tab w:pos="5074" w:val="left" w:leader="none"/>
        </w:tabs>
        <w:spacing w:line="240" w:lineRule="auto" w:before="91" w:after="0"/>
        <w:ind w:left="5074" w:right="0" w:hanging="303"/>
        <w:jc w:val="left"/>
        <w:rPr>
          <w:sz w:val="16"/>
        </w:rPr>
      </w:pPr>
      <w:r>
        <w:rPr>
          <w:w w:val="105"/>
          <w:sz w:val="16"/>
        </w:rPr>
        <w:t>Picked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postpartum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nursery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shifts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build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couplet-care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skills.</w:t>
      </w:r>
    </w:p>
    <w:sectPr>
      <w:pgSz w:w="11920" w:h="16860"/>
      <w:pgMar w:top="0" w:bottom="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074" w:hanging="30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93" w:hanging="30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06" w:hanging="30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19" w:hanging="30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32" w:hanging="30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45" w:hanging="30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58" w:hanging="30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371" w:hanging="30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84" w:hanging="30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87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4" w:hanging="3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2026-07-01T09:46:38Z</dcterms:created>
  <dcterms:modified xsi:type="dcterms:W3CDTF">2026-07-01T09:46:38Z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2026-07-01T00:00:00Z</vt:filetime>
  </property>
  <property fmtid="{D5CDD505-2E9C-101B-9397-08002B2CF9AE}" pid="5" name="Producer">
    <vt:lpwstr>pdf-merger-js</vt:lpwstr>
  </property>
</Properties>
</file>