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0"/>
        </w:rPr>
        <w:t>Eric</w:t>
      </w:r>
      <w:r>
        <w:rPr>
          <w:color w:val="FFFFFF"/>
          <w:spacing w:val="32"/>
        </w:rPr>
        <w:t> </w:t>
      </w:r>
      <w:r>
        <w:rPr>
          <w:color w:val="FFFFFF"/>
          <w:spacing w:val="10"/>
        </w:rPr>
        <w:t>Roberts</w:t>
      </w:r>
    </w:p>
    <w:p>
      <w:pPr>
        <w:spacing w:before="184"/>
        <w:ind w:left="3741" w:right="0" w:firstLine="0"/>
        <w:jc w:val="center"/>
        <w:rPr>
          <w:sz w:val="26"/>
        </w:rPr>
      </w:pPr>
      <w:r>
        <w:rPr>
          <w:color w:val="FFFFFF"/>
          <w:spacing w:val="-2"/>
          <w:sz w:val="26"/>
        </w:rPr>
        <w:t>Auditor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0"/>
        <w:rPr>
          <w:sz w:val="18"/>
        </w:rPr>
      </w:pPr>
    </w:p>
    <w:p>
      <w:pPr>
        <w:spacing w:line="295" w:lineRule="auto" w:before="0"/>
        <w:ind w:left="4132" w:right="36" w:firstLine="0"/>
        <w:jc w:val="center"/>
        <w:rPr>
          <w:sz w:val="18"/>
        </w:rPr>
      </w:pPr>
      <w:r>
        <w:rPr>
          <w:w w:val="105"/>
          <w:sz w:val="18"/>
        </w:rPr>
        <w:t>Senior Auditor with 6 years across SOX, financial statement, and operational audits for</w:t>
      </w:r>
      <w:r>
        <w:rPr>
          <w:spacing w:val="34"/>
          <w:w w:val="105"/>
          <w:sz w:val="18"/>
        </w:rPr>
        <w:t> </w:t>
      </w:r>
      <w:r>
        <w:rPr>
          <w:w w:val="105"/>
          <w:sz w:val="18"/>
        </w:rPr>
        <w:t>mid-cap</w:t>
      </w:r>
      <w:r>
        <w:rPr>
          <w:spacing w:val="34"/>
          <w:w w:val="105"/>
          <w:sz w:val="18"/>
        </w:rPr>
        <w:t> </w:t>
      </w:r>
      <w:r>
        <w:rPr>
          <w:w w:val="105"/>
          <w:sz w:val="18"/>
        </w:rPr>
        <w:t>public</w:t>
      </w:r>
      <w:r>
        <w:rPr>
          <w:spacing w:val="34"/>
          <w:w w:val="105"/>
          <w:sz w:val="18"/>
        </w:rPr>
        <w:t> </w:t>
      </w:r>
      <w:r>
        <w:rPr>
          <w:w w:val="105"/>
          <w:sz w:val="18"/>
        </w:rPr>
        <w:t>clients.</w:t>
      </w:r>
      <w:r>
        <w:rPr>
          <w:spacing w:val="34"/>
          <w:w w:val="105"/>
          <w:sz w:val="18"/>
        </w:rPr>
        <w:t> </w:t>
      </w:r>
      <w:r>
        <w:rPr>
          <w:w w:val="105"/>
          <w:sz w:val="18"/>
        </w:rPr>
        <w:t>Strong</w:t>
      </w:r>
      <w:r>
        <w:rPr>
          <w:spacing w:val="34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34"/>
          <w:w w:val="105"/>
          <w:sz w:val="18"/>
        </w:rPr>
        <w:t> </w:t>
      </w:r>
      <w:r>
        <w:rPr>
          <w:w w:val="105"/>
          <w:sz w:val="18"/>
        </w:rPr>
        <w:t>revenue,</w:t>
      </w:r>
      <w:r>
        <w:rPr>
          <w:spacing w:val="34"/>
          <w:w w:val="105"/>
          <w:sz w:val="18"/>
        </w:rPr>
        <w:t> </w:t>
      </w:r>
      <w:r>
        <w:rPr>
          <w:w w:val="105"/>
          <w:sz w:val="18"/>
        </w:rPr>
        <w:t>inventory,</w:t>
      </w:r>
      <w:r>
        <w:rPr>
          <w:spacing w:val="3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34"/>
          <w:w w:val="105"/>
          <w:sz w:val="18"/>
        </w:rPr>
        <w:t> </w:t>
      </w:r>
      <w:r>
        <w:rPr>
          <w:w w:val="105"/>
          <w:sz w:val="18"/>
        </w:rPr>
        <w:t>IT</w:t>
      </w:r>
      <w:r>
        <w:rPr>
          <w:spacing w:val="34"/>
          <w:w w:val="105"/>
          <w:sz w:val="18"/>
        </w:rPr>
        <w:t> </w:t>
      </w:r>
      <w:r>
        <w:rPr>
          <w:w w:val="105"/>
          <w:sz w:val="18"/>
        </w:rPr>
        <w:t>general</w:t>
      </w:r>
      <w:r>
        <w:rPr>
          <w:spacing w:val="34"/>
          <w:w w:val="105"/>
          <w:sz w:val="18"/>
        </w:rPr>
        <w:t> </w:t>
      </w:r>
      <w:r>
        <w:rPr>
          <w:w w:val="105"/>
          <w:sz w:val="18"/>
        </w:rPr>
        <w:t>controls.</w:t>
      </w:r>
    </w:p>
    <w:p>
      <w:pPr>
        <w:spacing w:before="1"/>
        <w:ind w:left="4132" w:right="38" w:firstLine="0"/>
        <w:jc w:val="center"/>
        <w:rPr>
          <w:sz w:val="18"/>
        </w:rPr>
      </w:pPr>
      <w:r>
        <w:rPr>
          <w:w w:val="105"/>
          <w:sz w:val="18"/>
        </w:rPr>
        <w:t>Known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tight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workpapers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clean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PCAOB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inspection</w:t>
      </w:r>
      <w:r>
        <w:rPr>
          <w:spacing w:val="18"/>
          <w:w w:val="105"/>
          <w:sz w:val="18"/>
        </w:rPr>
        <w:t> </w:t>
      </w:r>
      <w:r>
        <w:rPr>
          <w:spacing w:val="-2"/>
          <w:w w:val="105"/>
          <w:sz w:val="18"/>
        </w:rPr>
        <w:t>results.</w:t>
      </w:r>
    </w:p>
    <w:p>
      <w:pPr>
        <w:pStyle w:val="BodyText"/>
        <w:rPr>
          <w:sz w:val="18"/>
        </w:rPr>
      </w:pPr>
    </w:p>
    <w:p>
      <w:pPr>
        <w:pStyle w:val="BodyText"/>
        <w:spacing w:before="155"/>
        <w:rPr>
          <w:sz w:val="18"/>
        </w:rPr>
      </w:pPr>
    </w:p>
    <w:p>
      <w:pPr>
        <w:pStyle w:val="Heading2"/>
        <w:ind w:left="196"/>
        <w:jc w:val="center"/>
      </w:pPr>
      <w:r>
        <w:rPr>
          <w:color w:val="424242"/>
          <w:spacing w:val="2"/>
        </w:rPr>
        <w:t>PROFESSIONAL</w:t>
      </w:r>
      <w:r>
        <w:rPr>
          <w:color w:val="424242"/>
          <w:spacing w:val="46"/>
        </w:rPr>
        <w:t> </w:t>
      </w:r>
      <w:r>
        <w:rPr>
          <w:color w:val="424242"/>
          <w:spacing w:val="-2"/>
        </w:rPr>
        <w:t>EXPERIENCE</w:t>
      </w:r>
    </w:p>
    <w:p>
      <w:pPr>
        <w:pStyle w:val="BodyText"/>
        <w:spacing w:before="7"/>
        <w:rPr>
          <w:b/>
          <w:sz w:val="11"/>
        </w:rPr>
      </w:pPr>
    </w:p>
    <w:p>
      <w:pPr>
        <w:pStyle w:val="BodyText"/>
        <w:spacing w:after="0"/>
        <w:rPr>
          <w:b/>
          <w:sz w:val="11"/>
        </w:rPr>
        <w:sectPr>
          <w:type w:val="continuous"/>
          <w:pgSz w:w="11920" w:h="16860"/>
          <w:pgMar w:top="820" w:bottom="280" w:left="283" w:right="283"/>
        </w:sectPr>
      </w:pPr>
    </w:p>
    <w:p>
      <w:pPr>
        <w:pStyle w:val="BodyTex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407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657361"/>
                            <a:ext cx="2581275" cy="904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1275" h="9048750">
                                <a:moveTo>
                                  <a:pt x="2581262" y="4324337"/>
                                </a:moveTo>
                                <a:lnTo>
                                  <a:pt x="0" y="4324337"/>
                                </a:lnTo>
                                <a:lnTo>
                                  <a:pt x="0" y="9048725"/>
                                </a:lnTo>
                                <a:lnTo>
                                  <a:pt x="2581262" y="9048725"/>
                                </a:lnTo>
                                <a:lnTo>
                                  <a:pt x="2581262" y="432433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3105137"/>
                                </a:moveTo>
                                <a:lnTo>
                                  <a:pt x="0" y="3105137"/>
                                </a:lnTo>
                                <a:lnTo>
                                  <a:pt x="0" y="4010012"/>
                                </a:lnTo>
                                <a:lnTo>
                                  <a:pt x="2581262" y="4010012"/>
                                </a:lnTo>
                                <a:lnTo>
                                  <a:pt x="2581262" y="310513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1752587"/>
                                </a:moveTo>
                                <a:lnTo>
                                  <a:pt x="0" y="1752587"/>
                                </a:lnTo>
                                <a:lnTo>
                                  <a:pt x="0" y="2790812"/>
                                </a:lnTo>
                                <a:lnTo>
                                  <a:pt x="2581262" y="2790812"/>
                                </a:lnTo>
                                <a:lnTo>
                                  <a:pt x="2581262" y="175258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8262"/>
                                </a:lnTo>
                                <a:lnTo>
                                  <a:pt x="2581262" y="1438262"/>
                                </a:lnTo>
                                <a:lnTo>
                                  <a:pt x="2581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165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657350">
                                <a:moveTo>
                                  <a:pt x="7568183" y="1657349"/>
                                </a:moveTo>
                                <a:lnTo>
                                  <a:pt x="0" y="16573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657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699" y="628726"/>
                            <a:ext cx="2038349" cy="2047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571749" y="2447924"/>
                            <a:ext cx="4800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9525">
                                <a:moveTo>
                                  <a:pt x="480059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00599" y="0"/>
                                </a:lnTo>
                                <a:lnTo>
                                  <a:pt x="480059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81274" y="340042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7" y="3543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430" y="382904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819" y="411479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581274" y="47529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56673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56673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581274" y="59721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57162" y="2981324"/>
                            <a:ext cx="3000375" cy="5048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0375" h="5048250">
                                <a:moveTo>
                                  <a:pt x="47625" y="5021097"/>
                                </a:moveTo>
                                <a:lnTo>
                                  <a:pt x="27165" y="5000625"/>
                                </a:lnTo>
                                <a:lnTo>
                                  <a:pt x="20472" y="5000625"/>
                                </a:lnTo>
                                <a:lnTo>
                                  <a:pt x="0" y="5021097"/>
                                </a:lnTo>
                                <a:lnTo>
                                  <a:pt x="0" y="5024666"/>
                                </a:lnTo>
                                <a:lnTo>
                                  <a:pt x="0" y="5027790"/>
                                </a:lnTo>
                                <a:lnTo>
                                  <a:pt x="20472" y="5048250"/>
                                </a:lnTo>
                                <a:lnTo>
                                  <a:pt x="27165" y="5048250"/>
                                </a:lnTo>
                                <a:lnTo>
                                  <a:pt x="47625" y="5027790"/>
                                </a:lnTo>
                                <a:lnTo>
                                  <a:pt x="47625" y="5021097"/>
                                </a:lnTo>
                                <a:close/>
                              </a:path>
                              <a:path w="3000375" h="5048250">
                                <a:moveTo>
                                  <a:pt x="47625" y="4817135"/>
                                </a:moveTo>
                                <a:lnTo>
                                  <a:pt x="31102" y="4800600"/>
                                </a:lnTo>
                                <a:lnTo>
                                  <a:pt x="16535" y="4800600"/>
                                </a:lnTo>
                                <a:lnTo>
                                  <a:pt x="0" y="4817135"/>
                                </a:lnTo>
                                <a:lnTo>
                                  <a:pt x="0" y="4819650"/>
                                </a:lnTo>
                                <a:lnTo>
                                  <a:pt x="0" y="4822177"/>
                                </a:lnTo>
                                <a:lnTo>
                                  <a:pt x="16535" y="4838700"/>
                                </a:lnTo>
                                <a:lnTo>
                                  <a:pt x="31102" y="4838700"/>
                                </a:lnTo>
                                <a:lnTo>
                                  <a:pt x="47625" y="4822177"/>
                                </a:lnTo>
                                <a:lnTo>
                                  <a:pt x="47625" y="4817135"/>
                                </a:lnTo>
                                <a:close/>
                              </a:path>
                              <a:path w="3000375" h="5048250">
                                <a:moveTo>
                                  <a:pt x="47625" y="4611522"/>
                                </a:moveTo>
                                <a:lnTo>
                                  <a:pt x="27165" y="4591050"/>
                                </a:lnTo>
                                <a:lnTo>
                                  <a:pt x="20472" y="4591050"/>
                                </a:lnTo>
                                <a:lnTo>
                                  <a:pt x="0" y="4611522"/>
                                </a:lnTo>
                                <a:lnTo>
                                  <a:pt x="0" y="4615091"/>
                                </a:lnTo>
                                <a:lnTo>
                                  <a:pt x="0" y="4618215"/>
                                </a:lnTo>
                                <a:lnTo>
                                  <a:pt x="20472" y="4638675"/>
                                </a:lnTo>
                                <a:lnTo>
                                  <a:pt x="27165" y="4638675"/>
                                </a:lnTo>
                                <a:lnTo>
                                  <a:pt x="47625" y="4618215"/>
                                </a:lnTo>
                                <a:lnTo>
                                  <a:pt x="47625" y="4611522"/>
                                </a:lnTo>
                                <a:close/>
                              </a:path>
                              <a:path w="3000375" h="5048250">
                                <a:moveTo>
                                  <a:pt x="47625" y="4411497"/>
                                </a:moveTo>
                                <a:lnTo>
                                  <a:pt x="27165" y="4391025"/>
                                </a:lnTo>
                                <a:lnTo>
                                  <a:pt x="20472" y="4391025"/>
                                </a:lnTo>
                                <a:lnTo>
                                  <a:pt x="0" y="4411497"/>
                                </a:lnTo>
                                <a:lnTo>
                                  <a:pt x="0" y="4415066"/>
                                </a:lnTo>
                                <a:lnTo>
                                  <a:pt x="0" y="4418190"/>
                                </a:lnTo>
                                <a:lnTo>
                                  <a:pt x="20472" y="4438650"/>
                                </a:lnTo>
                                <a:lnTo>
                                  <a:pt x="27165" y="4438650"/>
                                </a:lnTo>
                                <a:lnTo>
                                  <a:pt x="47625" y="4418190"/>
                                </a:lnTo>
                                <a:lnTo>
                                  <a:pt x="47625" y="4411497"/>
                                </a:lnTo>
                                <a:close/>
                              </a:path>
                              <a:path w="3000375" h="5048250">
                                <a:moveTo>
                                  <a:pt x="47625" y="4201947"/>
                                </a:moveTo>
                                <a:lnTo>
                                  <a:pt x="27165" y="4181475"/>
                                </a:lnTo>
                                <a:lnTo>
                                  <a:pt x="20472" y="4181475"/>
                                </a:lnTo>
                                <a:lnTo>
                                  <a:pt x="0" y="4201947"/>
                                </a:lnTo>
                                <a:lnTo>
                                  <a:pt x="0" y="4205516"/>
                                </a:lnTo>
                                <a:lnTo>
                                  <a:pt x="0" y="4208640"/>
                                </a:lnTo>
                                <a:lnTo>
                                  <a:pt x="20472" y="4229100"/>
                                </a:lnTo>
                                <a:lnTo>
                                  <a:pt x="27165" y="4229100"/>
                                </a:lnTo>
                                <a:lnTo>
                                  <a:pt x="47625" y="4208640"/>
                                </a:lnTo>
                                <a:lnTo>
                                  <a:pt x="47625" y="4201947"/>
                                </a:lnTo>
                                <a:close/>
                              </a:path>
                              <a:path w="3000375" h="5048250">
                                <a:moveTo>
                                  <a:pt x="47625" y="4001922"/>
                                </a:moveTo>
                                <a:lnTo>
                                  <a:pt x="27165" y="3981450"/>
                                </a:lnTo>
                                <a:lnTo>
                                  <a:pt x="20472" y="3981450"/>
                                </a:lnTo>
                                <a:lnTo>
                                  <a:pt x="0" y="4001922"/>
                                </a:lnTo>
                                <a:lnTo>
                                  <a:pt x="0" y="4005491"/>
                                </a:lnTo>
                                <a:lnTo>
                                  <a:pt x="0" y="4008615"/>
                                </a:lnTo>
                                <a:lnTo>
                                  <a:pt x="20472" y="4029075"/>
                                </a:lnTo>
                                <a:lnTo>
                                  <a:pt x="27165" y="4029075"/>
                                </a:lnTo>
                                <a:lnTo>
                                  <a:pt x="47625" y="4008615"/>
                                </a:lnTo>
                                <a:lnTo>
                                  <a:pt x="47625" y="4001922"/>
                                </a:lnTo>
                                <a:close/>
                              </a:path>
                              <a:path w="3000375" h="5048250">
                                <a:moveTo>
                                  <a:pt x="47625" y="3801897"/>
                                </a:moveTo>
                                <a:lnTo>
                                  <a:pt x="27165" y="3781425"/>
                                </a:lnTo>
                                <a:lnTo>
                                  <a:pt x="20472" y="3781425"/>
                                </a:lnTo>
                                <a:lnTo>
                                  <a:pt x="0" y="3801897"/>
                                </a:lnTo>
                                <a:lnTo>
                                  <a:pt x="0" y="3805466"/>
                                </a:lnTo>
                                <a:lnTo>
                                  <a:pt x="0" y="3808590"/>
                                </a:lnTo>
                                <a:lnTo>
                                  <a:pt x="20472" y="3829050"/>
                                </a:lnTo>
                                <a:lnTo>
                                  <a:pt x="27165" y="3829050"/>
                                </a:lnTo>
                                <a:lnTo>
                                  <a:pt x="47625" y="3808590"/>
                                </a:lnTo>
                                <a:lnTo>
                                  <a:pt x="47625" y="3801897"/>
                                </a:lnTo>
                                <a:close/>
                              </a:path>
                              <a:path w="3000375" h="5048250">
                                <a:moveTo>
                                  <a:pt x="47625" y="3592347"/>
                                </a:moveTo>
                                <a:lnTo>
                                  <a:pt x="27165" y="3571875"/>
                                </a:lnTo>
                                <a:lnTo>
                                  <a:pt x="20472" y="3571875"/>
                                </a:lnTo>
                                <a:lnTo>
                                  <a:pt x="0" y="3592347"/>
                                </a:lnTo>
                                <a:lnTo>
                                  <a:pt x="0" y="3595916"/>
                                </a:lnTo>
                                <a:lnTo>
                                  <a:pt x="0" y="3599040"/>
                                </a:lnTo>
                                <a:lnTo>
                                  <a:pt x="20472" y="3619500"/>
                                </a:lnTo>
                                <a:lnTo>
                                  <a:pt x="27165" y="3619500"/>
                                </a:lnTo>
                                <a:lnTo>
                                  <a:pt x="47625" y="3599040"/>
                                </a:lnTo>
                                <a:lnTo>
                                  <a:pt x="47625" y="3592347"/>
                                </a:lnTo>
                                <a:close/>
                              </a:path>
                              <a:path w="3000375" h="5048250">
                                <a:moveTo>
                                  <a:pt x="47625" y="3392322"/>
                                </a:moveTo>
                                <a:lnTo>
                                  <a:pt x="27165" y="3371850"/>
                                </a:lnTo>
                                <a:lnTo>
                                  <a:pt x="20472" y="3371850"/>
                                </a:lnTo>
                                <a:lnTo>
                                  <a:pt x="0" y="3392322"/>
                                </a:lnTo>
                                <a:lnTo>
                                  <a:pt x="0" y="3395891"/>
                                </a:lnTo>
                                <a:lnTo>
                                  <a:pt x="0" y="3399015"/>
                                </a:lnTo>
                                <a:lnTo>
                                  <a:pt x="20472" y="3419475"/>
                                </a:lnTo>
                                <a:lnTo>
                                  <a:pt x="27165" y="3419475"/>
                                </a:lnTo>
                                <a:lnTo>
                                  <a:pt x="47625" y="3399015"/>
                                </a:lnTo>
                                <a:lnTo>
                                  <a:pt x="47625" y="3392322"/>
                                </a:lnTo>
                                <a:close/>
                              </a:path>
                              <a:path w="3000375" h="5048250">
                                <a:moveTo>
                                  <a:pt x="47625" y="3182772"/>
                                </a:moveTo>
                                <a:lnTo>
                                  <a:pt x="27165" y="3162300"/>
                                </a:lnTo>
                                <a:lnTo>
                                  <a:pt x="20472" y="3162300"/>
                                </a:lnTo>
                                <a:lnTo>
                                  <a:pt x="0" y="3182772"/>
                                </a:lnTo>
                                <a:lnTo>
                                  <a:pt x="0" y="3186341"/>
                                </a:lnTo>
                                <a:lnTo>
                                  <a:pt x="0" y="3189465"/>
                                </a:lnTo>
                                <a:lnTo>
                                  <a:pt x="20472" y="3209925"/>
                                </a:lnTo>
                                <a:lnTo>
                                  <a:pt x="27165" y="3209925"/>
                                </a:lnTo>
                                <a:lnTo>
                                  <a:pt x="47625" y="3189465"/>
                                </a:lnTo>
                                <a:lnTo>
                                  <a:pt x="47625" y="3182772"/>
                                </a:lnTo>
                                <a:close/>
                              </a:path>
                              <a:path w="3000375" h="5048250">
                                <a:moveTo>
                                  <a:pt x="2828925" y="2230272"/>
                                </a:moveTo>
                                <a:lnTo>
                                  <a:pt x="2808465" y="2209800"/>
                                </a:lnTo>
                                <a:lnTo>
                                  <a:pt x="2801772" y="2209800"/>
                                </a:lnTo>
                                <a:lnTo>
                                  <a:pt x="2781300" y="2230272"/>
                                </a:lnTo>
                                <a:lnTo>
                                  <a:pt x="2781300" y="2233841"/>
                                </a:lnTo>
                                <a:lnTo>
                                  <a:pt x="2781300" y="2236965"/>
                                </a:lnTo>
                                <a:lnTo>
                                  <a:pt x="2801772" y="2257425"/>
                                </a:lnTo>
                                <a:lnTo>
                                  <a:pt x="2808465" y="2257425"/>
                                </a:lnTo>
                                <a:lnTo>
                                  <a:pt x="2828925" y="2236965"/>
                                </a:lnTo>
                                <a:lnTo>
                                  <a:pt x="2828925" y="2230272"/>
                                </a:lnTo>
                                <a:close/>
                              </a:path>
                              <a:path w="3000375" h="5048250">
                                <a:moveTo>
                                  <a:pt x="2828925" y="20472"/>
                                </a:moveTo>
                                <a:lnTo>
                                  <a:pt x="2808465" y="0"/>
                                </a:lnTo>
                                <a:lnTo>
                                  <a:pt x="2801772" y="0"/>
                                </a:lnTo>
                                <a:lnTo>
                                  <a:pt x="2781300" y="20472"/>
                                </a:lnTo>
                                <a:lnTo>
                                  <a:pt x="2781300" y="24041"/>
                                </a:lnTo>
                                <a:lnTo>
                                  <a:pt x="2781300" y="27165"/>
                                </a:lnTo>
                                <a:lnTo>
                                  <a:pt x="2801772" y="47625"/>
                                </a:lnTo>
                                <a:lnTo>
                                  <a:pt x="2808465" y="47625"/>
                                </a:lnTo>
                                <a:lnTo>
                                  <a:pt x="2828925" y="27165"/>
                                </a:lnTo>
                                <a:lnTo>
                                  <a:pt x="2828925" y="20472"/>
                                </a:lnTo>
                                <a:close/>
                              </a:path>
                              <a:path w="3000375" h="5048250">
                                <a:moveTo>
                                  <a:pt x="3000375" y="3687597"/>
                                </a:moveTo>
                                <a:lnTo>
                                  <a:pt x="2979915" y="3667125"/>
                                </a:lnTo>
                                <a:lnTo>
                                  <a:pt x="2973222" y="3667125"/>
                                </a:lnTo>
                                <a:lnTo>
                                  <a:pt x="2952750" y="3687597"/>
                                </a:lnTo>
                                <a:lnTo>
                                  <a:pt x="2952750" y="3691166"/>
                                </a:lnTo>
                                <a:lnTo>
                                  <a:pt x="2952750" y="3694290"/>
                                </a:lnTo>
                                <a:lnTo>
                                  <a:pt x="2973222" y="3714750"/>
                                </a:lnTo>
                                <a:lnTo>
                                  <a:pt x="2979915" y="3714750"/>
                                </a:lnTo>
                                <a:lnTo>
                                  <a:pt x="3000375" y="3694290"/>
                                </a:lnTo>
                                <a:lnTo>
                                  <a:pt x="3000375" y="3687597"/>
                                </a:lnTo>
                                <a:close/>
                              </a:path>
                              <a:path w="3000375" h="5048250">
                                <a:moveTo>
                                  <a:pt x="3000375" y="3335172"/>
                                </a:moveTo>
                                <a:lnTo>
                                  <a:pt x="2979915" y="3314700"/>
                                </a:lnTo>
                                <a:lnTo>
                                  <a:pt x="2973222" y="3314700"/>
                                </a:lnTo>
                                <a:lnTo>
                                  <a:pt x="2952750" y="3335172"/>
                                </a:lnTo>
                                <a:lnTo>
                                  <a:pt x="2952750" y="3338741"/>
                                </a:lnTo>
                                <a:lnTo>
                                  <a:pt x="2952750" y="3341865"/>
                                </a:lnTo>
                                <a:lnTo>
                                  <a:pt x="2973222" y="3362325"/>
                                </a:lnTo>
                                <a:lnTo>
                                  <a:pt x="2979915" y="3362325"/>
                                </a:lnTo>
                                <a:lnTo>
                                  <a:pt x="3000375" y="3341865"/>
                                </a:lnTo>
                                <a:lnTo>
                                  <a:pt x="3000375" y="3335172"/>
                                </a:lnTo>
                                <a:close/>
                              </a:path>
                              <a:path w="3000375" h="5048250">
                                <a:moveTo>
                                  <a:pt x="3000375" y="2992272"/>
                                </a:moveTo>
                                <a:lnTo>
                                  <a:pt x="2979915" y="2971800"/>
                                </a:lnTo>
                                <a:lnTo>
                                  <a:pt x="2973222" y="2971800"/>
                                </a:lnTo>
                                <a:lnTo>
                                  <a:pt x="2952750" y="2992272"/>
                                </a:lnTo>
                                <a:lnTo>
                                  <a:pt x="2952750" y="2995841"/>
                                </a:lnTo>
                                <a:lnTo>
                                  <a:pt x="2952750" y="2998965"/>
                                </a:lnTo>
                                <a:lnTo>
                                  <a:pt x="2973222" y="3019425"/>
                                </a:lnTo>
                                <a:lnTo>
                                  <a:pt x="2979915" y="3019425"/>
                                </a:lnTo>
                                <a:lnTo>
                                  <a:pt x="3000375" y="2998965"/>
                                </a:lnTo>
                                <a:lnTo>
                                  <a:pt x="3000375" y="2992272"/>
                                </a:lnTo>
                                <a:close/>
                              </a:path>
                              <a:path w="3000375" h="5048250">
                                <a:moveTo>
                                  <a:pt x="3000375" y="2639847"/>
                                </a:moveTo>
                                <a:lnTo>
                                  <a:pt x="2979915" y="2619375"/>
                                </a:lnTo>
                                <a:lnTo>
                                  <a:pt x="2973222" y="2619375"/>
                                </a:lnTo>
                                <a:lnTo>
                                  <a:pt x="2952750" y="2639847"/>
                                </a:lnTo>
                                <a:lnTo>
                                  <a:pt x="2952750" y="2643416"/>
                                </a:lnTo>
                                <a:lnTo>
                                  <a:pt x="2952750" y="2646540"/>
                                </a:lnTo>
                                <a:lnTo>
                                  <a:pt x="2973222" y="2667000"/>
                                </a:lnTo>
                                <a:lnTo>
                                  <a:pt x="2979915" y="2667000"/>
                                </a:lnTo>
                                <a:lnTo>
                                  <a:pt x="3000375" y="2646540"/>
                                </a:lnTo>
                                <a:lnTo>
                                  <a:pt x="3000375" y="2639847"/>
                                </a:lnTo>
                                <a:close/>
                              </a:path>
                              <a:path w="3000375" h="5048250">
                                <a:moveTo>
                                  <a:pt x="3000375" y="1820697"/>
                                </a:moveTo>
                                <a:lnTo>
                                  <a:pt x="2979915" y="1800225"/>
                                </a:lnTo>
                                <a:lnTo>
                                  <a:pt x="2973222" y="1800225"/>
                                </a:lnTo>
                                <a:lnTo>
                                  <a:pt x="2952750" y="1820697"/>
                                </a:lnTo>
                                <a:lnTo>
                                  <a:pt x="2952750" y="1824266"/>
                                </a:lnTo>
                                <a:lnTo>
                                  <a:pt x="2952750" y="1827390"/>
                                </a:lnTo>
                                <a:lnTo>
                                  <a:pt x="2973222" y="1847850"/>
                                </a:lnTo>
                                <a:lnTo>
                                  <a:pt x="2979915" y="1847850"/>
                                </a:lnTo>
                                <a:lnTo>
                                  <a:pt x="3000375" y="1827390"/>
                                </a:lnTo>
                                <a:lnTo>
                                  <a:pt x="3000375" y="1820697"/>
                                </a:lnTo>
                                <a:close/>
                              </a:path>
                              <a:path w="3000375" h="5048250">
                                <a:moveTo>
                                  <a:pt x="3000375" y="1477797"/>
                                </a:moveTo>
                                <a:lnTo>
                                  <a:pt x="2979915" y="1457325"/>
                                </a:lnTo>
                                <a:lnTo>
                                  <a:pt x="2973222" y="1457325"/>
                                </a:lnTo>
                                <a:lnTo>
                                  <a:pt x="2952750" y="1477797"/>
                                </a:lnTo>
                                <a:lnTo>
                                  <a:pt x="2952750" y="1481366"/>
                                </a:lnTo>
                                <a:lnTo>
                                  <a:pt x="2952750" y="1484490"/>
                                </a:lnTo>
                                <a:lnTo>
                                  <a:pt x="2973222" y="1504950"/>
                                </a:lnTo>
                                <a:lnTo>
                                  <a:pt x="2979915" y="1504950"/>
                                </a:lnTo>
                                <a:lnTo>
                                  <a:pt x="3000375" y="1484490"/>
                                </a:lnTo>
                                <a:lnTo>
                                  <a:pt x="3000375" y="1477797"/>
                                </a:lnTo>
                                <a:close/>
                              </a:path>
                              <a:path w="3000375" h="5048250">
                                <a:moveTo>
                                  <a:pt x="3000375" y="1125372"/>
                                </a:moveTo>
                                <a:lnTo>
                                  <a:pt x="2979915" y="1104900"/>
                                </a:lnTo>
                                <a:lnTo>
                                  <a:pt x="2973222" y="1104900"/>
                                </a:lnTo>
                                <a:lnTo>
                                  <a:pt x="2952750" y="1125372"/>
                                </a:lnTo>
                                <a:lnTo>
                                  <a:pt x="2952750" y="1128941"/>
                                </a:lnTo>
                                <a:lnTo>
                                  <a:pt x="2952750" y="1132065"/>
                                </a:lnTo>
                                <a:lnTo>
                                  <a:pt x="2973222" y="1152525"/>
                                </a:lnTo>
                                <a:lnTo>
                                  <a:pt x="2979915" y="1152525"/>
                                </a:lnTo>
                                <a:lnTo>
                                  <a:pt x="3000375" y="1132065"/>
                                </a:lnTo>
                                <a:lnTo>
                                  <a:pt x="3000375" y="1125372"/>
                                </a:lnTo>
                                <a:close/>
                              </a:path>
                              <a:path w="3000375" h="5048250">
                                <a:moveTo>
                                  <a:pt x="3000375" y="782472"/>
                                </a:moveTo>
                                <a:lnTo>
                                  <a:pt x="2979915" y="762000"/>
                                </a:lnTo>
                                <a:lnTo>
                                  <a:pt x="2973222" y="762000"/>
                                </a:lnTo>
                                <a:lnTo>
                                  <a:pt x="2952750" y="782472"/>
                                </a:lnTo>
                                <a:lnTo>
                                  <a:pt x="2952750" y="786041"/>
                                </a:lnTo>
                                <a:lnTo>
                                  <a:pt x="2952750" y="789165"/>
                                </a:lnTo>
                                <a:lnTo>
                                  <a:pt x="2973222" y="809625"/>
                                </a:lnTo>
                                <a:lnTo>
                                  <a:pt x="2979915" y="809625"/>
                                </a:lnTo>
                                <a:lnTo>
                                  <a:pt x="3000375" y="789165"/>
                                </a:lnTo>
                                <a:lnTo>
                                  <a:pt x="3000375" y="782472"/>
                                </a:lnTo>
                                <a:close/>
                              </a:path>
                              <a:path w="3000375" h="5048250">
                                <a:moveTo>
                                  <a:pt x="3000375" y="430047"/>
                                </a:moveTo>
                                <a:lnTo>
                                  <a:pt x="2979915" y="409575"/>
                                </a:lnTo>
                                <a:lnTo>
                                  <a:pt x="2973222" y="409575"/>
                                </a:lnTo>
                                <a:lnTo>
                                  <a:pt x="2952750" y="430047"/>
                                </a:lnTo>
                                <a:lnTo>
                                  <a:pt x="2952750" y="433616"/>
                                </a:lnTo>
                                <a:lnTo>
                                  <a:pt x="2952750" y="436740"/>
                                </a:lnTo>
                                <a:lnTo>
                                  <a:pt x="2973222" y="457200"/>
                                </a:lnTo>
                                <a:lnTo>
                                  <a:pt x="2979915" y="457200"/>
                                </a:lnTo>
                                <a:lnTo>
                                  <a:pt x="3000375" y="436740"/>
                                </a:lnTo>
                                <a:lnTo>
                                  <a:pt x="3000375" y="430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75744" id="docshapegroup1" coordorigin="0,0" coordsize="11919,16860">
                <v:shape style="position:absolute;left:0;top:2610;width:4065;height:14250" id="docshape2" coordorigin="0,2610" coordsize="4065,14250" path="m4065,9420l0,9420,0,16860,4065,16860,4065,9420xm4065,7500l0,7500,0,8925,4065,8925,4065,7500xm4065,5370l0,5370,0,7005,4065,7005,4065,5370xm4065,2610l0,2610,0,4875,4065,4875,4065,2610xe" filled="true" fillcolor="#d9d9d9" stroked="false">
                  <v:path arrowok="t"/>
                  <v:fill type="solid"/>
                </v:shape>
                <v:rect style="position:absolute;left:0;top:0;width:11919;height:2610" id="docshape3" filled="true" fillcolor="#424242" stroked="false">
                  <v:fill type="solid"/>
                </v:rect>
                <v:shape style="position:absolute;left:420;top:990;width:3210;height:3225" type="#_x0000_t75" id="docshape4" stroked="false">
                  <v:imagedata r:id="rId5" o:title=""/>
                </v:shape>
                <v:rect style="position:absolute;left:4050;top:3855;width:7560;height:15" id="docshape5" filled="true" fillcolor="#424242" stroked="false">
                  <v:fill opacity="35979f" type="solid"/>
                </v:rect>
                <v:rect style="position:absolute;left:0;top:4875;width:4245;height:495" id="docshape6" filled="true" fillcolor="#f2f2f2" stroked="false">
                  <v:fill type="solid"/>
                </v:rect>
                <v:shape style="position:absolute;left:0;top:4875;width:4245;height:495" id="docshape7" coordorigin="0,4875" coordsize="4245,495" path="m4245,4875l4230,4875,0,4875,0,4890,4230,4890,4230,5355,0,5355,0,5370,4230,5370,4245,5370,4245,4875xe" filled="true" fillcolor="#000000" stroked="false">
                  <v:path arrowok="t"/>
                  <v:fill opacity="16960f" type="solid"/>
                </v:shape>
                <v:shape style="position:absolute;left:4065;top:5355;width:180;height:315" id="docshape8" coordorigin="4065,5355" coordsize="180,315" path="m4065,5670l4065,5355,4245,5355,4065,5670xe" filled="true" fillcolor="#999999" stroked="false">
                  <v:path arrowok="t"/>
                  <v:fill type="solid"/>
                </v:shape>
                <v:shape style="position:absolute;left:405;top:5580;width:317;height:317" type="#_x0000_t75" id="docshape9" stroked="false">
                  <v:imagedata r:id="rId6" o:title=""/>
                </v:shape>
                <v:shape style="position:absolute;left:425;top:6030;width:275;height:317" type="#_x0000_t75" id="docshape10" stroked="false">
                  <v:imagedata r:id="rId7" o:title=""/>
                </v:shape>
                <v:shape style="position:absolute;left:406;top:6480;width:315;height:317" type="#_x0000_t75" id="docshape11" stroked="false">
                  <v:imagedata r:id="rId8" o:title=""/>
                </v:shape>
                <v:rect style="position:absolute;left:0;top:7005;width:4245;height:495" id="docshape12" filled="true" fillcolor="#f2f2f2" stroked="false">
                  <v:fill type="solid"/>
                </v:rect>
                <v:shape style="position:absolute;left:0;top:7005;width:4245;height:495" id="docshape13" coordorigin="0,7005" coordsize="4245,495" path="m4245,7005l4230,7005,0,7005,0,7020,4230,7020,4230,7485,0,7485,0,7500,4230,7500,4245,7500,4245,7005xe" filled="true" fillcolor="#000000" stroked="false">
                  <v:path arrowok="t"/>
                  <v:fill opacity="16960f" type="solid"/>
                </v:shape>
                <v:shape style="position:absolute;left:4065;top:7485;width:180;height:315" id="docshape14" coordorigin="4065,7485" coordsize="180,315" path="m4065,7800l4065,7485,4245,7485,4065,7800xe" filled="true" fillcolor="#999999" stroked="false">
                  <v:path arrowok="t"/>
                  <v:fill type="solid"/>
                </v:shape>
                <v:rect style="position:absolute;left:0;top:8925;width:4245;height:495" id="docshape15" filled="true" fillcolor="#f2f2f2" stroked="false">
                  <v:fill type="solid"/>
                </v:rect>
                <v:shape style="position:absolute;left:0;top:8925;width:4245;height:495" id="docshape16" coordorigin="0,8925" coordsize="4245,495" path="m4245,8925l4230,8925,0,8925,0,8940,4230,8940,4230,9405,0,9405,0,9420,4230,9420,4245,9420,4245,8925xe" filled="true" fillcolor="#000000" stroked="false">
                  <v:path arrowok="t"/>
                  <v:fill opacity="16960f" type="solid"/>
                </v:shape>
                <v:shape style="position:absolute;left:4065;top:9405;width:180;height:315" id="docshape17" coordorigin="4065,9405" coordsize="180,315" path="m4065,9720l4065,9405,4245,9405,4065,9720xe" filled="true" fillcolor="#999999" stroked="false">
                  <v:path arrowok="t"/>
                  <v:fill type="solid"/>
                </v:shape>
                <v:shape style="position:absolute;left:404;top:4695;width:4725;height:7950" id="docshape18" coordorigin="405,4695" coordsize="4725,7950" path="m480,12602l479,12597,475,12588,473,12584,466,12577,462,12575,453,12571,448,12570,437,12570,432,12571,423,12575,419,12577,412,12584,410,12588,406,12597,405,12602,405,12608,405,12613,406,12618,410,12627,412,12631,419,12638,423,12640,432,12644,437,12645,448,12645,453,12644,462,12640,466,12638,473,12631,475,12627,479,12618,480,12613,480,12602xm480,12281l479,12277,476,12270,474,12267,468,12261,465,12259,458,12256,454,12255,431,12255,427,12256,420,12259,417,12261,411,12267,409,12270,406,12277,405,12281,405,12285,405,12289,406,12293,409,12300,411,12303,417,12309,420,12311,427,12314,431,12315,454,12315,458,12314,465,12311,468,12309,474,12303,476,12300,479,12293,480,12289,480,12281xm480,11957l479,11952,475,11943,473,11939,466,11932,462,11930,453,11926,448,11925,437,11925,432,11926,423,11930,419,11932,412,11939,410,11943,406,11952,405,11957,405,11963,405,11968,406,11973,410,11982,412,11986,419,11993,423,11995,432,11999,437,12000,448,12000,453,11999,462,11995,466,11993,473,11986,475,11982,479,11973,480,11968,480,11957xm480,11642l479,11637,475,11628,473,11624,466,11617,462,11615,453,11611,448,11610,437,11610,432,11611,423,11615,419,11617,412,11624,410,11628,406,11637,405,11642,405,11648,405,11653,406,11658,410,11667,412,11671,419,11678,423,11680,432,11684,437,11685,448,11685,453,11684,462,11680,466,11678,473,11671,475,11667,479,11658,480,11653,480,11642xm480,11312l479,11307,475,11298,473,11294,466,11287,462,11285,453,11281,448,11280,437,11280,432,11281,423,11285,419,11287,412,11294,410,11298,406,11307,405,11312,405,11318,405,11323,406,11328,410,11337,412,11341,419,11348,423,11350,432,11354,437,11355,448,11355,453,11354,462,11350,466,11348,473,11341,475,11337,479,11328,480,11323,480,11312xm480,10997l479,10992,475,10983,473,10979,466,10972,462,10970,453,10966,448,10965,437,10965,432,10966,423,10970,419,10972,412,10979,410,10983,406,10992,405,10997,405,11003,405,11008,406,11013,410,11022,412,11026,419,11033,423,11035,432,11039,437,11040,448,11040,453,11039,462,11035,466,11033,473,11026,475,11022,479,11013,480,11008,480,10997xm480,10682l479,10677,475,10668,473,10664,466,10657,462,10655,453,10651,448,10650,437,10650,432,10651,423,10655,419,10657,412,10664,410,10668,406,10677,405,10682,405,10688,405,10693,406,10698,410,10707,412,10711,419,10718,423,10720,432,10724,437,10725,448,10725,453,10724,462,10720,466,10718,473,10711,475,10707,479,10698,480,10693,480,10682xm480,10352l479,10347,475,10338,473,10334,466,10327,462,10325,453,10321,448,10320,437,10320,432,10321,423,10325,419,10327,412,10334,410,10338,406,10347,405,10352,405,10358,405,10363,406,10368,410,10377,412,10381,419,10388,423,10390,432,10394,437,10395,448,10395,453,10394,462,10390,466,10388,473,10381,475,10377,479,10368,480,10363,480,10352xm480,10037l479,10032,475,10023,473,10019,466,10012,462,10010,453,10006,448,10005,437,10005,432,10006,423,10010,419,10012,412,10019,410,10023,406,10032,405,10037,405,10043,405,10048,406,10053,410,10062,412,10066,419,10073,423,10075,432,10079,437,10080,448,10080,453,10079,462,10075,466,10073,473,10066,475,10062,479,10053,480,10048,480,10037xm480,9707l479,9702,475,9693,473,9689,466,9682,462,9680,453,9676,448,9675,437,9675,432,9676,423,9680,419,9682,412,9689,410,9693,406,9702,405,9707,405,9713,405,9718,406,9723,410,9732,412,9736,419,9743,423,9745,432,9749,437,9750,448,9750,453,9749,462,9745,466,9743,473,9736,475,9732,479,9723,480,9718,480,9707xm4860,8207l4859,8202,4855,8193,4853,8189,4846,8182,4842,8180,4833,8176,4828,8175,4817,8175,4812,8176,4803,8180,4799,8182,4792,8189,4790,8193,4786,8202,4785,8207,4785,8213,4785,8218,4786,8223,4790,8232,4792,8236,4799,8243,4803,8245,4812,8249,4817,8250,4828,8250,4833,8249,4842,8245,4846,8243,4853,8236,4855,8232,4859,8223,4860,8218,4860,8207xm4860,4727l4859,4722,4855,4713,4853,4709,4846,4702,4842,4700,4833,4696,4828,4695,4817,4695,4812,4696,4803,4700,4799,4702,4792,4709,4790,4713,4786,4722,4785,4727,4785,4733,4785,4738,4786,4743,4790,4752,4792,4756,4799,4763,4803,4765,4812,4769,4817,4770,4828,4770,4833,4769,4842,4765,4846,4763,4853,4756,4855,4752,4859,4743,4860,4738,4860,4727xm5130,10502l5129,10497,5125,10488,5123,10484,5116,10477,5112,10475,5103,10471,5098,10470,5087,10470,5082,10471,5073,10475,5069,10477,5062,10484,5060,10488,5056,10497,5055,10502,5055,10508,5055,10513,5056,10518,5060,10527,5062,10531,5069,10538,5073,10540,5082,10544,5087,10545,5098,10545,5103,10544,5112,10540,5116,10538,5123,10531,5125,10527,5129,10518,5130,10513,5130,10502xm5130,9947l5129,9942,5125,9933,5123,9929,5116,9922,5112,9920,5103,9916,5098,9915,5087,9915,5082,9916,5073,9920,5069,9922,5062,9929,5060,9933,5056,9942,5055,9947,5055,9953,5055,9958,5056,9963,5060,9972,5062,9976,5069,9983,5073,9985,5082,9989,5087,9990,5098,9990,5103,9989,5112,9985,5116,9983,5123,9976,5125,9972,5129,9963,5130,9958,5130,9947xm5130,9407l5129,9402,5125,9393,5123,9389,5116,9382,5112,9380,5103,9376,5098,9375,5087,9375,5082,9376,5073,9380,5069,9382,5062,9389,5060,9393,5056,9402,5055,9407,5055,9413,5055,9418,5056,9423,5060,9432,5062,9436,5069,9443,5073,9445,5082,9449,5087,9450,5098,9450,5103,9449,5112,9445,5116,9443,5123,9436,5125,9432,5129,9423,5130,9418,5130,9407xm5130,8852l5129,8847,5125,8838,5123,8834,5116,8827,5112,8825,5103,8821,5098,8820,5087,8820,5082,8821,5073,8825,5069,8827,5062,8834,5060,8838,5056,8847,5055,8852,5055,8858,5055,8863,5056,8868,5060,8877,5062,8881,5069,8888,5073,8890,5082,8894,5087,8895,5098,8895,5103,8894,5112,8890,5116,8888,5123,8881,5125,8877,5129,8868,5130,8863,5130,8852xm5130,7562l5129,7557,5125,7548,5123,7544,5116,7537,5112,7535,5103,7531,5098,7530,5087,7530,5082,7531,5073,7535,5069,7537,5062,7544,5060,7548,5056,7557,5055,7562,5055,7568,5055,7573,5056,7578,5060,7587,5062,7591,5069,7598,5073,7600,5082,7604,5087,7605,5098,7605,5103,7604,5112,7600,5116,7598,5123,7591,5125,7587,5129,7578,5130,7573,5130,7562xm5130,7022l5129,7017,5125,7008,5123,7004,5116,6997,5112,6995,5103,6991,5098,6990,5087,6990,5082,6991,5073,6995,5069,6997,5062,7004,5060,7008,5056,7017,5055,7022,5055,7028,5055,7033,5056,7038,5060,7047,5062,7051,5069,7058,5073,7060,5082,7064,5087,7065,5098,7065,5103,7064,5112,7060,5116,7058,5123,7051,5125,7047,5129,7038,5130,7033,5130,7022xm5130,6467l5129,6462,5125,6453,5123,6449,5116,6442,5112,6440,5103,6436,5098,6435,5087,6435,5082,6436,5073,6440,5069,6442,5062,6449,5060,6453,5056,6462,5055,6467,5055,6473,5055,6478,5056,6483,5060,6492,5062,6496,5069,6503,5073,6505,5082,6509,5087,6510,5098,6510,5103,6509,5112,6505,5116,6503,5123,6496,5125,6492,5129,6483,5130,6478,5130,6467xm5130,5927l5129,5922,5125,5913,5123,5909,5116,5902,5112,5900,5103,5896,5098,5895,5087,5895,5082,5896,5073,5900,5069,5902,5062,5909,5060,5913,5056,5922,5055,5927,5055,5933,5055,5938,5056,5943,5060,5952,5062,5956,5069,5963,5073,5965,5082,5969,5087,5970,5098,5970,5103,5969,5112,5965,5116,5963,5123,5956,5125,5952,5129,5943,5130,5938,5130,5927xm5130,5372l5129,5367,5125,5358,5123,5354,5116,5347,5112,5345,5103,5341,5098,5340,5087,5340,5082,5341,5073,5345,5069,5347,5062,5354,5060,5358,5056,5367,5055,5372,5055,5378,5055,5383,5056,5388,5060,5397,5062,5401,5069,5408,5073,5410,5082,5414,5087,5415,5098,5415,5103,5414,5112,5410,5116,5408,5123,5401,5125,5397,5129,5388,5130,5383,5130,537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2"/>
        <w:rPr>
          <w:b/>
          <w:sz w:val="20"/>
        </w:rPr>
      </w:pPr>
    </w:p>
    <w:p>
      <w:pPr>
        <w:spacing w:before="0"/>
        <w:ind w:left="127" w:right="0" w:firstLine="0"/>
        <w:jc w:val="left"/>
        <w:rPr>
          <w:b/>
          <w:sz w:val="20"/>
        </w:rPr>
      </w:pPr>
      <w:r>
        <w:rPr>
          <w:b/>
          <w:color w:val="424242"/>
          <w:sz w:val="20"/>
        </w:rPr>
        <w:t>CONTACT</w:t>
      </w:r>
      <w:r>
        <w:rPr>
          <w:b/>
          <w:color w:val="424242"/>
          <w:spacing w:val="31"/>
          <w:sz w:val="20"/>
        </w:rPr>
        <w:t> </w:t>
      </w:r>
      <w:r>
        <w:rPr>
          <w:b/>
          <w:color w:val="424242"/>
          <w:spacing w:val="-2"/>
          <w:sz w:val="20"/>
        </w:rPr>
        <w:t>INFORMATION</w:t>
      </w:r>
    </w:p>
    <w:p>
      <w:pPr>
        <w:pStyle w:val="BodyText"/>
        <w:spacing w:before="158"/>
        <w:rPr>
          <w:b/>
          <w:sz w:val="20"/>
        </w:rPr>
      </w:pPr>
    </w:p>
    <w:p>
      <w:pPr>
        <w:spacing w:before="1"/>
        <w:ind w:left="647" w:right="0" w:firstLine="0"/>
        <w:jc w:val="left"/>
        <w:rPr>
          <w:sz w:val="18"/>
        </w:rPr>
      </w:pPr>
      <w:r>
        <w:rPr>
          <w:w w:val="105"/>
          <w:sz w:val="18"/>
        </w:rPr>
        <w:t>(919)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555-</w:t>
      </w:r>
      <w:r>
        <w:rPr>
          <w:spacing w:val="-4"/>
          <w:w w:val="105"/>
          <w:sz w:val="18"/>
        </w:rPr>
        <w:t>0142</w:t>
      </w:r>
    </w:p>
    <w:p>
      <w:pPr>
        <w:pStyle w:val="BodyText"/>
        <w:spacing w:before="20"/>
        <w:rPr>
          <w:sz w:val="18"/>
        </w:rPr>
      </w:pPr>
    </w:p>
    <w:p>
      <w:pPr>
        <w:spacing w:line="520" w:lineRule="auto" w:before="1"/>
        <w:ind w:left="647" w:right="387" w:firstLine="0"/>
        <w:jc w:val="left"/>
        <w:rPr>
          <w:sz w:val="18"/>
        </w:rPr>
      </w:pPr>
      <w:hyperlink r:id="rId9">
        <w:r>
          <w:rPr>
            <w:spacing w:val="-2"/>
            <w:sz w:val="18"/>
          </w:rPr>
          <w:t>p.ramaswamy@email.com</w:t>
        </w:r>
      </w:hyperlink>
      <w:r>
        <w:rPr>
          <w:spacing w:val="-2"/>
          <w:sz w:val="18"/>
        </w:rPr>
        <w:t> </w:t>
      </w:r>
      <w:r>
        <w:rPr>
          <w:w w:val="105"/>
          <w:sz w:val="18"/>
        </w:rPr>
        <w:t>Raleigh, NC 12345</w:t>
      </w:r>
    </w:p>
    <w:p>
      <w:pPr>
        <w:pStyle w:val="Heading2"/>
        <w:spacing w:before="178"/>
      </w:pPr>
      <w:r>
        <w:rPr>
          <w:color w:val="424242"/>
          <w:spacing w:val="-2"/>
        </w:rPr>
        <w:t>EDUCATION</w:t>
      </w:r>
    </w:p>
    <w:p>
      <w:pPr>
        <w:pStyle w:val="BodyText"/>
        <w:spacing w:before="87"/>
        <w:rPr>
          <w:b/>
          <w:sz w:val="20"/>
        </w:rPr>
      </w:pPr>
    </w:p>
    <w:p>
      <w:pPr>
        <w:pStyle w:val="BodyText"/>
        <w:spacing w:line="547" w:lineRule="auto"/>
        <w:ind w:left="127"/>
      </w:pPr>
      <w:r>
        <w:rPr>
          <w:w w:val="105"/>
        </w:rPr>
        <w:t>BS Accounting, NC State University, 2019 Certified Public Accountant (NC), 2021 Certified Internal Auditor, 2023</w:t>
      </w:r>
    </w:p>
    <w:p>
      <w:pPr>
        <w:pStyle w:val="Heading2"/>
        <w:spacing w:before="114"/>
      </w:pPr>
      <w:r>
        <w:rPr>
          <w:color w:val="424242"/>
        </w:rPr>
        <w:t>KEY</w:t>
      </w:r>
      <w:r>
        <w:rPr>
          <w:color w:val="424242"/>
          <w:spacing w:val="19"/>
        </w:rPr>
        <w:t> </w:t>
      </w:r>
      <w:r>
        <w:rPr>
          <w:color w:val="424242"/>
          <w:spacing w:val="-2"/>
        </w:rPr>
        <w:t>SKILLS</w:t>
      </w:r>
    </w:p>
    <w:p>
      <w:pPr>
        <w:pStyle w:val="BodyText"/>
        <w:spacing w:before="88"/>
        <w:rPr>
          <w:b/>
          <w:sz w:val="20"/>
        </w:rPr>
      </w:pPr>
    </w:p>
    <w:p>
      <w:pPr>
        <w:pStyle w:val="BodyText"/>
        <w:ind w:left="424"/>
        <w:jc w:val="both"/>
      </w:pPr>
      <w:r>
        <w:rPr>
          <w:w w:val="105"/>
        </w:rPr>
        <w:t>SOX</w:t>
      </w:r>
      <w:r>
        <w:rPr>
          <w:spacing w:val="-1"/>
          <w:w w:val="105"/>
        </w:rPr>
        <w:t> </w:t>
      </w:r>
      <w:r>
        <w:rPr>
          <w:w w:val="105"/>
        </w:rPr>
        <w:t>404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testing</w:t>
      </w:r>
    </w:p>
    <w:p>
      <w:pPr>
        <w:pStyle w:val="BodyText"/>
        <w:spacing w:line="420" w:lineRule="auto" w:before="146"/>
        <w:ind w:left="424" w:right="527"/>
        <w:jc w:val="both"/>
      </w:pPr>
      <w:r>
        <w:rPr>
          <w:w w:val="105"/>
        </w:rPr>
        <w:t>Revenue recognition (ASC 606) ITGC and SOC 1/SOC 2 review Substantive analytics</w:t>
      </w:r>
    </w:p>
    <w:p>
      <w:pPr>
        <w:pStyle w:val="BodyText"/>
        <w:spacing w:line="415" w:lineRule="auto"/>
        <w:ind w:left="424" w:right="387"/>
      </w:pPr>
      <w:r>
        <w:rPr>
          <w:w w:val="105"/>
        </w:rPr>
        <w:t>Power Query and Excel modeling AuditBoard and TeamMate+ Sampling</w:t>
      </w:r>
      <w:r>
        <w:rPr>
          <w:spacing w:val="38"/>
          <w:w w:val="105"/>
        </w:rPr>
        <w:t> </w:t>
      </w:r>
      <w:r>
        <w:rPr>
          <w:w w:val="105"/>
        </w:rPr>
        <w:t>(MUS,</w:t>
      </w:r>
      <w:r>
        <w:rPr>
          <w:spacing w:val="38"/>
          <w:w w:val="105"/>
        </w:rPr>
        <w:t> </w:t>
      </w:r>
      <w:r>
        <w:rPr>
          <w:w w:val="105"/>
        </w:rPr>
        <w:t>attribute)</w:t>
      </w:r>
      <w:r>
        <w:rPr>
          <w:spacing w:val="40"/>
          <w:w w:val="105"/>
        </w:rPr>
        <w:t> </w:t>
      </w:r>
      <w:r>
        <w:rPr>
          <w:w w:val="105"/>
        </w:rPr>
        <w:t>PCAOB and AICPA standards Workpaper review</w:t>
      </w:r>
    </w:p>
    <w:p>
      <w:pPr>
        <w:pStyle w:val="BodyText"/>
        <w:spacing w:before="7"/>
        <w:ind w:left="424"/>
      </w:pPr>
      <w:r>
        <w:rPr>
          <w:w w:val="105"/>
        </w:rPr>
        <w:t>Client</w:t>
      </w:r>
      <w:r>
        <w:rPr>
          <w:spacing w:val="20"/>
          <w:w w:val="105"/>
        </w:rPr>
        <w:t> </w:t>
      </w:r>
      <w:r>
        <w:rPr>
          <w:w w:val="105"/>
        </w:rPr>
        <w:t>interviews</w:t>
      </w:r>
      <w:r>
        <w:rPr>
          <w:spacing w:val="20"/>
          <w:w w:val="105"/>
        </w:rPr>
        <w:t> </w:t>
      </w:r>
      <w:r>
        <w:rPr>
          <w:w w:val="105"/>
        </w:rPr>
        <w:t>and</w:t>
      </w:r>
      <w:r>
        <w:rPr>
          <w:spacing w:val="20"/>
          <w:w w:val="105"/>
        </w:rPr>
        <w:t> </w:t>
      </w:r>
      <w:r>
        <w:rPr>
          <w:spacing w:val="-2"/>
          <w:w w:val="105"/>
        </w:rPr>
        <w:t>walkthroughs</w:t>
      </w:r>
    </w:p>
    <w:p>
      <w:pPr>
        <w:pStyle w:val="BodyText"/>
        <w:spacing w:before="79"/>
        <w:ind w:left="127"/>
      </w:pPr>
      <w:r>
        <w:rPr/>
        <w:br w:type="column"/>
      </w:r>
      <w:r>
        <w:rPr>
          <w:w w:val="105"/>
        </w:rPr>
        <w:t>Senior</w:t>
      </w:r>
      <w:r>
        <w:rPr>
          <w:spacing w:val="5"/>
          <w:w w:val="105"/>
        </w:rPr>
        <w:t> </w:t>
      </w:r>
      <w:r>
        <w:rPr>
          <w:w w:val="105"/>
        </w:rPr>
        <w:t>Auditor,</w:t>
      </w:r>
      <w:r>
        <w:rPr>
          <w:spacing w:val="17"/>
          <w:w w:val="105"/>
        </w:rPr>
        <w:t> </w:t>
      </w:r>
      <w:r>
        <w:rPr>
          <w:w w:val="105"/>
        </w:rPr>
        <w:t>Halverson</w:t>
      </w:r>
      <w:r>
        <w:rPr>
          <w:spacing w:val="16"/>
          <w:w w:val="105"/>
        </w:rPr>
        <w:t> </w:t>
      </w:r>
      <w:r>
        <w:rPr>
          <w:w w:val="105"/>
        </w:rPr>
        <w:t>Brock</w:t>
      </w:r>
      <w:r>
        <w:rPr>
          <w:spacing w:val="6"/>
          <w:w w:val="105"/>
        </w:rPr>
        <w:t> </w:t>
      </w:r>
      <w:r>
        <w:rPr>
          <w:w w:val="105"/>
        </w:rPr>
        <w:t>Advisory,</w:t>
      </w:r>
      <w:r>
        <w:rPr>
          <w:spacing w:val="17"/>
          <w:w w:val="105"/>
        </w:rPr>
        <w:t> </w:t>
      </w:r>
      <w:r>
        <w:rPr>
          <w:w w:val="105"/>
        </w:rPr>
        <w:t>Raleigh,</w:t>
      </w:r>
      <w:r>
        <w:rPr>
          <w:spacing w:val="16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spacing w:before="41"/>
        <w:ind w:left="127"/>
      </w:pPr>
      <w:r>
        <w:rPr/>
        <w:t>2022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2"/>
        </w:rPr>
        <w:t>Present</w:t>
      </w:r>
    </w:p>
    <w:p>
      <w:pPr>
        <w:pStyle w:val="BodyText"/>
        <w:spacing w:before="52"/>
      </w:pPr>
    </w:p>
    <w:p>
      <w:pPr>
        <w:pStyle w:val="BodyText"/>
        <w:spacing w:line="292" w:lineRule="auto"/>
        <w:ind w:left="406" w:right="472"/>
      </w:pPr>
      <w:r>
        <w:rPr>
          <w:w w:val="105"/>
        </w:rPr>
        <w:t>Lead</w:t>
      </w:r>
      <w:r>
        <w:rPr>
          <w:spacing w:val="26"/>
          <w:w w:val="105"/>
        </w:rPr>
        <w:t> </w:t>
      </w:r>
      <w:r>
        <w:rPr>
          <w:w w:val="105"/>
        </w:rPr>
        <w:t>in-charge</w:t>
      </w:r>
      <w:r>
        <w:rPr>
          <w:spacing w:val="26"/>
          <w:w w:val="105"/>
        </w:rPr>
        <w:t> </w:t>
      </w:r>
      <w:r>
        <w:rPr>
          <w:w w:val="105"/>
        </w:rPr>
        <w:t>on</w:t>
      </w:r>
      <w:r>
        <w:rPr>
          <w:spacing w:val="26"/>
          <w:w w:val="105"/>
        </w:rPr>
        <w:t> </w:t>
      </w:r>
      <w:r>
        <w:rPr>
          <w:w w:val="105"/>
        </w:rPr>
        <w:t>7</w:t>
      </w:r>
      <w:r>
        <w:rPr>
          <w:spacing w:val="26"/>
          <w:w w:val="105"/>
        </w:rPr>
        <w:t> </w:t>
      </w:r>
      <w:r>
        <w:rPr>
          <w:w w:val="105"/>
        </w:rPr>
        <w:t>public-company</w:t>
      </w:r>
      <w:r>
        <w:rPr>
          <w:spacing w:val="26"/>
          <w:w w:val="105"/>
        </w:rPr>
        <w:t> </w:t>
      </w:r>
      <w:r>
        <w:rPr>
          <w:w w:val="105"/>
        </w:rPr>
        <w:t>audits</w:t>
      </w:r>
      <w:r>
        <w:rPr>
          <w:spacing w:val="26"/>
          <w:w w:val="105"/>
        </w:rPr>
        <w:t> </w:t>
      </w:r>
      <w:r>
        <w:rPr>
          <w:w w:val="105"/>
        </w:rPr>
        <w:t>ranging</w:t>
      </w:r>
      <w:r>
        <w:rPr>
          <w:spacing w:val="26"/>
          <w:w w:val="105"/>
        </w:rPr>
        <w:t> </w:t>
      </w:r>
      <w:r>
        <w:rPr>
          <w:w w:val="105"/>
        </w:rPr>
        <w:t>from</w:t>
      </w:r>
      <w:r>
        <w:rPr>
          <w:spacing w:val="26"/>
          <w:w w:val="105"/>
        </w:rPr>
        <w:t> </w:t>
      </w:r>
      <w:r>
        <w:rPr>
          <w:w w:val="105"/>
        </w:rPr>
        <w:t>$180M</w:t>
      </w:r>
      <w:r>
        <w:rPr>
          <w:spacing w:val="26"/>
          <w:w w:val="105"/>
        </w:rPr>
        <w:t> </w:t>
      </w:r>
      <w:r>
        <w:rPr>
          <w:w w:val="105"/>
        </w:rPr>
        <w:t>to</w:t>
      </w:r>
      <w:r>
        <w:rPr>
          <w:spacing w:val="26"/>
          <w:w w:val="105"/>
        </w:rPr>
        <w:t> </w:t>
      </w:r>
      <w:r>
        <w:rPr>
          <w:w w:val="105"/>
        </w:rPr>
        <w:t>$2.4B in revenue, mostly SaaS and industrial manufacturing.</w:t>
      </w:r>
    </w:p>
    <w:p>
      <w:pPr>
        <w:pStyle w:val="BodyText"/>
        <w:spacing w:line="292" w:lineRule="auto" w:before="106"/>
        <w:ind w:left="406" w:right="667"/>
      </w:pPr>
      <w:r>
        <w:rPr>
          <w:w w:val="105"/>
        </w:rPr>
        <w:t>Identified $3.7M in misclassified deferred revenue at a SaaS client,</w:t>
      </w:r>
      <w:r>
        <w:rPr>
          <w:spacing w:val="40"/>
          <w:w w:val="105"/>
        </w:rPr>
        <w:t> </w:t>
      </w:r>
      <w:r>
        <w:rPr>
          <w:w w:val="105"/>
        </w:rPr>
        <w:t>reworked</w:t>
      </w:r>
      <w:r>
        <w:rPr>
          <w:spacing w:val="40"/>
          <w:w w:val="105"/>
        </w:rPr>
        <w:t> </w:t>
      </w:r>
      <w:r>
        <w:rPr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disclosure</w:t>
      </w:r>
      <w:r>
        <w:rPr>
          <w:spacing w:val="40"/>
          <w:w w:val="105"/>
        </w:rPr>
        <w:t> </w:t>
      </w:r>
      <w:r>
        <w:rPr>
          <w:w w:val="105"/>
        </w:rPr>
        <w:t>with</w:t>
      </w:r>
      <w:r>
        <w:rPr>
          <w:spacing w:val="40"/>
          <w:w w:val="105"/>
        </w:rPr>
        <w:t> </w:t>
      </w:r>
      <w:r>
        <w:rPr>
          <w:w w:val="105"/>
        </w:rPr>
        <w:t>management</w:t>
      </w:r>
      <w:r>
        <w:rPr>
          <w:spacing w:val="40"/>
          <w:w w:val="105"/>
        </w:rPr>
        <w:t> </w:t>
      </w:r>
      <w:r>
        <w:rPr>
          <w:w w:val="105"/>
        </w:rPr>
        <w:t>before</w:t>
      </w:r>
      <w:r>
        <w:rPr>
          <w:spacing w:val="40"/>
          <w:w w:val="105"/>
        </w:rPr>
        <w:t> </w:t>
      </w:r>
      <w:r>
        <w:rPr>
          <w:w w:val="105"/>
        </w:rPr>
        <w:t>year-end</w:t>
      </w:r>
      <w:r>
        <w:rPr>
          <w:spacing w:val="40"/>
          <w:w w:val="105"/>
        </w:rPr>
        <w:t> </w:t>
      </w:r>
      <w:r>
        <w:rPr>
          <w:w w:val="105"/>
        </w:rPr>
        <w:t>filing.</w:t>
      </w:r>
    </w:p>
    <w:p>
      <w:pPr>
        <w:pStyle w:val="BodyText"/>
        <w:spacing w:line="292" w:lineRule="auto" w:before="91"/>
        <w:ind w:left="406" w:right="667"/>
      </w:pPr>
      <w:r>
        <w:rPr>
          <w:w w:val="105"/>
        </w:rPr>
        <w:t>Built a Power Query script that pulled GL detail and tied it to the trial</w:t>
      </w:r>
      <w:r>
        <w:rPr>
          <w:spacing w:val="80"/>
          <w:w w:val="105"/>
        </w:rPr>
        <w:t> </w:t>
      </w:r>
      <w:r>
        <w:rPr>
          <w:w w:val="105"/>
        </w:rPr>
        <w:t>balance</w:t>
      </w:r>
      <w:r>
        <w:rPr>
          <w:spacing w:val="40"/>
          <w:w w:val="105"/>
        </w:rPr>
        <w:t> </w:t>
      </w:r>
      <w:r>
        <w:rPr>
          <w:w w:val="105"/>
        </w:rPr>
        <w:t>in</w:t>
      </w:r>
      <w:r>
        <w:rPr>
          <w:spacing w:val="40"/>
          <w:w w:val="105"/>
        </w:rPr>
        <w:t> </w:t>
      </w:r>
      <w:r>
        <w:rPr>
          <w:w w:val="105"/>
        </w:rPr>
        <w:t>minutes</w:t>
      </w:r>
      <w:r>
        <w:rPr>
          <w:spacing w:val="40"/>
          <w:w w:val="105"/>
        </w:rPr>
        <w:t> </w:t>
      </w:r>
      <w:r>
        <w:rPr>
          <w:w w:val="105"/>
        </w:rPr>
        <w:t>instead</w:t>
      </w:r>
      <w:r>
        <w:rPr>
          <w:spacing w:val="40"/>
          <w:w w:val="105"/>
        </w:rPr>
        <w:t> </w:t>
      </w:r>
      <w:r>
        <w:rPr>
          <w:w w:val="105"/>
        </w:rPr>
        <w:t>of</w:t>
      </w:r>
      <w:r>
        <w:rPr>
          <w:spacing w:val="40"/>
          <w:w w:val="105"/>
        </w:rPr>
        <w:t> </w:t>
      </w:r>
      <w:r>
        <w:rPr>
          <w:w w:val="105"/>
        </w:rPr>
        <w:t>a</w:t>
      </w:r>
      <w:r>
        <w:rPr>
          <w:spacing w:val="40"/>
          <w:w w:val="105"/>
        </w:rPr>
        <w:t> </w:t>
      </w:r>
      <w:r>
        <w:rPr>
          <w:w w:val="105"/>
        </w:rPr>
        <w:t>half-day</w:t>
      </w:r>
      <w:r>
        <w:rPr>
          <w:spacing w:val="40"/>
          <w:w w:val="105"/>
        </w:rPr>
        <w:t> </w:t>
      </w:r>
      <w:r>
        <w:rPr>
          <w:w w:val="105"/>
        </w:rPr>
        <w:t>per</w:t>
      </w:r>
      <w:r>
        <w:rPr>
          <w:spacing w:val="40"/>
          <w:w w:val="105"/>
        </w:rPr>
        <w:t> </w:t>
      </w:r>
      <w:r>
        <w:rPr>
          <w:w w:val="105"/>
        </w:rPr>
        <w:t>engagement.</w:t>
      </w:r>
    </w:p>
    <w:p>
      <w:pPr>
        <w:pStyle w:val="BodyText"/>
        <w:spacing w:line="292" w:lineRule="auto" w:before="107"/>
        <w:ind w:left="406" w:right="667"/>
      </w:pPr>
      <w:r>
        <w:rPr>
          <w:w w:val="105"/>
        </w:rPr>
        <w:t>Coach 4 staff auditors through busy season, including review of journal</w:t>
      </w:r>
      <w:r>
        <w:rPr>
          <w:spacing w:val="80"/>
          <w:w w:val="105"/>
        </w:rPr>
        <w:t> </w:t>
      </w:r>
      <w:r>
        <w:rPr>
          <w:w w:val="105"/>
        </w:rPr>
        <w:t>entry testing and sampling memos.</w:t>
      </w:r>
    </w:p>
    <w:p>
      <w:pPr>
        <w:pStyle w:val="BodyText"/>
        <w:spacing w:line="312" w:lineRule="auto" w:before="91"/>
        <w:ind w:left="406" w:right="472"/>
      </w:pPr>
      <w:r>
        <w:rPr>
          <w:w w:val="105"/>
        </w:rPr>
        <w:t>Cleared all open items in the most recent peer review with no comments on</w:t>
      </w:r>
      <w:r>
        <w:rPr>
          <w:spacing w:val="80"/>
          <w:w w:val="105"/>
        </w:rPr>
        <w:t> </w:t>
      </w:r>
      <w:r>
        <w:rPr>
          <w:w w:val="105"/>
        </w:rPr>
        <w:t>my engagements.</w:t>
      </w:r>
    </w:p>
    <w:p>
      <w:pPr>
        <w:pStyle w:val="BodyText"/>
        <w:spacing w:before="166"/>
        <w:ind w:left="127"/>
      </w:pPr>
      <w:r>
        <w:rPr>
          <w:w w:val="105"/>
        </w:rPr>
        <w:t>Staff</w:t>
      </w:r>
      <w:r>
        <w:rPr>
          <w:spacing w:val="5"/>
          <w:w w:val="105"/>
        </w:rPr>
        <w:t> </w:t>
      </w:r>
      <w:r>
        <w:rPr>
          <w:w w:val="105"/>
        </w:rPr>
        <w:t>Auditor,</w:t>
      </w:r>
      <w:r>
        <w:rPr>
          <w:spacing w:val="15"/>
          <w:w w:val="105"/>
        </w:rPr>
        <w:t> </w:t>
      </w:r>
      <w:r>
        <w:rPr>
          <w:w w:val="105"/>
        </w:rPr>
        <w:t>Halverson</w:t>
      </w:r>
      <w:r>
        <w:rPr>
          <w:spacing w:val="16"/>
          <w:w w:val="105"/>
        </w:rPr>
        <w:t> </w:t>
      </w:r>
      <w:r>
        <w:rPr>
          <w:w w:val="105"/>
        </w:rPr>
        <w:t>Brock</w:t>
      </w:r>
      <w:r>
        <w:rPr>
          <w:spacing w:val="5"/>
          <w:w w:val="105"/>
        </w:rPr>
        <w:t> </w:t>
      </w:r>
      <w:r>
        <w:rPr>
          <w:w w:val="105"/>
        </w:rPr>
        <w:t>Advisory,</w:t>
      </w:r>
      <w:r>
        <w:rPr>
          <w:spacing w:val="16"/>
          <w:w w:val="105"/>
        </w:rPr>
        <w:t> </w:t>
      </w:r>
      <w:r>
        <w:rPr>
          <w:w w:val="105"/>
        </w:rPr>
        <w:t>Raleigh,</w:t>
      </w:r>
      <w:r>
        <w:rPr>
          <w:spacing w:val="16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spacing w:before="41"/>
        <w:ind w:left="127"/>
      </w:pPr>
      <w:r>
        <w:rPr/>
        <w:t>2019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2022</w:t>
      </w:r>
    </w:p>
    <w:p>
      <w:pPr>
        <w:pStyle w:val="BodyText"/>
        <w:spacing w:before="52"/>
      </w:pPr>
    </w:p>
    <w:p>
      <w:pPr>
        <w:pStyle w:val="BodyText"/>
        <w:spacing w:line="292" w:lineRule="auto"/>
        <w:ind w:left="406" w:right="472"/>
      </w:pPr>
      <w:r>
        <w:rPr>
          <w:w w:val="105"/>
        </w:rPr>
        <w:t>Executed substantive testing on cash, AR, AP, and revenue for 12+ private</w:t>
      </w:r>
      <w:r>
        <w:rPr>
          <w:spacing w:val="40"/>
          <w:w w:val="105"/>
        </w:rPr>
        <w:t> </w:t>
      </w:r>
      <w:r>
        <w:rPr>
          <w:w w:val="105"/>
        </w:rPr>
        <w:t>and public clients per year.</w:t>
      </w:r>
    </w:p>
    <w:p>
      <w:pPr>
        <w:pStyle w:val="BodyText"/>
        <w:spacing w:line="292" w:lineRule="auto" w:before="106"/>
        <w:ind w:left="406" w:right="472"/>
      </w:pPr>
      <w:r>
        <w:rPr>
          <w:w w:val="105"/>
        </w:rPr>
        <w:t>Wrote the walkthrough memos for a new healthcare client that became the</w:t>
      </w:r>
      <w:r>
        <w:rPr>
          <w:spacing w:val="40"/>
          <w:w w:val="105"/>
        </w:rPr>
        <w:t> </w:t>
      </w:r>
      <w:r>
        <w:rPr>
          <w:w w:val="105"/>
        </w:rPr>
        <w:t>template the office still uses.</w:t>
      </w:r>
    </w:p>
    <w:p>
      <w:pPr>
        <w:pStyle w:val="BodyText"/>
        <w:spacing w:line="292" w:lineRule="auto" w:before="91"/>
        <w:ind w:left="406" w:right="667"/>
      </w:pPr>
      <w:r>
        <w:rPr>
          <w:w w:val="105"/>
        </w:rPr>
        <w:t>Found a $412K duplicate vendor payment during AP testing, client</w:t>
      </w:r>
      <w:r>
        <w:rPr>
          <w:spacing w:val="80"/>
          <w:w w:val="105"/>
        </w:rPr>
        <w:t> </w:t>
      </w:r>
      <w:r>
        <w:rPr>
          <w:w w:val="105"/>
        </w:rPr>
        <w:t>recovered it within the quarter.</w:t>
      </w:r>
    </w:p>
    <w:p>
      <w:pPr>
        <w:pStyle w:val="BodyText"/>
        <w:spacing w:before="107"/>
        <w:ind w:left="406"/>
      </w:pPr>
      <w:r>
        <w:rPr>
          <w:w w:val="105"/>
        </w:rPr>
        <w:t>Completed</w:t>
      </w:r>
      <w:r>
        <w:rPr>
          <w:spacing w:val="17"/>
          <w:w w:val="105"/>
        </w:rPr>
        <w:t> </w:t>
      </w:r>
      <w:r>
        <w:rPr>
          <w:w w:val="105"/>
        </w:rPr>
        <w:t>CPA</w:t>
      </w:r>
      <w:r>
        <w:rPr>
          <w:spacing w:val="17"/>
          <w:w w:val="105"/>
        </w:rPr>
        <w:t> </w:t>
      </w:r>
      <w:r>
        <w:rPr>
          <w:w w:val="105"/>
        </w:rPr>
        <w:t>exam</w:t>
      </w:r>
      <w:r>
        <w:rPr>
          <w:spacing w:val="17"/>
          <w:w w:val="105"/>
        </w:rPr>
        <w:t> </w:t>
      </w:r>
      <w:r>
        <w:rPr>
          <w:w w:val="105"/>
        </w:rPr>
        <w:t>(all</w:t>
      </w:r>
      <w:r>
        <w:rPr>
          <w:spacing w:val="17"/>
          <w:w w:val="105"/>
        </w:rPr>
        <w:t> </w:t>
      </w:r>
      <w:r>
        <w:rPr>
          <w:w w:val="105"/>
        </w:rPr>
        <w:t>four</w:t>
      </w:r>
      <w:r>
        <w:rPr>
          <w:spacing w:val="17"/>
          <w:w w:val="105"/>
        </w:rPr>
        <w:t> </w:t>
      </w:r>
      <w:r>
        <w:rPr>
          <w:w w:val="105"/>
        </w:rPr>
        <w:t>sections)</w:t>
      </w:r>
      <w:r>
        <w:rPr>
          <w:spacing w:val="17"/>
          <w:w w:val="105"/>
        </w:rPr>
        <w:t> </w:t>
      </w:r>
      <w:r>
        <w:rPr>
          <w:w w:val="105"/>
        </w:rPr>
        <w:t>while</w:t>
      </w:r>
      <w:r>
        <w:rPr>
          <w:spacing w:val="17"/>
          <w:w w:val="105"/>
        </w:rPr>
        <w:t> </w:t>
      </w:r>
      <w:r>
        <w:rPr>
          <w:w w:val="105"/>
        </w:rPr>
        <w:t>billing</w:t>
      </w:r>
      <w:r>
        <w:rPr>
          <w:spacing w:val="18"/>
          <w:w w:val="105"/>
        </w:rPr>
        <w:t> </w:t>
      </w:r>
      <w:r>
        <w:rPr>
          <w:w w:val="105"/>
        </w:rPr>
        <w:t>over</w:t>
      </w:r>
      <w:r>
        <w:rPr>
          <w:spacing w:val="17"/>
          <w:w w:val="105"/>
        </w:rPr>
        <w:t> </w:t>
      </w:r>
      <w:r>
        <w:rPr>
          <w:w w:val="105"/>
        </w:rPr>
        <w:t>2,100</w:t>
      </w:r>
      <w:r>
        <w:rPr>
          <w:spacing w:val="17"/>
          <w:w w:val="105"/>
        </w:rPr>
        <w:t> </w:t>
      </w:r>
      <w:r>
        <w:rPr>
          <w:spacing w:val="-2"/>
          <w:w w:val="105"/>
        </w:rPr>
        <w:t>hours.</w:t>
      </w:r>
    </w:p>
    <w:sectPr>
      <w:type w:val="continuous"/>
      <w:pgSz w:w="11920" w:h="16860"/>
      <w:pgMar w:top="820" w:bottom="280" w:left="283" w:right="283"/>
      <w:cols w:num="2" w:equalWidth="0">
        <w:col w:w="3408" w:space="1261"/>
        <w:col w:w="668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19" w:lineRule="exact"/>
      <w:ind w:left="3729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7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p.ramaswamy@email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2026-07-16T01:39:13Z</dcterms:created>
  <dcterms:modified xsi:type="dcterms:W3CDTF">2026-07-16T01:39:13Z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2026-07-16T00:00:00Z</vt:filetime>
  </property>
  <property fmtid="{D5CDD505-2E9C-101B-9397-08002B2CF9AE}" pid="5" name="Producer">
    <vt:lpwstr>Skia/PDF m121</vt:lpwstr>
  </property>
</Properties>
</file>