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BE9000"/>
          <w:spacing w:val="29"/>
        </w:rPr>
        <w:t>MARISOL</w:t>
      </w:r>
    </w:p>
    <w:p>
      <w:pPr>
        <w:spacing w:before="49"/>
        <w:ind w:left="4235" w:right="33" w:firstLine="0"/>
        <w:jc w:val="center"/>
        <w:rPr>
          <w:sz w:val="74"/>
        </w:rPr>
      </w:pPr>
      <w:r>
        <w:rPr>
          <w:color w:val="BE9000"/>
          <w:spacing w:val="-2"/>
          <w:sz w:val="74"/>
        </w:rPr>
        <w:t>TAVARES</w:t>
      </w:r>
    </w:p>
    <w:p>
      <w:pPr>
        <w:spacing w:before="214"/>
        <w:ind w:left="4235" w:right="0" w:firstLine="0"/>
        <w:jc w:val="center"/>
        <w:rPr>
          <w:b/>
          <w:sz w:val="18"/>
        </w:rPr>
      </w:pPr>
      <w:r>
        <w:rPr>
          <w:b/>
          <w:color w:val="BE9000"/>
          <w:w w:val="105"/>
          <w:sz w:val="18"/>
        </w:rPr>
        <w:t>Quality</w:t>
      </w:r>
      <w:r>
        <w:rPr>
          <w:b/>
          <w:color w:val="BE9000"/>
          <w:spacing w:val="11"/>
          <w:w w:val="105"/>
          <w:sz w:val="18"/>
        </w:rPr>
        <w:t> </w:t>
      </w:r>
      <w:r>
        <w:rPr>
          <w:b/>
          <w:color w:val="BE9000"/>
          <w:spacing w:val="-2"/>
          <w:w w:val="105"/>
          <w:sz w:val="18"/>
        </w:rPr>
        <w:t>Control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93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934450">
                                <a:moveTo>
                                  <a:pt x="28575" y="8914384"/>
                                </a:moveTo>
                                <a:lnTo>
                                  <a:pt x="27432" y="8911603"/>
                                </a:lnTo>
                                <a:lnTo>
                                  <a:pt x="22847" y="8907018"/>
                                </a:lnTo>
                                <a:lnTo>
                                  <a:pt x="20066" y="8905862"/>
                                </a:lnTo>
                                <a:lnTo>
                                  <a:pt x="8521" y="8905862"/>
                                </a:lnTo>
                                <a:lnTo>
                                  <a:pt x="5740" y="8907018"/>
                                </a:lnTo>
                                <a:lnTo>
                                  <a:pt x="1155" y="8911603"/>
                                </a:lnTo>
                                <a:lnTo>
                                  <a:pt x="0" y="8914384"/>
                                </a:lnTo>
                                <a:lnTo>
                                  <a:pt x="0" y="8922690"/>
                                </a:lnTo>
                                <a:lnTo>
                                  <a:pt x="0" y="8925928"/>
                                </a:lnTo>
                                <a:lnTo>
                                  <a:pt x="1155" y="8928697"/>
                                </a:lnTo>
                                <a:lnTo>
                                  <a:pt x="5740" y="8933294"/>
                                </a:lnTo>
                                <a:lnTo>
                                  <a:pt x="8521" y="8934437"/>
                                </a:lnTo>
                                <a:lnTo>
                                  <a:pt x="20066" y="8934437"/>
                                </a:lnTo>
                                <a:lnTo>
                                  <a:pt x="22847" y="8933294"/>
                                </a:lnTo>
                                <a:lnTo>
                                  <a:pt x="27432" y="8928697"/>
                                </a:lnTo>
                                <a:lnTo>
                                  <a:pt x="28575" y="8925928"/>
                                </a:lnTo>
                                <a:lnTo>
                                  <a:pt x="28575" y="8914384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695309"/>
                                </a:moveTo>
                                <a:lnTo>
                                  <a:pt x="27432" y="8692528"/>
                                </a:lnTo>
                                <a:lnTo>
                                  <a:pt x="22847" y="8687943"/>
                                </a:lnTo>
                                <a:lnTo>
                                  <a:pt x="20066" y="8686787"/>
                                </a:lnTo>
                                <a:lnTo>
                                  <a:pt x="8521" y="8686787"/>
                                </a:lnTo>
                                <a:lnTo>
                                  <a:pt x="5740" y="8687943"/>
                                </a:lnTo>
                                <a:lnTo>
                                  <a:pt x="1155" y="8692528"/>
                                </a:lnTo>
                                <a:lnTo>
                                  <a:pt x="0" y="8695309"/>
                                </a:lnTo>
                                <a:lnTo>
                                  <a:pt x="0" y="8703615"/>
                                </a:lnTo>
                                <a:lnTo>
                                  <a:pt x="0" y="8706853"/>
                                </a:lnTo>
                                <a:lnTo>
                                  <a:pt x="1155" y="8709622"/>
                                </a:lnTo>
                                <a:lnTo>
                                  <a:pt x="5740" y="8714219"/>
                                </a:lnTo>
                                <a:lnTo>
                                  <a:pt x="8521" y="8715362"/>
                                </a:lnTo>
                                <a:lnTo>
                                  <a:pt x="20066" y="8715362"/>
                                </a:lnTo>
                                <a:lnTo>
                                  <a:pt x="22847" y="8714219"/>
                                </a:lnTo>
                                <a:lnTo>
                                  <a:pt x="27432" y="8709622"/>
                                </a:lnTo>
                                <a:lnTo>
                                  <a:pt x="28575" y="8706853"/>
                                </a:lnTo>
                                <a:lnTo>
                                  <a:pt x="28575" y="8695309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476234"/>
                                </a:moveTo>
                                <a:lnTo>
                                  <a:pt x="27432" y="8473453"/>
                                </a:lnTo>
                                <a:lnTo>
                                  <a:pt x="22847" y="8468868"/>
                                </a:lnTo>
                                <a:lnTo>
                                  <a:pt x="20066" y="8467712"/>
                                </a:lnTo>
                                <a:lnTo>
                                  <a:pt x="8521" y="8467712"/>
                                </a:lnTo>
                                <a:lnTo>
                                  <a:pt x="5740" y="8468868"/>
                                </a:lnTo>
                                <a:lnTo>
                                  <a:pt x="1155" y="8473453"/>
                                </a:lnTo>
                                <a:lnTo>
                                  <a:pt x="0" y="8476234"/>
                                </a:lnTo>
                                <a:lnTo>
                                  <a:pt x="0" y="8484540"/>
                                </a:lnTo>
                                <a:lnTo>
                                  <a:pt x="0" y="8487778"/>
                                </a:lnTo>
                                <a:lnTo>
                                  <a:pt x="1155" y="8490547"/>
                                </a:lnTo>
                                <a:lnTo>
                                  <a:pt x="5740" y="8495144"/>
                                </a:lnTo>
                                <a:lnTo>
                                  <a:pt x="8521" y="8496287"/>
                                </a:lnTo>
                                <a:lnTo>
                                  <a:pt x="20066" y="8496287"/>
                                </a:lnTo>
                                <a:lnTo>
                                  <a:pt x="22847" y="8495144"/>
                                </a:lnTo>
                                <a:lnTo>
                                  <a:pt x="27432" y="8490547"/>
                                </a:lnTo>
                                <a:lnTo>
                                  <a:pt x="28575" y="8487778"/>
                                </a:lnTo>
                                <a:lnTo>
                                  <a:pt x="28575" y="8476234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257159"/>
                                </a:moveTo>
                                <a:lnTo>
                                  <a:pt x="27432" y="8254378"/>
                                </a:lnTo>
                                <a:lnTo>
                                  <a:pt x="22847" y="8249793"/>
                                </a:lnTo>
                                <a:lnTo>
                                  <a:pt x="20066" y="8248637"/>
                                </a:lnTo>
                                <a:lnTo>
                                  <a:pt x="8521" y="8248637"/>
                                </a:lnTo>
                                <a:lnTo>
                                  <a:pt x="5740" y="8249793"/>
                                </a:lnTo>
                                <a:lnTo>
                                  <a:pt x="1155" y="8254378"/>
                                </a:lnTo>
                                <a:lnTo>
                                  <a:pt x="0" y="8257159"/>
                                </a:lnTo>
                                <a:lnTo>
                                  <a:pt x="0" y="8265465"/>
                                </a:lnTo>
                                <a:lnTo>
                                  <a:pt x="0" y="8268703"/>
                                </a:lnTo>
                                <a:lnTo>
                                  <a:pt x="1155" y="8271472"/>
                                </a:lnTo>
                                <a:lnTo>
                                  <a:pt x="5740" y="8276069"/>
                                </a:lnTo>
                                <a:lnTo>
                                  <a:pt x="8521" y="8277212"/>
                                </a:lnTo>
                                <a:lnTo>
                                  <a:pt x="20066" y="8277212"/>
                                </a:lnTo>
                                <a:lnTo>
                                  <a:pt x="22847" y="8276069"/>
                                </a:lnTo>
                                <a:lnTo>
                                  <a:pt x="27432" y="8271472"/>
                                </a:lnTo>
                                <a:lnTo>
                                  <a:pt x="28575" y="8268703"/>
                                </a:lnTo>
                                <a:lnTo>
                                  <a:pt x="28575" y="8257159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8036458"/>
                                </a:moveTo>
                                <a:lnTo>
                                  <a:pt x="27647" y="8034223"/>
                                </a:lnTo>
                                <a:lnTo>
                                  <a:pt x="23926" y="8030502"/>
                                </a:lnTo>
                                <a:lnTo>
                                  <a:pt x="21691" y="8029562"/>
                                </a:lnTo>
                                <a:lnTo>
                                  <a:pt x="6896" y="8029562"/>
                                </a:lnTo>
                                <a:lnTo>
                                  <a:pt x="4660" y="8030502"/>
                                </a:lnTo>
                                <a:lnTo>
                                  <a:pt x="939" y="8034223"/>
                                </a:lnTo>
                                <a:lnTo>
                                  <a:pt x="0" y="8036458"/>
                                </a:lnTo>
                                <a:lnTo>
                                  <a:pt x="0" y="8039087"/>
                                </a:lnTo>
                                <a:lnTo>
                                  <a:pt x="0" y="8041729"/>
                                </a:lnTo>
                                <a:lnTo>
                                  <a:pt x="939" y="8043964"/>
                                </a:lnTo>
                                <a:lnTo>
                                  <a:pt x="4660" y="8047685"/>
                                </a:lnTo>
                                <a:lnTo>
                                  <a:pt x="6896" y="8048612"/>
                                </a:lnTo>
                                <a:lnTo>
                                  <a:pt x="21691" y="8048612"/>
                                </a:lnTo>
                                <a:lnTo>
                                  <a:pt x="23926" y="8047685"/>
                                </a:lnTo>
                                <a:lnTo>
                                  <a:pt x="27647" y="8043964"/>
                                </a:lnTo>
                                <a:lnTo>
                                  <a:pt x="28575" y="8041729"/>
                                </a:lnTo>
                                <a:lnTo>
                                  <a:pt x="28575" y="803645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817383"/>
                                </a:moveTo>
                                <a:lnTo>
                                  <a:pt x="27647" y="7815148"/>
                                </a:lnTo>
                                <a:lnTo>
                                  <a:pt x="23926" y="7811427"/>
                                </a:lnTo>
                                <a:lnTo>
                                  <a:pt x="21691" y="7810487"/>
                                </a:lnTo>
                                <a:lnTo>
                                  <a:pt x="6896" y="7810487"/>
                                </a:lnTo>
                                <a:lnTo>
                                  <a:pt x="4660" y="7811427"/>
                                </a:lnTo>
                                <a:lnTo>
                                  <a:pt x="939" y="7815148"/>
                                </a:lnTo>
                                <a:lnTo>
                                  <a:pt x="0" y="7817383"/>
                                </a:lnTo>
                                <a:lnTo>
                                  <a:pt x="0" y="7820012"/>
                                </a:lnTo>
                                <a:lnTo>
                                  <a:pt x="0" y="7822641"/>
                                </a:lnTo>
                                <a:lnTo>
                                  <a:pt x="939" y="7824889"/>
                                </a:lnTo>
                                <a:lnTo>
                                  <a:pt x="4660" y="7828610"/>
                                </a:lnTo>
                                <a:lnTo>
                                  <a:pt x="6896" y="7829537"/>
                                </a:lnTo>
                                <a:lnTo>
                                  <a:pt x="21691" y="7829537"/>
                                </a:lnTo>
                                <a:lnTo>
                                  <a:pt x="23926" y="7828610"/>
                                </a:lnTo>
                                <a:lnTo>
                                  <a:pt x="27647" y="7824889"/>
                                </a:lnTo>
                                <a:lnTo>
                                  <a:pt x="28575" y="7822641"/>
                                </a:lnTo>
                                <a:lnTo>
                                  <a:pt x="28575" y="7817383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436383"/>
                                </a:moveTo>
                                <a:lnTo>
                                  <a:pt x="27647" y="7434135"/>
                                </a:lnTo>
                                <a:lnTo>
                                  <a:pt x="23926" y="7430427"/>
                                </a:lnTo>
                                <a:lnTo>
                                  <a:pt x="21691" y="7429487"/>
                                </a:lnTo>
                                <a:lnTo>
                                  <a:pt x="6896" y="7429487"/>
                                </a:lnTo>
                                <a:lnTo>
                                  <a:pt x="4660" y="7430427"/>
                                </a:lnTo>
                                <a:lnTo>
                                  <a:pt x="939" y="7434135"/>
                                </a:lnTo>
                                <a:lnTo>
                                  <a:pt x="0" y="7436383"/>
                                </a:lnTo>
                                <a:lnTo>
                                  <a:pt x="0" y="7439012"/>
                                </a:lnTo>
                                <a:lnTo>
                                  <a:pt x="0" y="7441654"/>
                                </a:lnTo>
                                <a:lnTo>
                                  <a:pt x="939" y="7443889"/>
                                </a:lnTo>
                                <a:lnTo>
                                  <a:pt x="4660" y="7447610"/>
                                </a:lnTo>
                                <a:lnTo>
                                  <a:pt x="6896" y="7448537"/>
                                </a:lnTo>
                                <a:lnTo>
                                  <a:pt x="21691" y="7448537"/>
                                </a:lnTo>
                                <a:lnTo>
                                  <a:pt x="23926" y="7447610"/>
                                </a:lnTo>
                                <a:lnTo>
                                  <a:pt x="27647" y="7443889"/>
                                </a:lnTo>
                                <a:lnTo>
                                  <a:pt x="28575" y="7441654"/>
                                </a:lnTo>
                                <a:lnTo>
                                  <a:pt x="28575" y="7436383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7217308"/>
                                </a:moveTo>
                                <a:lnTo>
                                  <a:pt x="27647" y="7215073"/>
                                </a:lnTo>
                                <a:lnTo>
                                  <a:pt x="23926" y="7211352"/>
                                </a:lnTo>
                                <a:lnTo>
                                  <a:pt x="21691" y="7210412"/>
                                </a:lnTo>
                                <a:lnTo>
                                  <a:pt x="6896" y="7210412"/>
                                </a:lnTo>
                                <a:lnTo>
                                  <a:pt x="4660" y="7211352"/>
                                </a:lnTo>
                                <a:lnTo>
                                  <a:pt x="939" y="7215073"/>
                                </a:lnTo>
                                <a:lnTo>
                                  <a:pt x="0" y="7217308"/>
                                </a:lnTo>
                                <a:lnTo>
                                  <a:pt x="0" y="7219937"/>
                                </a:lnTo>
                                <a:lnTo>
                                  <a:pt x="0" y="7222579"/>
                                </a:lnTo>
                                <a:lnTo>
                                  <a:pt x="939" y="7224814"/>
                                </a:lnTo>
                                <a:lnTo>
                                  <a:pt x="4660" y="7228535"/>
                                </a:lnTo>
                                <a:lnTo>
                                  <a:pt x="6896" y="7229462"/>
                                </a:lnTo>
                                <a:lnTo>
                                  <a:pt x="21691" y="7229462"/>
                                </a:lnTo>
                                <a:lnTo>
                                  <a:pt x="23926" y="7228535"/>
                                </a:lnTo>
                                <a:lnTo>
                                  <a:pt x="27647" y="7224814"/>
                                </a:lnTo>
                                <a:lnTo>
                                  <a:pt x="28575" y="7222579"/>
                                </a:lnTo>
                                <a:lnTo>
                                  <a:pt x="28575" y="721730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6836308"/>
                                </a:moveTo>
                                <a:lnTo>
                                  <a:pt x="27647" y="6834073"/>
                                </a:lnTo>
                                <a:lnTo>
                                  <a:pt x="23926" y="6830352"/>
                                </a:lnTo>
                                <a:lnTo>
                                  <a:pt x="21691" y="6829412"/>
                                </a:lnTo>
                                <a:lnTo>
                                  <a:pt x="6896" y="6829412"/>
                                </a:lnTo>
                                <a:lnTo>
                                  <a:pt x="4660" y="6830352"/>
                                </a:lnTo>
                                <a:lnTo>
                                  <a:pt x="939" y="6834073"/>
                                </a:lnTo>
                                <a:lnTo>
                                  <a:pt x="0" y="6836308"/>
                                </a:lnTo>
                                <a:lnTo>
                                  <a:pt x="0" y="6838937"/>
                                </a:lnTo>
                                <a:lnTo>
                                  <a:pt x="0" y="6841579"/>
                                </a:lnTo>
                                <a:lnTo>
                                  <a:pt x="939" y="6843814"/>
                                </a:lnTo>
                                <a:lnTo>
                                  <a:pt x="4660" y="6847535"/>
                                </a:lnTo>
                                <a:lnTo>
                                  <a:pt x="6896" y="6848462"/>
                                </a:lnTo>
                                <a:lnTo>
                                  <a:pt x="21691" y="6848462"/>
                                </a:lnTo>
                                <a:lnTo>
                                  <a:pt x="23926" y="6847535"/>
                                </a:lnTo>
                                <a:lnTo>
                                  <a:pt x="27647" y="6843814"/>
                                </a:lnTo>
                                <a:lnTo>
                                  <a:pt x="28575" y="6841579"/>
                                </a:lnTo>
                                <a:lnTo>
                                  <a:pt x="28575" y="6836308"/>
                                </a:lnTo>
                                <a:close/>
                              </a:path>
                              <a:path w="7120890" h="8934450">
                                <a:moveTo>
                                  <a:pt x="28575" y="6455308"/>
                                </a:moveTo>
                                <a:lnTo>
                                  <a:pt x="27647" y="6453073"/>
                                </a:lnTo>
                                <a:lnTo>
                                  <a:pt x="23926" y="6449352"/>
                                </a:lnTo>
                                <a:lnTo>
                                  <a:pt x="21691" y="6448412"/>
                                </a:lnTo>
                                <a:lnTo>
                                  <a:pt x="6896" y="6448412"/>
                                </a:lnTo>
                                <a:lnTo>
                                  <a:pt x="4660" y="6449352"/>
                                </a:lnTo>
                                <a:lnTo>
                                  <a:pt x="939" y="6453073"/>
                                </a:lnTo>
                                <a:lnTo>
                                  <a:pt x="0" y="6455308"/>
                                </a:lnTo>
                                <a:lnTo>
                                  <a:pt x="0" y="6457937"/>
                                </a:lnTo>
                                <a:lnTo>
                                  <a:pt x="0" y="6460579"/>
                                </a:lnTo>
                                <a:lnTo>
                                  <a:pt x="939" y="6462814"/>
                                </a:lnTo>
                                <a:lnTo>
                                  <a:pt x="4660" y="6466535"/>
                                </a:lnTo>
                                <a:lnTo>
                                  <a:pt x="6896" y="6467462"/>
                                </a:lnTo>
                                <a:lnTo>
                                  <a:pt x="21691" y="6467462"/>
                                </a:lnTo>
                                <a:lnTo>
                                  <a:pt x="23926" y="6466535"/>
                                </a:lnTo>
                                <a:lnTo>
                                  <a:pt x="27647" y="6462814"/>
                                </a:lnTo>
                                <a:lnTo>
                                  <a:pt x="28575" y="6460579"/>
                                </a:lnTo>
                                <a:lnTo>
                                  <a:pt x="28575" y="6455308"/>
                                </a:lnTo>
                                <a:close/>
                              </a:path>
                              <a:path w="7120890" h="89344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314824"/>
                            <a:ext cx="19050" cy="363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638550">
                                <a:moveTo>
                                  <a:pt x="19050" y="3616871"/>
                                </a:moveTo>
                                <a:lnTo>
                                  <a:pt x="18122" y="3614623"/>
                                </a:lnTo>
                                <a:lnTo>
                                  <a:pt x="14401" y="3610914"/>
                                </a:lnTo>
                                <a:lnTo>
                                  <a:pt x="12166" y="3609975"/>
                                </a:lnTo>
                                <a:lnTo>
                                  <a:pt x="6896" y="3609975"/>
                                </a:lnTo>
                                <a:lnTo>
                                  <a:pt x="4660" y="3610914"/>
                                </a:lnTo>
                                <a:lnTo>
                                  <a:pt x="939" y="3614623"/>
                                </a:lnTo>
                                <a:lnTo>
                                  <a:pt x="0" y="3616871"/>
                                </a:lnTo>
                                <a:lnTo>
                                  <a:pt x="0" y="3629025"/>
                                </a:lnTo>
                                <a:lnTo>
                                  <a:pt x="0" y="3631654"/>
                                </a:lnTo>
                                <a:lnTo>
                                  <a:pt x="939" y="3633901"/>
                                </a:lnTo>
                                <a:lnTo>
                                  <a:pt x="4660" y="3637623"/>
                                </a:lnTo>
                                <a:lnTo>
                                  <a:pt x="6896" y="3638550"/>
                                </a:lnTo>
                                <a:lnTo>
                                  <a:pt x="12166" y="3638550"/>
                                </a:lnTo>
                                <a:lnTo>
                                  <a:pt x="14401" y="3637623"/>
                                </a:lnTo>
                                <a:lnTo>
                                  <a:pt x="18122" y="3633901"/>
                                </a:lnTo>
                                <a:lnTo>
                                  <a:pt x="19050" y="3631654"/>
                                </a:lnTo>
                                <a:lnTo>
                                  <a:pt x="19050" y="361687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3235871"/>
                                </a:moveTo>
                                <a:lnTo>
                                  <a:pt x="18122" y="3233636"/>
                                </a:lnTo>
                                <a:lnTo>
                                  <a:pt x="14401" y="3229914"/>
                                </a:lnTo>
                                <a:lnTo>
                                  <a:pt x="12166" y="3228975"/>
                                </a:lnTo>
                                <a:lnTo>
                                  <a:pt x="6896" y="3228975"/>
                                </a:lnTo>
                                <a:lnTo>
                                  <a:pt x="4660" y="3229914"/>
                                </a:lnTo>
                                <a:lnTo>
                                  <a:pt x="939" y="3233636"/>
                                </a:lnTo>
                                <a:lnTo>
                                  <a:pt x="0" y="3235871"/>
                                </a:lnTo>
                                <a:lnTo>
                                  <a:pt x="0" y="3248025"/>
                                </a:lnTo>
                                <a:lnTo>
                                  <a:pt x="0" y="3250666"/>
                                </a:lnTo>
                                <a:lnTo>
                                  <a:pt x="939" y="3252901"/>
                                </a:lnTo>
                                <a:lnTo>
                                  <a:pt x="4660" y="3256623"/>
                                </a:lnTo>
                                <a:lnTo>
                                  <a:pt x="6896" y="3257550"/>
                                </a:lnTo>
                                <a:lnTo>
                                  <a:pt x="12166" y="3257550"/>
                                </a:lnTo>
                                <a:lnTo>
                                  <a:pt x="14401" y="3256623"/>
                                </a:lnTo>
                                <a:lnTo>
                                  <a:pt x="18122" y="3252901"/>
                                </a:lnTo>
                                <a:lnTo>
                                  <a:pt x="19050" y="3250666"/>
                                </a:lnTo>
                                <a:lnTo>
                                  <a:pt x="19050" y="323587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2854871"/>
                                </a:moveTo>
                                <a:lnTo>
                                  <a:pt x="18122" y="2852636"/>
                                </a:lnTo>
                                <a:lnTo>
                                  <a:pt x="14401" y="2848914"/>
                                </a:lnTo>
                                <a:lnTo>
                                  <a:pt x="12166" y="2847975"/>
                                </a:lnTo>
                                <a:lnTo>
                                  <a:pt x="6896" y="2847975"/>
                                </a:lnTo>
                                <a:lnTo>
                                  <a:pt x="4660" y="2848914"/>
                                </a:lnTo>
                                <a:lnTo>
                                  <a:pt x="939" y="2852636"/>
                                </a:lnTo>
                                <a:lnTo>
                                  <a:pt x="0" y="2854871"/>
                                </a:lnTo>
                                <a:lnTo>
                                  <a:pt x="0" y="2867025"/>
                                </a:lnTo>
                                <a:lnTo>
                                  <a:pt x="0" y="2869666"/>
                                </a:lnTo>
                                <a:lnTo>
                                  <a:pt x="939" y="2871901"/>
                                </a:lnTo>
                                <a:lnTo>
                                  <a:pt x="4660" y="2875623"/>
                                </a:lnTo>
                                <a:lnTo>
                                  <a:pt x="6896" y="2876550"/>
                                </a:lnTo>
                                <a:lnTo>
                                  <a:pt x="12166" y="2876550"/>
                                </a:lnTo>
                                <a:lnTo>
                                  <a:pt x="14401" y="2875623"/>
                                </a:lnTo>
                                <a:lnTo>
                                  <a:pt x="18122" y="2871901"/>
                                </a:lnTo>
                                <a:lnTo>
                                  <a:pt x="19050" y="2869666"/>
                                </a:lnTo>
                                <a:lnTo>
                                  <a:pt x="19050" y="285487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2473871"/>
                                </a:moveTo>
                                <a:lnTo>
                                  <a:pt x="18122" y="2471623"/>
                                </a:lnTo>
                                <a:lnTo>
                                  <a:pt x="14401" y="2467914"/>
                                </a:lnTo>
                                <a:lnTo>
                                  <a:pt x="12166" y="2466975"/>
                                </a:lnTo>
                                <a:lnTo>
                                  <a:pt x="6896" y="2466975"/>
                                </a:lnTo>
                                <a:lnTo>
                                  <a:pt x="4660" y="2467914"/>
                                </a:lnTo>
                                <a:lnTo>
                                  <a:pt x="939" y="2471623"/>
                                </a:lnTo>
                                <a:lnTo>
                                  <a:pt x="0" y="2473871"/>
                                </a:lnTo>
                                <a:lnTo>
                                  <a:pt x="0" y="2486025"/>
                                </a:lnTo>
                                <a:lnTo>
                                  <a:pt x="0" y="2488666"/>
                                </a:lnTo>
                                <a:lnTo>
                                  <a:pt x="939" y="2490901"/>
                                </a:lnTo>
                                <a:lnTo>
                                  <a:pt x="4660" y="2494623"/>
                                </a:lnTo>
                                <a:lnTo>
                                  <a:pt x="6896" y="2495550"/>
                                </a:lnTo>
                                <a:lnTo>
                                  <a:pt x="12166" y="2495550"/>
                                </a:lnTo>
                                <a:lnTo>
                                  <a:pt x="14401" y="2494623"/>
                                </a:lnTo>
                                <a:lnTo>
                                  <a:pt x="18122" y="2490901"/>
                                </a:lnTo>
                                <a:lnTo>
                                  <a:pt x="19050" y="2488666"/>
                                </a:lnTo>
                                <a:lnTo>
                                  <a:pt x="19050" y="247387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1692821"/>
                                </a:moveTo>
                                <a:lnTo>
                                  <a:pt x="18122" y="1690585"/>
                                </a:lnTo>
                                <a:lnTo>
                                  <a:pt x="14401" y="1686864"/>
                                </a:lnTo>
                                <a:lnTo>
                                  <a:pt x="12166" y="1685925"/>
                                </a:lnTo>
                                <a:lnTo>
                                  <a:pt x="6896" y="1685925"/>
                                </a:lnTo>
                                <a:lnTo>
                                  <a:pt x="4660" y="1686864"/>
                                </a:lnTo>
                                <a:lnTo>
                                  <a:pt x="939" y="1690585"/>
                                </a:lnTo>
                                <a:lnTo>
                                  <a:pt x="0" y="1692821"/>
                                </a:lnTo>
                                <a:lnTo>
                                  <a:pt x="0" y="1698091"/>
                                </a:lnTo>
                                <a:lnTo>
                                  <a:pt x="939" y="1700326"/>
                                </a:lnTo>
                                <a:lnTo>
                                  <a:pt x="4660" y="1704047"/>
                                </a:lnTo>
                                <a:lnTo>
                                  <a:pt x="6896" y="1704975"/>
                                </a:lnTo>
                                <a:lnTo>
                                  <a:pt x="12166" y="1704975"/>
                                </a:lnTo>
                                <a:lnTo>
                                  <a:pt x="14401" y="1704047"/>
                                </a:lnTo>
                                <a:lnTo>
                                  <a:pt x="18122" y="1700326"/>
                                </a:lnTo>
                                <a:lnTo>
                                  <a:pt x="19050" y="1698091"/>
                                </a:lnTo>
                                <a:lnTo>
                                  <a:pt x="19050" y="1695450"/>
                                </a:lnTo>
                                <a:lnTo>
                                  <a:pt x="19050" y="169282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1311821"/>
                                </a:moveTo>
                                <a:lnTo>
                                  <a:pt x="18122" y="1309585"/>
                                </a:lnTo>
                                <a:lnTo>
                                  <a:pt x="14401" y="1305864"/>
                                </a:lnTo>
                                <a:lnTo>
                                  <a:pt x="12166" y="1304925"/>
                                </a:lnTo>
                                <a:lnTo>
                                  <a:pt x="6896" y="1304925"/>
                                </a:lnTo>
                                <a:lnTo>
                                  <a:pt x="4660" y="1305864"/>
                                </a:lnTo>
                                <a:lnTo>
                                  <a:pt x="939" y="1309585"/>
                                </a:lnTo>
                                <a:lnTo>
                                  <a:pt x="0" y="1311821"/>
                                </a:lnTo>
                                <a:lnTo>
                                  <a:pt x="0" y="1317091"/>
                                </a:lnTo>
                                <a:lnTo>
                                  <a:pt x="939" y="1319326"/>
                                </a:lnTo>
                                <a:lnTo>
                                  <a:pt x="4660" y="1323047"/>
                                </a:lnTo>
                                <a:lnTo>
                                  <a:pt x="6896" y="1323975"/>
                                </a:lnTo>
                                <a:lnTo>
                                  <a:pt x="12166" y="1323975"/>
                                </a:lnTo>
                                <a:lnTo>
                                  <a:pt x="14401" y="1323047"/>
                                </a:lnTo>
                                <a:lnTo>
                                  <a:pt x="18122" y="1319326"/>
                                </a:lnTo>
                                <a:lnTo>
                                  <a:pt x="19050" y="1317091"/>
                                </a:lnTo>
                                <a:lnTo>
                                  <a:pt x="19050" y="1314450"/>
                                </a:lnTo>
                                <a:lnTo>
                                  <a:pt x="19050" y="131182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930821"/>
                                </a:moveTo>
                                <a:lnTo>
                                  <a:pt x="18122" y="928585"/>
                                </a:lnTo>
                                <a:lnTo>
                                  <a:pt x="14401" y="924864"/>
                                </a:lnTo>
                                <a:lnTo>
                                  <a:pt x="12166" y="923925"/>
                                </a:lnTo>
                                <a:lnTo>
                                  <a:pt x="6896" y="923925"/>
                                </a:lnTo>
                                <a:lnTo>
                                  <a:pt x="4660" y="924864"/>
                                </a:lnTo>
                                <a:lnTo>
                                  <a:pt x="939" y="928585"/>
                                </a:lnTo>
                                <a:lnTo>
                                  <a:pt x="0" y="930821"/>
                                </a:lnTo>
                                <a:lnTo>
                                  <a:pt x="0" y="936091"/>
                                </a:lnTo>
                                <a:lnTo>
                                  <a:pt x="939" y="938326"/>
                                </a:lnTo>
                                <a:lnTo>
                                  <a:pt x="4660" y="942047"/>
                                </a:lnTo>
                                <a:lnTo>
                                  <a:pt x="6896" y="942975"/>
                                </a:lnTo>
                                <a:lnTo>
                                  <a:pt x="12166" y="942975"/>
                                </a:lnTo>
                                <a:lnTo>
                                  <a:pt x="14401" y="942047"/>
                                </a:lnTo>
                                <a:lnTo>
                                  <a:pt x="18122" y="938326"/>
                                </a:lnTo>
                                <a:lnTo>
                                  <a:pt x="19050" y="936091"/>
                                </a:lnTo>
                                <a:lnTo>
                                  <a:pt x="19050" y="933450"/>
                                </a:lnTo>
                                <a:lnTo>
                                  <a:pt x="19050" y="93082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363855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be90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4070" id="docshape12" coordorigin="705,0" coordsize="11214,14070" path="m750,14038l748,14034,741,14027,737,14025,718,14025,714,14027,707,14034,705,14038,705,14051,705,14057,707,14061,714,14068,718,14070,737,14070,741,14068,748,14061,750,14057,750,14038xm750,13693l748,13689,741,13682,737,13680,718,13680,714,13682,707,13689,705,13693,705,13706,705,13712,707,13716,714,13723,718,13725,737,13725,741,13723,748,13716,750,13712,750,13693xm750,13348l748,13344,741,13337,737,13335,718,13335,714,13337,707,13344,705,13348,705,13361,705,13367,707,13371,714,13378,718,13380,737,13380,741,13378,748,13371,750,13367,750,13348xm750,13003l748,12999,741,12992,737,12990,718,12990,714,12992,707,12999,705,13003,705,13016,705,13022,707,13026,714,13033,718,13035,737,13035,741,13033,748,13026,750,13022,750,13003xm750,12656l749,12652,743,12646,739,12645,716,12645,712,12646,706,12652,705,12656,705,12660,705,12664,706,12668,712,12674,716,12675,739,12675,743,12674,749,12668,750,12664,750,12656xm750,12311l749,12307,743,12301,739,12300,716,12300,712,12301,706,12307,705,12311,705,12315,705,12319,706,12323,712,12329,716,12330,739,12330,743,12329,749,12323,750,12319,750,12311xm750,11711l749,11707,743,11701,739,11700,716,11700,712,11701,706,11707,705,11711,705,11715,705,11719,706,11723,712,11729,716,11730,739,11730,743,11729,749,11723,750,11719,750,11711xm750,11366l749,11362,743,11356,739,11355,716,11355,712,11356,706,11362,705,11366,705,11370,705,11374,706,11378,712,11384,716,11385,739,11385,743,11384,749,11378,750,11374,750,11366xm750,10766l749,10762,743,10756,739,10755,716,10755,712,10756,706,10762,705,10766,705,10770,705,10774,706,10778,712,10784,716,10785,739,10785,743,10784,749,10778,750,10774,750,10766xm750,10166l749,10162,743,10156,739,10155,716,10155,712,10156,706,10162,705,10166,705,10170,705,10174,706,10178,712,10184,716,10185,739,10185,743,10184,749,10178,750,10174,750,10166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795;width:30;height:5730" id="docshape14" coordorigin="5010,6795" coordsize="30,5730" path="m5040,12491l5039,12487,5033,12481,5029,12480,5021,12480,5017,12481,5011,12487,5010,12491,5010,12510,5010,12514,5011,12518,5017,12524,5021,12525,5029,12525,5033,12524,5039,12518,5040,12514,5040,12491xm5040,11891l5039,11887,5033,11881,5029,11880,5021,11880,5017,11881,5011,11887,5010,11891,5010,11910,5010,11914,5011,11918,5017,11924,5021,11925,5029,11925,5033,11924,5039,11918,5040,11914,5040,11891xm5040,11291l5039,11287,5033,11281,5029,11280,5021,11280,5017,11281,5011,11287,5010,11291,5010,11310,5010,11314,5011,11318,5017,11324,5021,11325,5029,11325,5033,11324,5039,11318,5040,11314,5040,11291xm5040,10691l5039,10687,5033,10681,5029,10680,5021,10680,5017,10681,5011,10687,5010,10691,5010,10710,5010,10714,5011,10718,5017,10724,5021,10725,5029,10725,5033,10724,5039,10718,5040,10714,5040,10691xm5040,9461l5039,9457,5033,9451,5029,9450,5021,9450,5017,9451,5011,9457,5010,9461,5010,9469,5011,9473,5017,9479,5021,9480,5029,9480,5033,9479,5039,9473,5040,9469,5040,9465,5040,9461xm5040,8861l5039,8857,5033,8851,5029,8850,5021,8850,5017,8851,5011,8857,5010,8861,5010,8869,5011,8873,5017,8879,5021,8880,5029,8880,5033,8879,5039,8873,5040,8869,5040,8865,5040,8861xm5040,8261l5039,8257,5033,8251,5029,8250,5021,8250,5017,8251,5011,8257,5010,8261,5010,8269,5011,8273,5017,8279,5021,8280,5029,8280,5033,8279,5039,8273,5040,8269,5040,8265,5040,8261xm5040,7661l5039,7657,5033,7651,5029,7650,5021,7650,5017,7651,5011,7657,5010,7661,5010,7669,5011,7673,5017,7679,5021,7680,5029,7680,5033,7679,5039,7673,5040,7669,5040,7665,5040,7661xm5040,6806l5039,6802,5033,6796,5029,6795,5021,6795,5017,6796,5011,6802,5010,6806,5010,6814,5011,6818,5017,6824,5021,6825,5029,6825,5033,6824,5039,6818,5040,6814,5040,6810,5040,68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86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</w:rPr>
          <w:t>m.tavares@example.com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2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Industrial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North </w:t>
      </w:r>
      <w:r>
        <w:rPr>
          <w:b/>
          <w:color w:val="FFFFFF"/>
          <w:w w:val="105"/>
          <w:sz w:val="18"/>
        </w:rPr>
        <w:t>Carolina State University, 2018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ASQ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Quality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(CQE), </w:t>
      </w:r>
      <w:r>
        <w:rPr>
          <w:b/>
          <w:color w:val="FFFFFF"/>
          <w:spacing w:val="-4"/>
          <w:w w:val="105"/>
          <w:sz w:val="18"/>
        </w:rPr>
        <w:t>2022</w:t>
      </w:r>
    </w:p>
    <w:p>
      <w:pPr>
        <w:spacing w:line="295" w:lineRule="auto" w:before="195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ISO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9001:2015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Lead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Auditor,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Exemplar </w:t>
      </w:r>
      <w:r>
        <w:rPr>
          <w:b/>
          <w:color w:val="FFFFFF"/>
          <w:w w:val="105"/>
          <w:sz w:val="18"/>
        </w:rPr>
        <w:t>Global, 2023</w:t>
      </w:r>
    </w:p>
    <w:p>
      <w:pPr>
        <w:pStyle w:val="BodyText"/>
        <w:spacing w:before="79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95" w:lineRule="auto" w:before="0"/>
        <w:ind w:left="579" w:right="273"/>
      </w:pPr>
      <w:r>
        <w:rPr>
          <w:color w:val="FFFFFF"/>
          <w:spacing w:val="-2"/>
          <w:w w:val="105"/>
        </w:rPr>
        <w:t>CAPA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investigation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root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cause analysis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Statistical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process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control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(SPC), Minitab</w:t>
      </w:r>
    </w:p>
    <w:p>
      <w:pPr>
        <w:pStyle w:val="BodyText"/>
        <w:ind w:left="579"/>
      </w:pPr>
      <w:r>
        <w:rPr>
          <w:color w:val="FFFFFF"/>
        </w:rPr>
        <w:t>AQL</w:t>
      </w:r>
      <w:r>
        <w:rPr>
          <w:color w:val="FFFFFF"/>
          <w:spacing w:val="5"/>
        </w:rPr>
        <w:t> </w:t>
      </w:r>
      <w:r>
        <w:rPr>
          <w:color w:val="FFFFFF"/>
        </w:rPr>
        <w:t>sampling</w:t>
      </w:r>
      <w:r>
        <w:rPr>
          <w:color w:val="FFFFFF"/>
          <w:spacing w:val="14"/>
        </w:rPr>
        <w:t> </w:t>
      </w:r>
      <w:r>
        <w:rPr>
          <w:color w:val="FFFFFF"/>
        </w:rPr>
        <w:t>and</w:t>
      </w:r>
      <w:r>
        <w:rPr>
          <w:color w:val="FFFFFF"/>
          <w:spacing w:val="2"/>
        </w:rPr>
        <w:t> </w:t>
      </w:r>
      <w:r>
        <w:rPr>
          <w:color w:val="FFFFFF"/>
        </w:rPr>
        <w:t>ANSI/ASQ</w:t>
      </w:r>
      <w:r>
        <w:rPr>
          <w:color w:val="FFFFFF"/>
          <w:spacing w:val="14"/>
        </w:rPr>
        <w:t> </w:t>
      </w:r>
      <w:r>
        <w:rPr>
          <w:color w:val="FFFFFF"/>
          <w:spacing w:val="-4"/>
        </w:rPr>
        <w:t>Z1.4</w:t>
      </w:r>
    </w:p>
    <w:p>
      <w:pPr>
        <w:pStyle w:val="BodyText"/>
        <w:spacing w:line="295" w:lineRule="auto" w:before="138"/>
        <w:ind w:left="579"/>
      </w:pPr>
      <w:r>
        <w:rPr>
          <w:color w:val="FFFFFF"/>
          <w:spacing w:val="-2"/>
          <w:w w:val="105"/>
        </w:rPr>
        <w:t>GD&amp;T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ﬁrst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article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inspection (AS9102)</w:t>
      </w:r>
    </w:p>
    <w:p>
      <w:pPr>
        <w:pStyle w:val="BodyText"/>
        <w:ind w:left="579"/>
      </w:pPr>
      <w:r>
        <w:rPr>
          <w:color w:val="FFFFFF"/>
        </w:rPr>
        <w:t>Supplier</w:t>
      </w:r>
      <w:r>
        <w:rPr>
          <w:color w:val="FFFFFF"/>
          <w:spacing w:val="12"/>
        </w:rPr>
        <w:t> </w:t>
      </w:r>
      <w:r>
        <w:rPr>
          <w:color w:val="FFFFFF"/>
        </w:rPr>
        <w:t>quality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audits</w:t>
      </w:r>
    </w:p>
    <w:p>
      <w:pPr>
        <w:pStyle w:val="BodyText"/>
        <w:spacing w:before="153"/>
        <w:ind w:left="579"/>
      </w:pPr>
      <w:r>
        <w:rPr>
          <w:color w:val="FFFFFF"/>
          <w:w w:val="105"/>
        </w:rPr>
        <w:t>FDA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21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CFR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820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ISO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4"/>
          <w:w w:val="105"/>
        </w:rPr>
        <w:t>13485</w:t>
      </w:r>
    </w:p>
    <w:p>
      <w:pPr>
        <w:pStyle w:val="BodyText"/>
        <w:spacing w:line="400" w:lineRule="auto" w:before="138"/>
        <w:ind w:left="579" w:right="1054"/>
      </w:pPr>
      <w:r>
        <w:rPr>
          <w:color w:val="FFFFFF"/>
          <w:spacing w:val="-2"/>
          <w:w w:val="105"/>
        </w:rPr>
        <w:t>Calibration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management </w:t>
      </w:r>
      <w:r>
        <w:rPr>
          <w:color w:val="FFFFFF"/>
          <w:w w:val="105"/>
        </w:rPr>
        <w:t>Gage R&amp;R studies FMEA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 risk analysis</w:t>
      </w:r>
    </w:p>
    <w:p>
      <w:pPr>
        <w:pStyle w:val="BodyText"/>
        <w:spacing w:line="205" w:lineRule="exact" w:before="0"/>
        <w:ind w:left="579"/>
      </w:pPr>
      <w:r>
        <w:rPr>
          <w:color w:val="FFFFFF"/>
        </w:rPr>
        <w:t>Internal</w:t>
      </w:r>
      <w:r>
        <w:rPr>
          <w:color w:val="FFFFFF"/>
          <w:spacing w:val="11"/>
        </w:rPr>
        <w:t> </w:t>
      </w:r>
      <w:r>
        <w:rPr>
          <w:color w:val="FFFFFF"/>
        </w:rPr>
        <w:t>audit</w:t>
      </w:r>
      <w:r>
        <w:rPr>
          <w:color w:val="FFFFFF"/>
          <w:spacing w:val="12"/>
        </w:rPr>
        <w:t> </w:t>
      </w:r>
      <w:r>
        <w:rPr>
          <w:color w:val="FFFFFF"/>
        </w:rPr>
        <w:t>program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management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BE9000"/>
          <w:w w:val="105"/>
        </w:rPr>
        <w:t>A</w:t>
      </w:r>
      <w:r>
        <w:rPr>
          <w:color w:val="BE9000"/>
          <w:spacing w:val="-16"/>
          <w:w w:val="105"/>
        </w:rPr>
        <w:t> </w:t>
      </w:r>
      <w:r>
        <w:rPr>
          <w:color w:val="BE9000"/>
          <w:w w:val="105"/>
        </w:rPr>
        <w:t>B</w:t>
      </w:r>
      <w:r>
        <w:rPr>
          <w:color w:val="BE9000"/>
          <w:spacing w:val="-15"/>
          <w:w w:val="105"/>
        </w:rPr>
        <w:t> </w:t>
      </w:r>
      <w:r>
        <w:rPr>
          <w:color w:val="BE9000"/>
          <w:w w:val="105"/>
        </w:rPr>
        <w:t>O</w:t>
      </w:r>
      <w:r>
        <w:rPr>
          <w:color w:val="BE9000"/>
          <w:spacing w:val="-16"/>
          <w:w w:val="105"/>
        </w:rPr>
        <w:t> </w:t>
      </w:r>
      <w:r>
        <w:rPr>
          <w:color w:val="BE9000"/>
          <w:w w:val="105"/>
        </w:rPr>
        <w:t>U</w:t>
      </w:r>
      <w:r>
        <w:rPr>
          <w:color w:val="BE9000"/>
          <w:spacing w:val="-15"/>
          <w:w w:val="105"/>
        </w:rPr>
        <w:t> </w:t>
      </w:r>
      <w:r>
        <w:rPr>
          <w:color w:val="BE9000"/>
          <w:w w:val="105"/>
        </w:rPr>
        <w:t>T</w:t>
      </w:r>
      <w:r>
        <w:rPr>
          <w:color w:val="BE9000"/>
          <w:spacing w:val="56"/>
          <w:w w:val="105"/>
        </w:rPr>
        <w:t> </w:t>
      </w:r>
      <w:r>
        <w:rPr>
          <w:color w:val="BE9000"/>
          <w:w w:val="105"/>
        </w:rPr>
        <w:t>M</w:t>
      </w:r>
      <w:r>
        <w:rPr>
          <w:color w:val="BE9000"/>
          <w:spacing w:val="-15"/>
          <w:w w:val="105"/>
        </w:rPr>
        <w:t> </w:t>
      </w:r>
      <w:r>
        <w:rPr>
          <w:color w:val="BE9000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333"/>
      </w:pPr>
      <w:r>
        <w:rPr>
          <w:w w:val="105"/>
        </w:rPr>
        <w:t>Quality control specialist with 7 years across medical device and consumer</w:t>
      </w:r>
      <w:r>
        <w:rPr>
          <w:spacing w:val="40"/>
          <w:w w:val="105"/>
        </w:rPr>
        <w:t> </w:t>
      </w:r>
      <w:r>
        <w:rPr>
          <w:w w:val="105"/>
        </w:rPr>
        <w:t>packaging manufacturing. Strong in CAPA investigations, statistical sampling, and supplier audits. ISO 9001 lead auditor with a habit of catching defects</w:t>
      </w:r>
      <w:r>
        <w:rPr>
          <w:spacing w:val="40"/>
          <w:w w:val="105"/>
        </w:rPr>
        <w:t> </w:t>
      </w:r>
      <w:r>
        <w:rPr>
          <w:w w:val="105"/>
        </w:rPr>
        <w:t>before they leave the line.</w:t>
      </w:r>
    </w:p>
    <w:p>
      <w:pPr>
        <w:pStyle w:val="BodyText"/>
        <w:spacing w:before="81"/>
      </w:pPr>
    </w:p>
    <w:p>
      <w:pPr>
        <w:pStyle w:val="Heading2"/>
      </w:pPr>
      <w:r>
        <w:rPr>
          <w:color w:val="BE9000"/>
        </w:rPr>
        <w:t>P</w:t>
      </w:r>
      <w:r>
        <w:rPr>
          <w:color w:val="BE9000"/>
          <w:spacing w:val="-10"/>
        </w:rPr>
        <w:t> </w:t>
      </w:r>
      <w:r>
        <w:rPr>
          <w:color w:val="BE9000"/>
        </w:rPr>
        <w:t>R</w:t>
      </w:r>
      <w:r>
        <w:rPr>
          <w:color w:val="BE9000"/>
          <w:spacing w:val="-10"/>
        </w:rPr>
        <w:t> </w:t>
      </w:r>
      <w:r>
        <w:rPr>
          <w:color w:val="BE9000"/>
        </w:rPr>
        <w:t>O</w:t>
      </w:r>
      <w:r>
        <w:rPr>
          <w:color w:val="BE9000"/>
          <w:spacing w:val="-10"/>
        </w:rPr>
        <w:t> </w:t>
      </w:r>
      <w:r>
        <w:rPr>
          <w:color w:val="BE9000"/>
        </w:rPr>
        <w:t>F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S</w:t>
      </w:r>
      <w:r>
        <w:rPr>
          <w:color w:val="BE9000"/>
          <w:spacing w:val="-9"/>
        </w:rPr>
        <w:t> </w:t>
      </w:r>
      <w:r>
        <w:rPr>
          <w:color w:val="BE9000"/>
        </w:rPr>
        <w:t>S</w:t>
      </w:r>
      <w:r>
        <w:rPr>
          <w:color w:val="BE9000"/>
          <w:spacing w:val="-10"/>
        </w:rPr>
        <w:t> </w:t>
      </w:r>
      <w:r>
        <w:rPr>
          <w:color w:val="BE9000"/>
        </w:rPr>
        <w:t>I</w:t>
      </w:r>
      <w:r>
        <w:rPr>
          <w:color w:val="BE9000"/>
          <w:spacing w:val="-10"/>
        </w:rPr>
        <w:t> </w:t>
      </w:r>
      <w:r>
        <w:rPr>
          <w:color w:val="BE9000"/>
        </w:rPr>
        <w:t>O</w:t>
      </w:r>
      <w:r>
        <w:rPr>
          <w:color w:val="BE9000"/>
          <w:spacing w:val="-10"/>
        </w:rPr>
        <w:t> </w:t>
      </w:r>
      <w:r>
        <w:rPr>
          <w:color w:val="BE9000"/>
        </w:rPr>
        <w:t>N</w:t>
      </w:r>
      <w:r>
        <w:rPr>
          <w:color w:val="BE9000"/>
          <w:spacing w:val="-10"/>
        </w:rPr>
        <w:t> </w:t>
      </w:r>
      <w:r>
        <w:rPr>
          <w:color w:val="BE9000"/>
        </w:rPr>
        <w:t>A</w:t>
      </w:r>
      <w:r>
        <w:rPr>
          <w:color w:val="BE9000"/>
          <w:spacing w:val="-10"/>
        </w:rPr>
        <w:t> </w:t>
      </w:r>
      <w:r>
        <w:rPr>
          <w:color w:val="BE9000"/>
        </w:rPr>
        <w:t>L</w:t>
      </w:r>
      <w:r>
        <w:rPr>
          <w:color w:val="BE9000"/>
          <w:spacing w:val="58"/>
          <w:w w:val="15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X</w:t>
      </w:r>
      <w:r>
        <w:rPr>
          <w:color w:val="BE9000"/>
          <w:spacing w:val="-10"/>
        </w:rPr>
        <w:t> </w:t>
      </w:r>
      <w:r>
        <w:rPr>
          <w:color w:val="BE9000"/>
        </w:rPr>
        <w:t>P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R</w:t>
      </w:r>
      <w:r>
        <w:rPr>
          <w:color w:val="BE9000"/>
          <w:spacing w:val="-9"/>
        </w:rPr>
        <w:t> </w:t>
      </w:r>
      <w:r>
        <w:rPr>
          <w:color w:val="BE9000"/>
        </w:rPr>
        <w:t>I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N</w:t>
      </w:r>
      <w:r>
        <w:rPr>
          <w:color w:val="BE9000"/>
          <w:spacing w:val="-10"/>
        </w:rPr>
        <w:t> </w:t>
      </w:r>
      <w:r>
        <w:rPr>
          <w:color w:val="BE9000"/>
        </w:rPr>
        <w:t>C</w:t>
      </w:r>
      <w:r>
        <w:rPr>
          <w:color w:val="BE9000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Quality</w:t>
      </w:r>
      <w:r>
        <w:rPr>
          <w:spacing w:val="9"/>
          <w:w w:val="105"/>
        </w:rPr>
        <w:t> </w:t>
      </w:r>
      <w:r>
        <w:rPr>
          <w:w w:val="105"/>
        </w:rPr>
        <w:t>Control</w:t>
      </w:r>
      <w:r>
        <w:rPr>
          <w:spacing w:val="9"/>
          <w:w w:val="105"/>
        </w:rPr>
        <w:t> </w:t>
      </w:r>
      <w:r>
        <w:rPr>
          <w:w w:val="105"/>
        </w:rPr>
        <w:t>Engineer</w:t>
      </w:r>
      <w:r>
        <w:rPr>
          <w:spacing w:val="9"/>
          <w:w w:val="105"/>
        </w:rPr>
        <w:t> </w:t>
      </w:r>
      <w:r>
        <w:rPr>
          <w:w w:val="105"/>
        </w:rPr>
        <w:t>II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2021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Halberd</w:t>
      </w:r>
      <w:r>
        <w:rPr>
          <w:spacing w:val="19"/>
          <w:w w:val="105"/>
        </w:rPr>
        <w:t> </w:t>
      </w:r>
      <w:r>
        <w:rPr>
          <w:w w:val="105"/>
        </w:rPr>
        <w:t>Medical</w:t>
      </w:r>
      <w:r>
        <w:rPr>
          <w:spacing w:val="19"/>
          <w:w w:val="105"/>
        </w:rPr>
        <w:t> </w:t>
      </w:r>
      <w:r>
        <w:rPr>
          <w:w w:val="105"/>
        </w:rPr>
        <w:t>Systems,</w:t>
      </w:r>
      <w:r>
        <w:rPr>
          <w:spacing w:val="19"/>
          <w:w w:val="105"/>
        </w:rPr>
        <w:t> </w:t>
      </w:r>
      <w:r>
        <w:rPr>
          <w:w w:val="105"/>
        </w:rPr>
        <w:t>Raleigh,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left="653" w:right="241"/>
      </w:pPr>
      <w:r>
        <w:rPr>
          <w:w w:val="105"/>
        </w:rPr>
        <w:t>Investigated 38 nonconformance reports tied to a catheter shaft bond</w:t>
      </w:r>
      <w:r>
        <w:rPr>
          <w:spacing w:val="40"/>
          <w:w w:val="105"/>
        </w:rPr>
        <w:t> </w:t>
      </w:r>
      <w:r>
        <w:rPr>
          <w:w w:val="105"/>
        </w:rPr>
        <w:t>failure; root-cause analysis traced the issue to a single solvent batch and prevented an estimated $612,000 in field returns.</w:t>
      </w:r>
    </w:p>
    <w:p>
      <w:pPr>
        <w:pStyle w:val="BodyText"/>
        <w:spacing w:line="295" w:lineRule="auto" w:before="92"/>
        <w:ind w:left="653" w:right="241"/>
      </w:pPr>
      <w:r>
        <w:rPr>
          <w:w w:val="105"/>
        </w:rPr>
        <w:t>Wrote 14 CAPA reports and closed every one within the 60-day FDA </w:t>
      </w:r>
      <w:r>
        <w:rPr>
          <w:spacing w:val="-2"/>
          <w:w w:val="105"/>
        </w:rPr>
        <w:t>target.</w:t>
      </w:r>
    </w:p>
    <w:p>
      <w:pPr>
        <w:pStyle w:val="BodyText"/>
        <w:spacing w:line="295" w:lineRule="auto"/>
        <w:ind w:left="653" w:right="333"/>
      </w:pPr>
      <w:r>
        <w:rPr>
          <w:w w:val="105"/>
        </w:rPr>
        <w:t>Built</w:t>
      </w:r>
      <w:r>
        <w:rPr>
          <w:spacing w:val="19"/>
          <w:w w:val="105"/>
        </w:rPr>
        <w:t> </w:t>
      </w:r>
      <w:r>
        <w:rPr>
          <w:w w:val="105"/>
        </w:rPr>
        <w:t>control</w:t>
      </w:r>
      <w:r>
        <w:rPr>
          <w:spacing w:val="19"/>
          <w:w w:val="105"/>
        </w:rPr>
        <w:t> </w:t>
      </w:r>
      <w:r>
        <w:rPr>
          <w:w w:val="105"/>
        </w:rPr>
        <w:t>charts</w:t>
      </w:r>
      <w:r>
        <w:rPr>
          <w:spacing w:val="19"/>
          <w:w w:val="105"/>
        </w:rPr>
        <w:t> </w:t>
      </w:r>
      <w:r>
        <w:rPr>
          <w:w w:val="105"/>
        </w:rPr>
        <w:t>in</w:t>
      </w:r>
      <w:r>
        <w:rPr>
          <w:spacing w:val="19"/>
          <w:w w:val="105"/>
        </w:rPr>
        <w:t> </w:t>
      </w:r>
      <w:r>
        <w:rPr>
          <w:w w:val="105"/>
        </w:rPr>
        <w:t>Minitab</w:t>
      </w:r>
      <w:r>
        <w:rPr>
          <w:spacing w:val="19"/>
          <w:w w:val="105"/>
        </w:rPr>
        <w:t> </w:t>
      </w:r>
      <w:r>
        <w:rPr>
          <w:w w:val="105"/>
        </w:rPr>
        <w:t>for</w:t>
      </w:r>
      <w:r>
        <w:rPr>
          <w:spacing w:val="19"/>
          <w:w w:val="105"/>
        </w:rPr>
        <w:t> </w:t>
      </w:r>
      <w:r>
        <w:rPr>
          <w:w w:val="105"/>
        </w:rPr>
        <w:t>four</w:t>
      </w:r>
      <w:r>
        <w:rPr>
          <w:spacing w:val="19"/>
          <w:w w:val="105"/>
        </w:rPr>
        <w:t> </w:t>
      </w:r>
      <w:r>
        <w:rPr>
          <w:w w:val="105"/>
        </w:rPr>
        <w:t>high-volume</w:t>
      </w:r>
      <w:r>
        <w:rPr>
          <w:spacing w:val="19"/>
          <w:w w:val="105"/>
        </w:rPr>
        <w:t> </w:t>
      </w:r>
      <w:r>
        <w:rPr>
          <w:w w:val="105"/>
        </w:rPr>
        <w:t>SKUs,</w:t>
      </w:r>
      <w:r>
        <w:rPr>
          <w:spacing w:val="19"/>
          <w:w w:val="105"/>
        </w:rPr>
        <w:t> </w:t>
      </w:r>
      <w:r>
        <w:rPr>
          <w:w w:val="105"/>
        </w:rPr>
        <w:t>dropping</w:t>
      </w:r>
      <w:r>
        <w:rPr>
          <w:spacing w:val="19"/>
          <w:w w:val="105"/>
        </w:rPr>
        <w:t> </w:t>
      </w:r>
      <w:r>
        <w:rPr>
          <w:w w:val="105"/>
        </w:rPr>
        <w:t>in-process scrap rates noticeably across two quarters.</w:t>
      </w:r>
    </w:p>
    <w:p>
      <w:pPr>
        <w:pStyle w:val="BodyText"/>
        <w:spacing w:line="295" w:lineRule="auto" w:before="90"/>
        <w:ind w:left="653"/>
      </w:pPr>
      <w:r>
        <w:rPr>
          <w:w w:val="105"/>
        </w:rPr>
        <w:t>Trained 22 line operators on visual inspection criteria and updated work instructions to match revised AQL tables.</w:t>
      </w:r>
    </w:p>
    <w:p>
      <w:pPr>
        <w:pStyle w:val="BodyText"/>
        <w:spacing w:line="295" w:lineRule="auto"/>
        <w:ind w:left="653"/>
      </w:pPr>
      <w:r>
        <w:rPr>
          <w:w w:val="105"/>
        </w:rPr>
        <w:t>Hosted two FDA inspections with zero 483 observations on QC </w:t>
      </w:r>
      <w:r>
        <w:rPr>
          <w:spacing w:val="-2"/>
          <w:w w:val="105"/>
        </w:rPr>
        <w:t>documentation.</w:t>
      </w:r>
    </w:p>
    <w:p>
      <w:pPr>
        <w:pStyle w:val="BodyText"/>
        <w:spacing w:before="106"/>
        <w:ind w:left="95"/>
      </w:pPr>
      <w:r>
        <w:rPr>
          <w:w w:val="105"/>
        </w:rPr>
        <w:t>Quality</w:t>
      </w:r>
      <w:r>
        <w:rPr>
          <w:spacing w:val="6"/>
          <w:w w:val="105"/>
        </w:rPr>
        <w:t> </w:t>
      </w:r>
      <w:r>
        <w:rPr>
          <w:w w:val="105"/>
        </w:rPr>
        <w:t>Control</w:t>
      </w:r>
      <w:r>
        <w:rPr>
          <w:spacing w:val="3"/>
          <w:w w:val="105"/>
        </w:rPr>
        <w:t> </w:t>
      </w:r>
      <w:r>
        <w:rPr>
          <w:w w:val="105"/>
        </w:rPr>
        <w:t>Technician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2018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>
          <w:w w:val="105"/>
        </w:rPr>
        <w:t>Tilden</w:t>
      </w:r>
      <w:r>
        <w:rPr>
          <w:spacing w:val="16"/>
          <w:w w:val="105"/>
        </w:rPr>
        <w:t> </w:t>
      </w:r>
      <w:r>
        <w:rPr>
          <w:w w:val="105"/>
        </w:rPr>
        <w:t>Packaging</w:t>
      </w:r>
      <w:r>
        <w:rPr>
          <w:spacing w:val="16"/>
          <w:w w:val="105"/>
        </w:rPr>
        <w:t> </w:t>
      </w:r>
      <w:r>
        <w:rPr>
          <w:w w:val="105"/>
        </w:rPr>
        <w:t>Co.,</w:t>
      </w:r>
      <w:r>
        <w:rPr>
          <w:spacing w:val="16"/>
          <w:w w:val="105"/>
        </w:rPr>
        <w:t> </w:t>
      </w:r>
      <w:r>
        <w:rPr>
          <w:w w:val="105"/>
        </w:rPr>
        <w:t>Durham,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68"/>
        <w:ind w:left="653" w:right="241"/>
      </w:pPr>
      <w:r>
        <w:rPr>
          <w:w w:val="105"/>
        </w:rPr>
        <w:t>Ran incoming inspection on resin lots and corrugate, holding suppliers to</w:t>
      </w:r>
      <w:r>
        <w:rPr>
          <w:spacing w:val="40"/>
          <w:w w:val="105"/>
        </w:rPr>
        <w:t> </w:t>
      </w:r>
      <w:r>
        <w:rPr>
          <w:w w:val="105"/>
        </w:rPr>
        <w:t>spec on moisture and burst strength.</w:t>
      </w:r>
    </w:p>
    <w:p>
      <w:pPr>
        <w:pStyle w:val="BodyText"/>
        <w:spacing w:line="295" w:lineRule="auto"/>
        <w:ind w:left="653" w:right="333"/>
      </w:pPr>
      <w:r>
        <w:rPr>
          <w:w w:val="105"/>
        </w:rPr>
        <w:t>Reduced customer complaints on a flagship cereal liner from 19 per quarter to 6 by tightening seal-strength sampling.</w:t>
      </w:r>
    </w:p>
    <w:p>
      <w:pPr>
        <w:pStyle w:val="BodyText"/>
        <w:spacing w:line="295" w:lineRule="auto"/>
        <w:ind w:left="653" w:right="241"/>
      </w:pPr>
      <w:r>
        <w:rPr>
          <w:w w:val="105"/>
        </w:rPr>
        <w:t>Cross-trained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three</w:t>
      </w:r>
      <w:r>
        <w:rPr>
          <w:spacing w:val="17"/>
          <w:w w:val="105"/>
        </w:rPr>
        <w:t> </w:t>
      </w:r>
      <w:r>
        <w:rPr>
          <w:w w:val="105"/>
        </w:rPr>
        <w:t>filling</w:t>
      </w:r>
      <w:r>
        <w:rPr>
          <w:spacing w:val="17"/>
          <w:w w:val="105"/>
        </w:rPr>
        <w:t> </w:t>
      </w:r>
      <w:r>
        <w:rPr>
          <w:w w:val="105"/>
        </w:rPr>
        <w:t>lines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covered</w:t>
      </w:r>
      <w:r>
        <w:rPr>
          <w:spacing w:val="17"/>
          <w:w w:val="105"/>
        </w:rPr>
        <w:t> </w:t>
      </w:r>
      <w:r>
        <w:rPr>
          <w:w w:val="105"/>
        </w:rPr>
        <w:t>QC</w:t>
      </w:r>
      <w:r>
        <w:rPr>
          <w:spacing w:val="17"/>
          <w:w w:val="105"/>
        </w:rPr>
        <w:t> </w:t>
      </w:r>
      <w:r>
        <w:rPr>
          <w:w w:val="105"/>
        </w:rPr>
        <w:t>duties</w:t>
      </w:r>
      <w:r>
        <w:rPr>
          <w:spacing w:val="17"/>
          <w:w w:val="105"/>
        </w:rPr>
        <w:t> </w:t>
      </w:r>
      <w:r>
        <w:rPr>
          <w:w w:val="105"/>
        </w:rPr>
        <w:t>during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9-week supervisor leave.</w:t>
      </w:r>
    </w:p>
    <w:p>
      <w:pPr>
        <w:pStyle w:val="BodyText"/>
        <w:spacing w:line="278" w:lineRule="auto" w:before="90"/>
        <w:ind w:left="653" w:right="390"/>
      </w:pPr>
      <w:r>
        <w:rPr>
          <w:w w:val="105"/>
        </w:rPr>
        <w:t>Maintained calibration records for 140+ gauges and instruments under</w:t>
      </w:r>
      <w:r>
        <w:rPr>
          <w:spacing w:val="40"/>
          <w:w w:val="105"/>
        </w:rPr>
        <w:t> </w:t>
      </w:r>
      <w:r>
        <w:rPr>
          <w:w w:val="105"/>
        </w:rPr>
        <w:t>an ISO 9001 system.</w:t>
      </w:r>
    </w:p>
    <w:sectPr>
      <w:type w:val="continuous"/>
      <w:pgSz w:w="11920" w:h="16860"/>
      <w:pgMar w:top="1280" w:bottom="280" w:left="425" w:right="141"/>
      <w:cols w:num="2" w:equalWidth="0">
        <w:col w:w="3704" w:space="518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5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tavares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2026-07-08T13:07:53Z</dcterms:created>
  <dcterms:modified xsi:type="dcterms:W3CDTF">2026-07-08T13:07:53Z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