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E89A0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4e89a0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4E89A0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4E89A0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E89A0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4E89A0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4E89A0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4E89A0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(401)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0182</w:t>
      </w:r>
    </w:p>
    <w:p>
      <w:pPr>
        <w:pStyle w:val="BodyText"/>
        <w:spacing w:line="268" w:lineRule="auto" w:before="14"/>
        <w:ind w:left="555" w:right="2490"/>
      </w:pPr>
      <w:r>
        <w:rPr/>
        <w:br w:type="column"/>
      </w:r>
      <w:r>
        <w:rPr/>
        <w:t>Freelance</w:t>
      </w:r>
      <w:r>
        <w:rPr>
          <w:spacing w:val="40"/>
        </w:rPr>
        <w:t> </w:t>
      </w:r>
      <w:r>
        <w:rPr/>
        <w:t>Makeup Artist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Self-employed,</w:t>
      </w:r>
      <w:r>
        <w:rPr>
          <w:spacing w:val="40"/>
        </w:rPr>
        <w:t> </w:t>
      </w:r>
      <w:r>
        <w:rPr/>
        <w:t>Providence,</w:t>
      </w:r>
      <w:r>
        <w:rPr>
          <w:spacing w:val="40"/>
        </w:rPr>
        <w:t> </w:t>
      </w:r>
      <w:r>
        <w:rPr/>
        <w:t>RI</w:t>
      </w:r>
      <w:r>
        <w:rPr>
          <w:spacing w:val="40"/>
        </w:rPr>
        <w:t> </w:t>
      </w:r>
      <w:r>
        <w:rPr>
          <w:position w:val="2"/>
        </w:rPr>
        <w:t>| </w:t>
      </w:r>
      <w:r>
        <w:rPr/>
        <w:t>2023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ind w:left="10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352442</wp:posOffset>
                </wp:positionH>
                <wp:positionV relativeFrom="paragraph">
                  <wp:posOffset>-54565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-4.296481pt;width:17.7pt;height:20.350pt;mso-position-horizontal-relative:page;mso-position-vertical-relative:paragraph;z-index:15731200" id="docshape3" coordorigin="555,-86" coordsize="354,407" path="m790,-34l673,-34,732,-86,790,-34xm908,321l555,321,555,70,617,15,617,-34,846,-34,846,-13,638,-13,638,91,576,91,576,279,598,279,576,300,908,300,908,321xm795,175l773,175,825,129,825,-13,846,-13,846,15,908,70,908,91,887,91,795,175xm804,29l659,29,659,8,804,8,804,29xm804,70l659,70,659,50,804,50,804,70xm598,279l576,279,680,185,576,91,638,91,638,129,690,175,795,175,784,185,789,190,693,190,598,279xm804,112l659,112,659,91,804,91,804,112xm908,279l887,279,887,91,908,91,908,279xm908,300l887,300,770,190,789,190,887,279,908,279,908,3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hyperlink r:id="rId6">
        <w:r>
          <w:rPr>
            <w:spacing w:val="-2"/>
            <w:w w:val="105"/>
          </w:rPr>
          <w:t>devon.asare@example.com</w:t>
        </w:r>
      </w:hyperlink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352425</wp:posOffset>
            </wp:positionH>
            <wp:positionV relativeFrom="paragraph">
              <wp:posOffset>-35481</wp:posOffset>
            </wp:positionV>
            <wp:extent cx="224229" cy="21907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2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Providence,</w:t>
      </w:r>
      <w:r>
        <w:rPr>
          <w:spacing w:val="10"/>
        </w:rPr>
        <w:t> </w:t>
      </w:r>
      <w:r>
        <w:rPr/>
        <w:t>RI</w:t>
      </w:r>
      <w:r>
        <w:rPr>
          <w:spacing w:val="10"/>
        </w:rPr>
        <w:t> </w:t>
      </w:r>
      <w:r>
        <w:rPr>
          <w:spacing w:val="-2"/>
        </w:rPr>
        <w:t>12345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4" w:lineRule="auto" w:before="70" w:after="0"/>
        <w:ind w:left="852" w:right="348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Booked 22 paid clients in first 9 months through Instagram, referrals, and a Bridal Open House at a local venue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189" w:lineRule="auto" w:before="108" w:after="0"/>
        <w:ind w:left="852" w:right="282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starter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kit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$1,400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prioritizing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cross-use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cream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products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 a 40-shade foundation range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97" w:after="0"/>
        <w:ind w:left="852" w:right="984" w:hanging="298"/>
        <w:jc w:val="left"/>
        <w:rPr>
          <w:position w:val="-4"/>
          <w:sz w:val="31"/>
        </w:rPr>
      </w:pPr>
      <w:r>
        <w:rPr>
          <w:w w:val="105"/>
          <w:sz w:val="18"/>
        </w:rPr>
        <w:t>Photograph every finished look in window light and tag products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portfolio consistency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40" w:lineRule="auto" w:before="44" w:after="0"/>
        <w:ind w:left="850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Assist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artist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Lina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Park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weekend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bridal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10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faces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423" w:space="802"/>
            <w:col w:w="7695"/>
          </w:cols>
        </w:sectPr>
      </w:pPr>
    </w:p>
    <w:p>
      <w:pPr>
        <w:pStyle w:val="BodyText"/>
        <w:spacing w:before="4"/>
      </w:pPr>
    </w:p>
    <w:p>
      <w:pPr>
        <w:pStyle w:val="BodyText"/>
        <w:spacing w:after="0"/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spacing w:line="268" w:lineRule="auto"/>
        <w:ind w:left="557" w:right="1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-702147</wp:posOffset>
                </wp:positionV>
                <wp:extent cx="2324100" cy="4667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4E89A0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5.28717pt;width:183pt;height:36.75pt;mso-position-horizontal-relative:page;mso-position-vertical-relative:paragraph;z-index:15732224" type="#_x0000_t202" id="docshape4" filled="true" fillcolor="#4e89a0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Certificate in Professional</w:t>
      </w:r>
      <w:r>
        <w:rPr>
          <w:spacing w:val="80"/>
          <w:w w:val="105"/>
        </w:rPr>
        <w:t> </w:t>
      </w:r>
      <w:r>
        <w:rPr>
          <w:w w:val="105"/>
        </w:rPr>
        <w:t>Makeup Artistry, Cinema Makeup School (online intensive), 2023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68" w:lineRule="auto"/>
        <w:ind w:left="557"/>
      </w:pPr>
      <w:r>
        <w:rPr>
          <w:w w:val="105"/>
        </w:rPr>
        <w:t>Bridal and Special Occasion Makeup Workshop, Lisa Eldridge Masterclass Series, 2023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268" w:lineRule="auto"/>
        <w:ind w:left="557"/>
      </w:pPr>
      <w:r>
        <w:rPr>
          <w:w w:val="105"/>
        </w:rPr>
        <w:t>Sephora University: Color Theory, Lash Application, and Skincare Prep modules, 2022-2023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61" w:lineRule="auto"/>
        <w:ind w:left="557"/>
      </w:pPr>
      <w:r>
        <w:rPr>
          <w:w w:val="105"/>
        </w:rPr>
        <w:t>Bloodborne Pathogens Certification, ProTrainings, 2023</w:t>
      </w:r>
    </w:p>
    <w:p>
      <w:pPr>
        <w:pStyle w:val="BodyText"/>
        <w:spacing w:line="268" w:lineRule="auto" w:before="78"/>
        <w:ind w:left="557" w:right="2179"/>
      </w:pPr>
      <w:r>
        <w:rPr/>
        <w:br w:type="column"/>
      </w:r>
      <w:r>
        <w:rPr/>
        <w:t>Beauty Advisor</w:t>
      </w:r>
      <w:r>
        <w:rPr>
          <w:spacing w:val="40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Sephora,</w:t>
      </w:r>
      <w:r>
        <w:rPr>
          <w:spacing w:val="40"/>
        </w:rPr>
        <w:t> </w:t>
      </w:r>
      <w:r>
        <w:rPr/>
        <w:t>Providence</w:t>
      </w:r>
      <w:r>
        <w:rPr>
          <w:spacing w:val="40"/>
        </w:rPr>
        <w:t> </w:t>
      </w:r>
      <w:r>
        <w:rPr/>
        <w:t>Place,</w:t>
      </w:r>
      <w:r>
        <w:rPr>
          <w:spacing w:val="40"/>
        </w:rPr>
        <w:t> </w:t>
      </w:r>
      <w:r>
        <w:rPr/>
        <w:t>Providence,</w:t>
      </w:r>
      <w:r>
        <w:rPr>
          <w:spacing w:val="40"/>
        </w:rPr>
        <w:t> </w:t>
      </w:r>
      <w:r>
        <w:rPr/>
        <w:t>RI</w:t>
      </w:r>
      <w:r>
        <w:rPr>
          <w:spacing w:val="40"/>
        </w:rPr>
        <w:t> </w:t>
      </w:r>
      <w:r>
        <w:rPr>
          <w:position w:val="2"/>
        </w:rPr>
        <w:t>| </w:t>
      </w:r>
      <w:r>
        <w:rPr/>
        <w:t>2022 – 2024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189" w:lineRule="auto" w:before="0" w:after="0"/>
        <w:ind w:left="1171" w:right="619" w:hanging="298"/>
        <w:jc w:val="left"/>
        <w:rPr>
          <w:sz w:val="18"/>
        </w:rPr>
      </w:pPr>
      <w:r>
        <w:rPr>
          <w:w w:val="105"/>
          <w:sz w:val="18"/>
        </w:rPr>
        <w:t>Performed 8-12 mini makeovers per shift with a focus on matching base and undertone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</w:tabs>
        <w:spacing w:line="343" w:lineRule="exact" w:before="59" w:after="0"/>
        <w:ind w:left="1169" w:right="0" w:hanging="296"/>
        <w:jc w:val="left"/>
        <w:rPr>
          <w:sz w:val="18"/>
        </w:rPr>
      </w:pPr>
      <w:r>
        <w:rPr>
          <w:w w:val="105"/>
          <w:sz w:val="18"/>
        </w:rPr>
        <w:t>Top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Beauty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Insider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sign-ups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holiday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quarter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26" w:after="0"/>
        <w:ind w:left="1171" w:right="980" w:hanging="298"/>
        <w:jc w:val="left"/>
        <w:rPr>
          <w:sz w:val="18"/>
        </w:rPr>
      </w:pPr>
      <w:r>
        <w:rPr>
          <w:w w:val="105"/>
          <w:sz w:val="18"/>
        </w:rPr>
        <w:t>Trained on color theory, lash application, and skincare prep through Sephora University modules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1920" w:bottom="280" w:left="0" w:right="0"/>
          <w:cols w:num="2" w:equalWidth="0">
            <w:col w:w="3492" w:space="414"/>
            <w:col w:w="8014"/>
          </w:cols>
        </w:sectPr>
      </w:pPr>
    </w:p>
    <w:p>
      <w:pPr>
        <w:pStyle w:val="BodyText"/>
        <w:spacing w:before="19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133600"/>
                                </a:moveTo>
                                <a:lnTo>
                                  <a:pt x="0" y="2133600"/>
                                </a:lnTo>
                                <a:lnTo>
                                  <a:pt x="0" y="2428875"/>
                                </a:lnTo>
                                <a:lnTo>
                                  <a:pt x="4901184" y="2428875"/>
                                </a:lnTo>
                                <a:lnTo>
                                  <a:pt x="4901184" y="213360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781300"/>
                                </a:lnTo>
                                <a:lnTo>
                                  <a:pt x="0" y="2781300"/>
                                </a:lnTo>
                                <a:lnTo>
                                  <a:pt x="0" y="10382237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66999" y="242887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89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76225"/>
                            <a:ext cx="7568565" cy="1857375"/>
                          </a:xfrm>
                          <a:prstGeom prst="rect">
                            <a:avLst/>
                          </a:prstGeom>
                          <a:solidFill>
                            <a:srgbClr val="4E89A0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4E89A0"/>
                                  <w:spacing w:val="11"/>
                                  <w:sz w:val="74"/>
                                </w:rPr>
                                <w:t>Larry</w:t>
                              </w:r>
                              <w:r>
                                <w:rPr>
                                  <w:b/>
                                  <w:color w:val="4E89A0"/>
                                  <w:spacing w:val="32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4E89A0"/>
                                  <w:spacing w:val="10"/>
                                  <w:sz w:val="74"/>
                                </w:rPr>
                                <w:t>Campbell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E89A0"/>
                                  <w:sz w:val="22"/>
                                </w:rPr>
                                <w:t>Makeup</w:t>
                              </w:r>
                              <w:r>
                                <w:rPr>
                                  <w:b/>
                                  <w:color w:val="4E89A0"/>
                                  <w:spacing w:val="2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E89A0"/>
                                  <w:spacing w:val="-2"/>
                                  <w:sz w:val="22"/>
                                </w:rPr>
                                <w:t>Artist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685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Recent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makeup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school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graduate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retail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counter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growing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freelance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bridal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book.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early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call</w:t>
                              </w:r>
                              <w:r>
                                <w:rPr>
                                  <w:color w:val="000000"/>
                                  <w:spacing w:val="1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times and willing to assist on any set to learn faster.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92128" id="docshapegroup5" coordorigin="0,0" coordsize="11919,16858">
                <v:shape style="position:absolute;left:4199;top:0;width:7719;height:16858" id="docshape6" coordorigin="4200,0" coordsize="7719,16858" path="m11918,3360l4200,3360,4200,3825,11918,3825,11918,3360xm11918,0l4200,0,4200,435,11918,435,11918,0xm11918,8360l11918,8360,11918,4380,4200,4380,4200,16350,4200,16350,4200,16858,11918,16858,11918,8360xe" filled="true" fillcolor="#f5f5f5" stroked="false">
                  <v:path arrowok="t"/>
                  <v:fill type="solid"/>
                </v:shape>
                <v:rect style="position:absolute;left:4200;top:3825;width:390;height:555" id="docshape7" filled="true" fillcolor="#4e89a0" stroked="false">
                  <v:fill type="solid"/>
                </v:rect>
                <v:shape style="position:absolute;left:0;top:435;width:11919;height:2925" type="#_x0000_t202" id="docshape8" filled="true" fillcolor="#4e89a0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4E89A0"/>
                            <w:spacing w:val="11"/>
                            <w:sz w:val="74"/>
                          </w:rPr>
                          <w:t>Larry</w:t>
                        </w:r>
                        <w:r>
                          <w:rPr>
                            <w:b/>
                            <w:color w:val="4E89A0"/>
                            <w:spacing w:val="32"/>
                            <w:sz w:val="74"/>
                          </w:rPr>
                          <w:t> </w:t>
                        </w:r>
                        <w:r>
                          <w:rPr>
                            <w:color w:val="4E89A0"/>
                            <w:spacing w:val="10"/>
                            <w:sz w:val="74"/>
                          </w:rPr>
                          <w:t>Campbell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4E89A0"/>
                            <w:sz w:val="22"/>
                          </w:rPr>
                          <w:t>Makeup</w:t>
                        </w:r>
                        <w:r>
                          <w:rPr>
                            <w:b/>
                            <w:color w:val="4E89A0"/>
                            <w:spacing w:val="2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E89A0"/>
                            <w:spacing w:val="-2"/>
                            <w:sz w:val="22"/>
                          </w:rPr>
                          <w:t>Artist</w:t>
                        </w:r>
                      </w:p>
                      <w:p>
                        <w:pPr>
                          <w:spacing w:line="273" w:lineRule="auto" w:before="194"/>
                          <w:ind w:left="873" w:right="685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Recent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makeup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school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graduate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retail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counter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experience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growing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freelance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bridal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book.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early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call</w:t>
                        </w:r>
                        <w:r>
                          <w:rPr>
                            <w:color w:val="000000"/>
                            <w:spacing w:val="1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times and willing to assist on any set to learn faster.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E89A0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83pt;height:37.5pt;mso-position-horizontal-relative:char;mso-position-vertical-relative:line" type="#_x0000_t202" id="docshape9" filled="true" fillcolor="#4e89a0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7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" w:after="0"/>
        <w:ind w:left="855" w:right="8650" w:hanging="298"/>
        <w:jc w:val="left"/>
        <w:rPr>
          <w:position w:val="-4"/>
          <w:sz w:val="31"/>
        </w:rPr>
      </w:pPr>
      <w:r>
        <w:rPr>
          <w:w w:val="105"/>
          <w:sz w:val="18"/>
        </w:rPr>
        <w:t>Bridal and special occasion </w:t>
      </w:r>
      <w:r>
        <w:rPr>
          <w:spacing w:val="-2"/>
          <w:w w:val="105"/>
          <w:sz w:val="18"/>
        </w:rPr>
        <w:t>makeup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7" w:after="0"/>
        <w:ind w:left="855" w:right="8913" w:hanging="298"/>
        <w:jc w:val="left"/>
        <w:rPr>
          <w:position w:val="-4"/>
          <w:sz w:val="31"/>
        </w:rPr>
      </w:pPr>
      <w:r>
        <w:rPr>
          <w:w w:val="105"/>
          <w:sz w:val="18"/>
        </w:rPr>
        <w:t>Skin prep and undertone matching across 40+</w:t>
      </w:r>
    </w:p>
    <w:p>
      <w:pPr>
        <w:pStyle w:val="BodyText"/>
        <w:spacing w:before="25"/>
        <w:ind w:left="855"/>
      </w:pPr>
      <w:r>
        <w:rPr>
          <w:w w:val="105"/>
        </w:rPr>
        <w:t>foundation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shades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2" w:after="0"/>
        <w:ind w:left="855" w:right="8978" w:hanging="298"/>
        <w:jc w:val="left"/>
        <w:rPr>
          <w:position w:val="-4"/>
          <w:sz w:val="31"/>
        </w:rPr>
      </w:pPr>
      <w:r>
        <w:rPr>
          <w:w w:val="105"/>
          <w:sz w:val="18"/>
        </w:rPr>
        <w:t>Strip and individual lash </w:t>
      </w:r>
      <w:r>
        <w:rPr>
          <w:spacing w:val="-2"/>
          <w:w w:val="105"/>
          <w:sz w:val="18"/>
        </w:rPr>
        <w:t>application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8975" w:hanging="298"/>
        <w:jc w:val="left"/>
        <w:rPr>
          <w:position w:val="-4"/>
          <w:sz w:val="31"/>
        </w:rPr>
      </w:pPr>
      <w:r>
        <w:rPr>
          <w:w w:val="105"/>
          <w:sz w:val="18"/>
        </w:rPr>
        <w:t>Soft glam, natural, and classic smoky eye looks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2666987</wp:posOffset>
                </wp:positionH>
                <wp:positionV relativeFrom="page">
                  <wp:posOffset>12</wp:posOffset>
                </wp:positionV>
                <wp:extent cx="4901565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01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10704830">
                              <a:moveTo>
                                <a:pt x="4901196" y="0"/>
                              </a:moveTo>
                              <a:lnTo>
                                <a:pt x="12" y="0"/>
                              </a:lnTo>
                              <a:lnTo>
                                <a:pt x="12" y="323837"/>
                              </a:lnTo>
                              <a:lnTo>
                                <a:pt x="0" y="3533762"/>
                              </a:lnTo>
                              <a:lnTo>
                                <a:pt x="12" y="5308600"/>
                              </a:lnTo>
                              <a:lnTo>
                                <a:pt x="12" y="7620000"/>
                              </a:lnTo>
                              <a:lnTo>
                                <a:pt x="12" y="10704563"/>
                              </a:lnTo>
                              <a:lnTo>
                                <a:pt x="4901196" y="10704563"/>
                              </a:lnTo>
                              <a:lnTo>
                                <a:pt x="4901196" y="7620000"/>
                              </a:lnTo>
                              <a:lnTo>
                                <a:pt x="4901196" y="5308600"/>
                              </a:lnTo>
                              <a:lnTo>
                                <a:pt x="490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999008pt;margin-top:.000965pt;width:385.95pt;height:842.9pt;mso-position-horizontal-relative:page;mso-position-vertical-relative:page;z-index:15732736" id="docshape10" coordorigin="4200,0" coordsize="7719,16858" path="m11918,0l4200,0,4200,510,4200,5565,4200,8360,4200,12000,4200,16858,11918,16858,11918,12000,11918,8360,11918,0xe" filled="true" fillcolor="#f5f5f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0" w:after="0"/>
        <w:ind w:left="855" w:right="8737" w:hanging="298"/>
        <w:jc w:val="left"/>
        <w:rPr>
          <w:position w:val="-4"/>
          <w:sz w:val="31"/>
        </w:rPr>
      </w:pPr>
      <w:r>
        <w:rPr>
          <w:w w:val="105"/>
          <w:sz w:val="18"/>
        </w:rPr>
        <w:t>Airbrush foundation basics </w:t>
      </w:r>
      <w:r>
        <w:rPr>
          <w:spacing w:val="-2"/>
          <w:w w:val="105"/>
          <w:sz w:val="18"/>
        </w:rPr>
        <w:t>(Temptu)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8733" w:hanging="298"/>
        <w:jc w:val="left"/>
        <w:rPr>
          <w:position w:val="-4"/>
          <w:sz w:val="31"/>
        </w:rPr>
      </w:pPr>
      <w:r>
        <w:rPr>
          <w:w w:val="105"/>
          <w:sz w:val="18"/>
        </w:rPr>
        <w:t>Cream product layering for long-wear finishes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8" w:after="0"/>
        <w:ind w:left="855" w:right="8505" w:hanging="298"/>
        <w:jc w:val="left"/>
        <w:rPr>
          <w:position w:val="-4"/>
          <w:sz w:val="31"/>
        </w:rPr>
      </w:pPr>
      <w:r>
        <w:rPr>
          <w:w w:val="105"/>
          <w:sz w:val="18"/>
        </w:rPr>
        <w:t>Kit sanitation and bloodborne pathogen safety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8608" w:hanging="298"/>
        <w:jc w:val="left"/>
        <w:rPr>
          <w:position w:val="-4"/>
          <w:sz w:val="31"/>
        </w:rPr>
      </w:pPr>
      <w:r>
        <w:rPr>
          <w:w w:val="105"/>
          <w:sz w:val="18"/>
        </w:rPr>
        <w:t>Client consultations and trial </w:t>
      </w:r>
      <w:r>
        <w:rPr>
          <w:spacing w:val="-2"/>
          <w:w w:val="105"/>
          <w:sz w:val="18"/>
        </w:rPr>
        <w:t>sessions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9003" w:hanging="298"/>
        <w:jc w:val="left"/>
        <w:rPr>
          <w:position w:val="-4"/>
          <w:sz w:val="31"/>
        </w:rPr>
      </w:pPr>
      <w:r>
        <w:rPr>
          <w:w w:val="105"/>
          <w:sz w:val="18"/>
        </w:rPr>
        <w:t>On-location timing for wedding parties of 6-10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8674" w:hanging="298"/>
        <w:jc w:val="left"/>
        <w:rPr>
          <w:position w:val="-4"/>
          <w:sz w:val="31"/>
        </w:rPr>
      </w:pPr>
      <w:r>
        <w:rPr>
          <w:w w:val="105"/>
          <w:sz w:val="18"/>
        </w:rPr>
        <w:t>Instagram portfolio building and client booking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866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Retail POS and consultative </w:t>
      </w:r>
      <w:r>
        <w:rPr>
          <w:spacing w:val="-2"/>
          <w:w w:val="105"/>
          <w:sz w:val="18"/>
        </w:rPr>
        <w:t>selling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8506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 photography in window and ring light</w:t>
      </w:r>
    </w:p>
    <w:sectPr>
      <w:pgSz w:w="11920" w:h="168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5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8"/>
      <w:ind w:left="85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devon.asare@example.com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2026-07-17T17:55:14Z</dcterms:created>
  <dcterms:modified xsi:type="dcterms:W3CDTF">2026-07-17T17:55:14Z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2026-07-17T00:00:00Z</vt:filetime>
  </property>
  <property fmtid="{D5CDD505-2E9C-101B-9397-08002B2CF9AE}" pid="5" name="Producer">
    <vt:lpwstr>pdf-merger-js</vt:lpwstr>
  </property>
</Properties>
</file>