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33"/>
        <w:ind w:left="4006" w:right="0" w:firstLine="0"/>
        <w:jc w:val="left"/>
        <w:rPr>
          <w:sz w:val="74"/>
        </w:rPr>
      </w:pPr>
      <w:r>
        <w:rPr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333374</wp:posOffset>
                </wp:positionH>
                <wp:positionV relativeFrom="paragraph">
                  <wp:posOffset>4698</wp:posOffset>
                </wp:positionV>
                <wp:extent cx="1419225" cy="12477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419225" cy="1247775"/>
                        </a:xfrm>
                        <a:prstGeom prst="rect">
                          <a:avLst/>
                        </a:prstGeom>
                        <a:solidFill>
                          <a:srgbClr val="C18F00"/>
                        </a:solidFill>
                      </wps:spPr>
                      <wps:txbx>
                        <w:txbxContent>
                          <w:p>
                            <w:pPr>
                              <w:spacing w:before="421"/>
                              <w:ind w:left="568" w:right="0" w:firstLine="0"/>
                              <w:jc w:val="left"/>
                              <w:rPr>
                                <w:b/>
                                <w:color w:val="000000"/>
                                <w:sz w:val="83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83"/>
                              </w:rPr>
                              <w:t>AY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6.249998pt;margin-top:.369998pt;width:111.75pt;height:98.25pt;mso-position-horizontal-relative:page;mso-position-vertical-relative:paragraph;z-index:15729664" type="#_x0000_t202" id="docshape1" filled="true" fillcolor="#c18f00" stroked="false">
                <v:textbox inset="0,0,0,0">
                  <w:txbxContent>
                    <w:p>
                      <w:pPr>
                        <w:spacing w:before="421"/>
                        <w:ind w:left="568" w:right="0" w:firstLine="0"/>
                        <w:jc w:val="left"/>
                        <w:rPr>
                          <w:b/>
                          <w:color w:val="000000"/>
                          <w:sz w:val="83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83"/>
                        </w:rPr>
                        <w:t>AY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b/>
          <w:color w:val="FFFFFF"/>
          <w:spacing w:val="11"/>
          <w:sz w:val="74"/>
        </w:rPr>
        <w:t>Andrew</w:t>
      </w:r>
      <w:r>
        <w:rPr>
          <w:b/>
          <w:color w:val="FFFFFF"/>
          <w:spacing w:val="34"/>
          <w:sz w:val="74"/>
        </w:rPr>
        <w:t> </w:t>
      </w:r>
      <w:r>
        <w:rPr>
          <w:color w:val="FFFFFF"/>
          <w:spacing w:val="-2"/>
          <w:sz w:val="74"/>
        </w:rPr>
        <w:t>Young</w:t>
      </w:r>
    </w:p>
    <w:p>
      <w:pPr>
        <w:pStyle w:val="Heading2"/>
      </w:pPr>
      <w:r>
        <w:rPr>
          <w:color w:val="FFFFFF"/>
          <w:spacing w:val="-2"/>
        </w:rPr>
        <w:t>Janitor</w:t>
      </w:r>
    </w:p>
    <w:p>
      <w:pPr>
        <w:spacing w:line="273" w:lineRule="auto" w:before="178"/>
        <w:ind w:left="4006" w:right="759" w:firstLine="0"/>
        <w:jc w:val="left"/>
        <w:rPr>
          <w:sz w:val="16"/>
        </w:rPr>
      </w:pPr>
      <w:r>
        <w:rPr>
          <w:color w:val="FFFFFF"/>
          <w:w w:val="105"/>
          <w:sz w:val="16"/>
        </w:rPr>
        <w:t>Janitor with 7 years cleaning office buildings, schools, and medical clinics on day and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overnight shifts. Trained in floor care, restroom sanitation, and OSHA bloodborne pathogen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protocols.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Known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finishing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40,000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sq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route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time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without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supervision.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58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57364</wp:posOffset>
                </wp:positionV>
                <wp:extent cx="4996815" cy="29527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6860pt;width:393.45pt;height:23.25pt;mso-position-horizontal-relative:page;mso-position-vertical-relative:paragraph;z-index:15729152" id="docshapegroup2" coordorigin="4050,90" coordsize="7869,465">
                <v:rect style="position:absolute;left:4500;top:90;width:7419;height:465" id="docshape3" filled="true" fillcolor="#424242" stroked="false">
                  <v:fill type="solid"/>
                </v:rect>
                <v:rect style="position:absolute;left:4050;top:90;width:450;height:465" id="docshape4" filled="true" fillcolor="#c18f00" stroked="false">
                  <v:fill type="solid"/>
                </v:rect>
                <v:shape style="position:absolute;left:4050;top:90;width:7869;height:465" type="#_x0000_t202" id="docshape5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500" w:bottom="280" w:left="141" w:right="0"/>
        </w:sectPr>
      </w:pPr>
    </w:p>
    <w:p>
      <w:pPr>
        <w:pStyle w:val="BodyText"/>
        <w:spacing w:before="74"/>
        <w:ind w:left="1030"/>
      </w:pPr>
      <w:r>
        <w:rPr/>
        <w:t>(918)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0142</w:t>
      </w:r>
    </w:p>
    <w:p>
      <w:pPr>
        <w:pStyle w:val="BodyText"/>
        <w:spacing w:before="51"/>
      </w:pPr>
    </w:p>
    <w:p>
      <w:pPr>
        <w:pStyle w:val="BodyText"/>
        <w:spacing w:line="278" w:lineRule="auto"/>
        <w:ind w:left="1030"/>
      </w:pPr>
      <w:hyperlink r:id="rId5">
        <w:r>
          <w:rPr>
            <w:spacing w:val="-2"/>
          </w:rPr>
          <w:t>marcus.holloway@example.c</w:t>
        </w:r>
      </w:hyperlink>
      <w:r>
        <w:rPr>
          <w:spacing w:val="-2"/>
        </w:rPr>
        <w:t> </w:t>
      </w:r>
      <w:r>
        <w:rPr>
          <w:spacing w:val="-6"/>
          <w:w w:val="105"/>
        </w:rPr>
        <w:t>om</w:t>
      </w:r>
    </w:p>
    <w:p>
      <w:pPr>
        <w:pStyle w:val="BodyText"/>
        <w:spacing w:before="33"/>
      </w:pPr>
    </w:p>
    <w:p>
      <w:pPr>
        <w:pStyle w:val="BodyText"/>
        <w:ind w:left="1030"/>
      </w:pPr>
      <w:r>
        <w:rPr>
          <w:spacing w:val="-2"/>
          <w:w w:val="105"/>
        </w:rPr>
        <w:t>Tulsa,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OK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12345</w:t>
      </w:r>
    </w:p>
    <w:p>
      <w:pPr>
        <w:pStyle w:val="BodyText"/>
        <w:spacing w:before="19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High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School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Diploma,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Booker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T. </w:t>
      </w:r>
      <w:r>
        <w:rPr>
          <w:w w:val="105"/>
        </w:rPr>
        <w:t>Washington High School, 2017</w:t>
      </w:r>
    </w:p>
    <w:p>
      <w:pPr>
        <w:pStyle w:val="BodyText"/>
        <w:spacing w:before="63"/>
      </w:pPr>
    </w:p>
    <w:p>
      <w:pPr>
        <w:pStyle w:val="BodyText"/>
        <w:spacing w:line="261" w:lineRule="auto"/>
        <w:ind w:left="379" w:right="93"/>
      </w:pPr>
      <w:r>
        <w:rPr>
          <w:spacing w:val="-2"/>
          <w:w w:val="105"/>
        </w:rPr>
        <w:t>OSHA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10-Hour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General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Industry </w:t>
      </w:r>
      <w:r>
        <w:rPr>
          <w:w w:val="105"/>
        </w:rPr>
        <w:t>Card, 2022</w:t>
      </w:r>
    </w:p>
    <w:p>
      <w:pPr>
        <w:pStyle w:val="BodyText"/>
        <w:spacing w:before="92"/>
      </w:pPr>
    </w:p>
    <w:p>
      <w:pPr>
        <w:pStyle w:val="BodyText"/>
        <w:spacing w:line="261" w:lineRule="auto"/>
        <w:ind w:left="379" w:right="93"/>
      </w:pPr>
      <w:r>
        <w:rPr>
          <w:w w:val="105"/>
        </w:rPr>
        <w:t>Bloodborne</w:t>
      </w:r>
      <w:r>
        <w:rPr>
          <w:spacing w:val="-14"/>
          <w:w w:val="105"/>
        </w:rPr>
        <w:t> </w:t>
      </w:r>
      <w:r>
        <w:rPr>
          <w:w w:val="105"/>
        </w:rPr>
        <w:t>Pathogens</w:t>
      </w:r>
      <w:r>
        <w:rPr>
          <w:spacing w:val="-13"/>
          <w:w w:val="105"/>
        </w:rPr>
        <w:t> </w:t>
      </w:r>
      <w:r>
        <w:rPr>
          <w:w w:val="105"/>
        </w:rPr>
        <w:t>Certiﬁcation, Red Cross, 2023</w:t>
      </w:r>
    </w:p>
    <w:p>
      <w:pPr>
        <w:pStyle w:val="BodyText"/>
        <w:spacing w:before="108"/>
        <w:ind w:left="119"/>
      </w:pPr>
      <w:r>
        <w:rPr/>
        <w:br w:type="column"/>
      </w:r>
      <w:r>
        <w:rPr/>
        <w:t>LEAD</w:t>
      </w:r>
      <w:r>
        <w:rPr>
          <w:spacing w:val="12"/>
        </w:rPr>
        <w:t> </w:t>
      </w:r>
      <w:r>
        <w:rPr/>
        <w:t>JANITOR</w:t>
      </w:r>
      <w:r>
        <w:rPr>
          <w:spacing w:val="18"/>
        </w:rPr>
        <w:t> </w:t>
      </w:r>
      <w:r>
        <w:rPr>
          <w:position w:val="2"/>
        </w:rPr>
        <w:t>|</w:t>
      </w:r>
      <w:r>
        <w:rPr>
          <w:spacing w:val="17"/>
          <w:position w:val="2"/>
        </w:rPr>
        <w:t> </w:t>
      </w:r>
      <w:r>
        <w:rPr/>
        <w:t>BRIGHTLINE</w:t>
      </w:r>
      <w:r>
        <w:rPr>
          <w:spacing w:val="13"/>
        </w:rPr>
        <w:t> </w:t>
      </w:r>
      <w:r>
        <w:rPr/>
        <w:t>FACILITY</w:t>
      </w:r>
      <w:r>
        <w:rPr>
          <w:spacing w:val="8"/>
        </w:rPr>
        <w:t> </w:t>
      </w:r>
      <w:r>
        <w:rPr/>
        <w:t>SERVICES,</w:t>
      </w:r>
      <w:r>
        <w:rPr>
          <w:spacing w:val="9"/>
        </w:rPr>
        <w:t> </w:t>
      </w:r>
      <w:r>
        <w:rPr/>
        <w:t>TULSA,</w:t>
      </w:r>
      <w:r>
        <w:rPr>
          <w:spacing w:val="13"/>
        </w:rPr>
        <w:t> </w:t>
      </w:r>
      <w:r>
        <w:rPr>
          <w:spacing w:val="-5"/>
        </w:rPr>
        <w:t>OK</w:t>
      </w:r>
    </w:p>
    <w:p>
      <w:pPr>
        <w:pStyle w:val="BodyText"/>
        <w:spacing w:before="24"/>
        <w:ind w:left="119"/>
      </w:pPr>
      <w:r>
        <w:rPr/>
        <w:t>2021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267" w:hanging="298"/>
        <w:jc w:val="left"/>
        <w:rPr>
          <w:position w:val="-4"/>
          <w:sz w:val="31"/>
        </w:rPr>
      </w:pPr>
      <w:r>
        <w:rPr>
          <w:w w:val="105"/>
          <w:sz w:val="18"/>
        </w:rPr>
        <w:t>Clean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sanitize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42,000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sq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ft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corporate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ofﬁce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nightly,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12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restrooms,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3 breakrooms, and 80+ workstations in a 6-hour shift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440" w:hanging="298"/>
        <w:jc w:val="left"/>
        <w:rPr>
          <w:position w:val="-4"/>
          <w:sz w:val="31"/>
        </w:rPr>
      </w:pPr>
      <w:r>
        <w:rPr>
          <w:w w:val="105"/>
          <w:sz w:val="18"/>
        </w:rPr>
        <w:t>Train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new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hires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dilution,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color-coded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microﬁber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system,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lockout procedures for ﬂoor machines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192" w:hanging="298"/>
        <w:jc w:val="left"/>
        <w:rPr>
          <w:position w:val="-4"/>
          <w:sz w:val="31"/>
        </w:rPr>
      </w:pPr>
      <w:r>
        <w:rPr>
          <w:w w:val="105"/>
          <w:sz w:val="18"/>
        </w:rPr>
        <w:t>Operate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auto-scrubber,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propane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buffer,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20-inch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low-speed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buffer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VCT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strip-and-wax projects on weekends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533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chemical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reorder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costs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switching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concentrate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dispenser,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saving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 account about $3,400 a year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343" w:hanging="298"/>
        <w:jc w:val="left"/>
        <w:rPr>
          <w:position w:val="-4"/>
          <w:sz w:val="31"/>
        </w:rPr>
      </w:pPr>
      <w:r>
        <w:rPr>
          <w:w w:val="105"/>
          <w:sz w:val="18"/>
        </w:rPr>
        <w:t>Log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biohazard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cleanups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restock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requests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client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portal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 </w:t>
      </w:r>
      <w:r>
        <w:rPr>
          <w:spacing w:val="-2"/>
          <w:w w:val="105"/>
          <w:sz w:val="18"/>
        </w:rPr>
        <w:t>shift</w:t>
      </w:r>
    </w:p>
    <w:p>
      <w:pPr>
        <w:pStyle w:val="BodyText"/>
        <w:spacing w:before="196"/>
      </w:pPr>
    </w:p>
    <w:p>
      <w:pPr>
        <w:pStyle w:val="BodyText"/>
        <w:ind w:left="119"/>
      </w:pPr>
      <w:r>
        <w:rPr/>
        <w:t>JANITOR</w:t>
      </w:r>
      <w:r>
        <w:rPr>
          <w:spacing w:val="21"/>
        </w:rPr>
        <w:t> </w:t>
      </w:r>
      <w:r>
        <w:rPr>
          <w:position w:val="2"/>
        </w:rPr>
        <w:t>|</w:t>
      </w:r>
      <w:r>
        <w:rPr>
          <w:spacing w:val="21"/>
          <w:position w:val="2"/>
        </w:rPr>
        <w:t> </w:t>
      </w:r>
      <w:r>
        <w:rPr/>
        <w:t>HEARTLAND</w:t>
      </w:r>
      <w:r>
        <w:rPr>
          <w:spacing w:val="16"/>
        </w:rPr>
        <w:t> </w:t>
      </w:r>
      <w:r>
        <w:rPr/>
        <w:t>BUILDING</w:t>
      </w:r>
      <w:r>
        <w:rPr>
          <w:spacing w:val="17"/>
        </w:rPr>
        <w:t> </w:t>
      </w:r>
      <w:r>
        <w:rPr/>
        <w:t>MAINTENANCE,</w:t>
      </w:r>
      <w:r>
        <w:rPr>
          <w:spacing w:val="12"/>
        </w:rPr>
        <w:t> </w:t>
      </w:r>
      <w:r>
        <w:rPr/>
        <w:t>TULSA,</w:t>
      </w:r>
      <w:r>
        <w:rPr>
          <w:spacing w:val="16"/>
        </w:rPr>
        <w:t> </w:t>
      </w:r>
      <w:r>
        <w:rPr>
          <w:spacing w:val="-5"/>
        </w:rPr>
        <w:t>OK</w:t>
      </w:r>
    </w:p>
    <w:p>
      <w:pPr>
        <w:pStyle w:val="BodyText"/>
        <w:spacing w:before="25"/>
        <w:ind w:left="119"/>
      </w:pPr>
      <w:r>
        <w:rPr/>
        <w:t>2018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500" w:bottom="280" w:left="141" w:right="0"/>
          <w:cols w:num="2" w:equalWidth="0">
            <w:col w:w="3491" w:space="526"/>
            <w:col w:w="7762"/>
          </w:cols>
        </w:sectPr>
      </w:pPr>
    </w:p>
    <w:p>
      <w:pPr>
        <w:pStyle w:val="Heading1"/>
        <w:spacing w:before="2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190749"/>
                            <a:ext cx="2457450" cy="8515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515350">
                                <a:moveTo>
                                  <a:pt x="0" y="8515349"/>
                                </a:moveTo>
                                <a:lnTo>
                                  <a:pt x="2457449" y="851534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15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47912" y="2133599"/>
                            <a:ext cx="9525" cy="8572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5725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91350"/>
                                </a:lnTo>
                                <a:lnTo>
                                  <a:pt x="0" y="8572487"/>
                                </a:lnTo>
                                <a:lnTo>
                                  <a:pt x="9525" y="8572487"/>
                                </a:lnTo>
                                <a:lnTo>
                                  <a:pt x="9525" y="69913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33374" y="2809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8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289842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33374" y="3190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7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266848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333374" y="357187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2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4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4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65989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568565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33600">
                                <a:moveTo>
                                  <a:pt x="7568183" y="2133599"/>
                                </a:moveTo>
                                <a:lnTo>
                                  <a:pt x="0" y="213359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33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124699" y="180352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0864" id="docshapegroup6" coordorigin="0,0" coordsize="11919,16860">
                <v:rect style="position:absolute;left:0;top:3450;width:3870;height:13410" id="docshape7" filled="true" fillcolor="#f5f5f5" stroked="false">
                  <v:fill type="solid"/>
                </v:rect>
                <v:shape style="position:absolute;left:3854;top:3360;width:15;height:13500" id="docshape8" coordorigin="3855,3360" coordsize="15,13500" path="m3870,3360l3855,3360,3855,14370,3855,16860,3870,16860,3870,14370,3870,3360xe" filled="true" fillcolor="#c18f00" stroked="false">
                  <v:path arrowok="t"/>
                  <v:fill type="solid"/>
                </v:shape>
                <v:shape style="position:absolute;left:525;top:4425;width:540;height:540" id="docshape9" coordorigin="525,4425" coordsize="540,540" path="m795,4965l729,4957,668,4933,614,4895,570,4845,541,4786,526,4722,525,4695,525,4681,537,4616,563,4556,604,4504,656,4463,716,4437,781,4425,795,4425,809,4425,874,4437,934,4463,986,4504,1027,4556,1053,4616,1065,4681,1065,4695,1065,4709,1053,4774,1027,4834,986,4886,934,4927,874,4953,809,4965,795,4965xe" filled="true" fillcolor="#424242" stroked="false">
                  <v:path arrowok="t"/>
                  <v:fill type="solid"/>
                </v:shape>
                <v:shape style="position:absolute;left:660;top:4564;width:255;height:261" type="#_x0000_t75" id="docshape10" stroked="false">
                  <v:imagedata r:id="rId6" o:title=""/>
                </v:shape>
                <v:shape style="position:absolute;left:525;top:5025;width:540;height:540" id="docshape11" coordorigin="525,5025" coordsize="540,540" path="m795,5565l729,5557,668,5533,614,5495,570,5445,541,5386,526,5322,525,5295,525,5281,537,5216,563,5156,604,5104,656,5063,716,5037,781,5025,795,5025,809,5025,874,5037,934,5063,986,5104,1027,5156,1053,5216,1065,5281,1065,5295,1065,5309,1053,5374,1027,5434,986,5486,934,5527,874,5553,809,5565,795,5565xe" filled="true" fillcolor="#424242" stroked="false">
                  <v:path arrowok="t"/>
                  <v:fill type="solid"/>
                </v:shape>
                <v:shape style="position:absolute;left:660;top:5144;width:255;height:300" type="#_x0000_t75" id="docshape12" stroked="false">
                  <v:imagedata r:id="rId7" o:title=""/>
                </v:shape>
                <v:shape style="position:absolute;left:525;top:5625;width:540;height:540" id="docshape13" coordorigin="525,5625" coordsize="540,540" path="m795,6165l729,6157,668,6133,614,6095,570,6045,541,5986,526,5922,525,5895,525,5881,537,5816,563,5756,604,5704,656,5663,716,5637,781,5625,795,5625,809,5625,874,5637,934,5663,986,5704,1027,5756,1053,5816,1065,5881,1065,5895,1065,5909,1053,5974,1027,6034,986,6086,934,6127,874,6153,809,6165,795,6165xe" filled="true" fillcolor="#424242" stroked="false">
                  <v:path arrowok="t"/>
                  <v:fill type="solid"/>
                </v:shape>
                <v:shape style="position:absolute;left:660;top:5763;width:255;height:263" type="#_x0000_t75" id="docshape14" stroked="false">
                  <v:imagedata r:id="rId8" o:title=""/>
                </v:shape>
                <v:rect style="position:absolute;left:0;top:0;width:11919;height:3360" id="docshape15" filled="true" fillcolor="#424242" stroked="false">
                  <v:fill type="solid"/>
                </v:rect>
                <v:shape style="position:absolute;left:11220;top:2840;width:699;height:550" id="docshape16" coordorigin="11220,2840" coordsize="699,550" path="m11918,3390l11220,3390,11918,2840,11918,339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7" w:after="0"/>
        <w:ind w:left="677" w:right="589" w:hanging="298"/>
        <w:jc w:val="left"/>
        <w:rPr>
          <w:position w:val="-4"/>
          <w:sz w:val="31"/>
        </w:rPr>
      </w:pPr>
      <w:r>
        <w:rPr>
          <w:w w:val="105"/>
          <w:sz w:val="18"/>
        </w:rPr>
        <w:t>Floor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care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(strip,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wax,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buff, </w:t>
      </w:r>
      <w:r>
        <w:rPr>
          <w:spacing w:val="-2"/>
          <w:w w:val="105"/>
          <w:sz w:val="18"/>
        </w:rPr>
        <w:t>burnish)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82" w:after="0"/>
        <w:ind w:left="677" w:right="644" w:hanging="298"/>
        <w:jc w:val="left"/>
        <w:rPr>
          <w:position w:val="-4"/>
          <w:sz w:val="31"/>
        </w:rPr>
      </w:pPr>
      <w:r>
        <w:rPr>
          <w:w w:val="105"/>
          <w:sz w:val="18"/>
        </w:rPr>
        <w:t>Auto-scrubber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carpet extractor operation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189" w:lineRule="auto" w:before="109" w:after="0"/>
        <w:ind w:left="677" w:right="792" w:hanging="298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Restroom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sanitation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and restocking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97" w:after="0"/>
        <w:ind w:left="677" w:right="582" w:hanging="298"/>
        <w:jc w:val="left"/>
        <w:rPr>
          <w:position w:val="-4"/>
          <w:sz w:val="31"/>
        </w:rPr>
      </w:pPr>
      <w:r>
        <w:rPr>
          <w:w w:val="105"/>
          <w:sz w:val="18"/>
        </w:rPr>
        <w:t>Chemical</w:t>
      </w:r>
      <w:r>
        <w:rPr>
          <w:spacing w:val="-14"/>
          <w:w w:val="105"/>
          <w:sz w:val="18"/>
        </w:rPr>
        <w:t> </w:t>
      </w:r>
      <w:r>
        <w:rPr>
          <w:w w:val="105"/>
          <w:sz w:val="18"/>
        </w:rPr>
        <w:t>dilution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SDS </w:t>
      </w:r>
      <w:r>
        <w:rPr>
          <w:spacing w:val="-2"/>
          <w:w w:val="105"/>
          <w:sz w:val="18"/>
        </w:rPr>
        <w:t>handling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44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Trash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recycling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removal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25" w:after="0"/>
        <w:ind w:left="677" w:right="571" w:hanging="298"/>
        <w:jc w:val="left"/>
        <w:rPr>
          <w:position w:val="-4"/>
          <w:sz w:val="31"/>
        </w:rPr>
      </w:pPr>
      <w:r>
        <w:rPr>
          <w:w w:val="105"/>
          <w:sz w:val="18"/>
        </w:rPr>
        <w:t>Biohazard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bloodborne pathogen cleanup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8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Window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glass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cleaning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3"/>
          <w:sz w:val="31"/>
        </w:rPr>
      </w:pPr>
      <w:r>
        <w:rPr>
          <w:spacing w:val="-2"/>
          <w:w w:val="105"/>
          <w:sz w:val="18"/>
        </w:rPr>
        <w:t>Time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management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solo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routes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8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Basic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Spanish</w:t>
      </w:r>
      <w:r>
        <w:rPr>
          <w:spacing w:val="-13"/>
          <w:w w:val="105"/>
          <w:sz w:val="18"/>
        </w:rPr>
        <w:t> </w:t>
      </w:r>
      <w:r>
        <w:rPr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204" w:lineRule="auto" w:before="141" w:after="0"/>
        <w:ind w:left="416" w:right="182" w:hanging="298"/>
        <w:jc w:val="left"/>
        <w:rPr>
          <w:position w:val="-2"/>
          <w:sz w:val="31"/>
        </w:rPr>
      </w:pPr>
      <w:r>
        <w:rPr/>
        <w:br w:type="column"/>
      </w:r>
      <w:r>
        <w:rPr>
          <w:w w:val="105"/>
          <w:sz w:val="18"/>
        </w:rPr>
        <w:t>Serviced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route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medical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clinics,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exam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rooms,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lobbies,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restrooms per CDC cleaning standards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189" w:lineRule="auto" w:before="107" w:after="0"/>
        <w:ind w:left="416" w:right="296" w:hanging="298"/>
        <w:jc w:val="left"/>
        <w:rPr>
          <w:position w:val="-4"/>
          <w:sz w:val="31"/>
        </w:rPr>
      </w:pPr>
      <w:r>
        <w:rPr>
          <w:w w:val="105"/>
          <w:sz w:val="18"/>
        </w:rPr>
        <w:t>Stripped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waxed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8,000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sq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tile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each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quarter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no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callbacks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from the property manager</w:t>
      </w:r>
    </w:p>
    <w:p>
      <w:pPr>
        <w:pStyle w:val="ListParagraph"/>
        <w:numPr>
          <w:ilvl w:val="0"/>
          <w:numId w:val="1"/>
        </w:numPr>
        <w:tabs>
          <w:tab w:pos="415" w:val="left" w:leader="none"/>
        </w:tabs>
        <w:spacing w:line="343" w:lineRule="exact" w:before="60" w:after="0"/>
        <w:ind w:left="41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Responded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spill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biohazard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calls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15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minutes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shift</w:t>
      </w:r>
    </w:p>
    <w:p>
      <w:pPr>
        <w:pStyle w:val="ListParagraph"/>
        <w:numPr>
          <w:ilvl w:val="0"/>
          <w:numId w:val="1"/>
        </w:numPr>
        <w:tabs>
          <w:tab w:pos="414" w:val="left" w:leader="none"/>
          <w:tab w:pos="416" w:val="left" w:leader="none"/>
        </w:tabs>
        <w:spacing w:line="189" w:lineRule="auto" w:before="37" w:after="0"/>
        <w:ind w:left="416" w:right="830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Restocked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paper,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soap,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liners;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submitted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weekly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supply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orders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keep inventory under budget</w:t>
      </w:r>
    </w:p>
    <w:sectPr>
      <w:type w:val="continuous"/>
      <w:pgSz w:w="11920" w:h="16860"/>
      <w:pgMar w:top="500" w:bottom="280" w:left="141" w:right="0"/>
      <w:cols w:num="2" w:equalWidth="0">
        <w:col w:w="3483" w:space="776"/>
        <w:col w:w="75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82"/>
      <w:ind w:left="658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rcus.holloway@example.c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2026-07-08T12:27:35Z</dcterms:created>
  <dcterms:modified xsi:type="dcterms:W3CDTF">2026-07-08T12:27:35Z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