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1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type w:val="continuous"/>
          <w:pgSz w:w="11920" w:h="16860"/>
          <w:pgMar w:top="0" w:bottom="0" w:left="283" w:right="283"/>
        </w:sect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38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8127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581275" cy="10706100"/>
                          <a:chExt cx="258127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5812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10706100">
                                <a:moveTo>
                                  <a:pt x="258127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581274" y="0"/>
                                </a:lnTo>
                                <a:lnTo>
                                  <a:pt x="258127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3B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571750" cy="249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2495550">
                                <a:moveTo>
                                  <a:pt x="0" y="2495549"/>
                                </a:moveTo>
                                <a:lnTo>
                                  <a:pt x="0" y="0"/>
                                </a:lnTo>
                                <a:lnTo>
                                  <a:pt x="2571749" y="0"/>
                                </a:lnTo>
                                <a:lnTo>
                                  <a:pt x="0" y="249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571750" cy="249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2495550">
                                <a:moveTo>
                                  <a:pt x="0" y="2495549"/>
                                </a:moveTo>
                                <a:lnTo>
                                  <a:pt x="0" y="0"/>
                                </a:lnTo>
                                <a:lnTo>
                                  <a:pt x="2571749" y="0"/>
                                </a:lnTo>
                                <a:lnTo>
                                  <a:pt x="0" y="249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3B3C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025" y="552450"/>
                            <a:ext cx="1406270" cy="14001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438137" y="3086099"/>
                            <a:ext cx="1076325" cy="6038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6325" h="6038850">
                                <a:moveTo>
                                  <a:pt x="47625" y="6011684"/>
                                </a:moveTo>
                                <a:lnTo>
                                  <a:pt x="27165" y="5991225"/>
                                </a:lnTo>
                                <a:lnTo>
                                  <a:pt x="20472" y="5991225"/>
                                </a:lnTo>
                                <a:lnTo>
                                  <a:pt x="0" y="6011684"/>
                                </a:lnTo>
                                <a:lnTo>
                                  <a:pt x="0" y="6015266"/>
                                </a:lnTo>
                                <a:lnTo>
                                  <a:pt x="0" y="6018390"/>
                                </a:lnTo>
                                <a:lnTo>
                                  <a:pt x="20472" y="6038850"/>
                                </a:lnTo>
                                <a:lnTo>
                                  <a:pt x="27165" y="6038850"/>
                                </a:lnTo>
                                <a:lnTo>
                                  <a:pt x="47625" y="6018390"/>
                                </a:lnTo>
                                <a:lnTo>
                                  <a:pt x="47625" y="6011684"/>
                                </a:lnTo>
                                <a:close/>
                              </a:path>
                              <a:path w="1076325" h="6038850">
                                <a:moveTo>
                                  <a:pt x="47625" y="5811659"/>
                                </a:moveTo>
                                <a:lnTo>
                                  <a:pt x="27165" y="5791200"/>
                                </a:lnTo>
                                <a:lnTo>
                                  <a:pt x="20472" y="5791200"/>
                                </a:lnTo>
                                <a:lnTo>
                                  <a:pt x="0" y="5811659"/>
                                </a:lnTo>
                                <a:lnTo>
                                  <a:pt x="0" y="5815241"/>
                                </a:lnTo>
                                <a:lnTo>
                                  <a:pt x="0" y="5818365"/>
                                </a:lnTo>
                                <a:lnTo>
                                  <a:pt x="20472" y="5838825"/>
                                </a:lnTo>
                                <a:lnTo>
                                  <a:pt x="27165" y="5838825"/>
                                </a:lnTo>
                                <a:lnTo>
                                  <a:pt x="47625" y="5818365"/>
                                </a:lnTo>
                                <a:lnTo>
                                  <a:pt x="47625" y="5811659"/>
                                </a:lnTo>
                                <a:close/>
                              </a:path>
                              <a:path w="1076325" h="6038850">
                                <a:moveTo>
                                  <a:pt x="47625" y="5602122"/>
                                </a:moveTo>
                                <a:lnTo>
                                  <a:pt x="27165" y="5581650"/>
                                </a:lnTo>
                                <a:lnTo>
                                  <a:pt x="20472" y="5581650"/>
                                </a:lnTo>
                                <a:lnTo>
                                  <a:pt x="0" y="5602122"/>
                                </a:lnTo>
                                <a:lnTo>
                                  <a:pt x="0" y="5605691"/>
                                </a:lnTo>
                                <a:lnTo>
                                  <a:pt x="0" y="5608815"/>
                                </a:lnTo>
                                <a:lnTo>
                                  <a:pt x="20472" y="5629275"/>
                                </a:lnTo>
                                <a:lnTo>
                                  <a:pt x="27165" y="5629275"/>
                                </a:lnTo>
                                <a:lnTo>
                                  <a:pt x="47625" y="5608815"/>
                                </a:lnTo>
                                <a:lnTo>
                                  <a:pt x="47625" y="5602122"/>
                                </a:lnTo>
                                <a:close/>
                              </a:path>
                              <a:path w="1076325" h="6038850">
                                <a:moveTo>
                                  <a:pt x="47625" y="5245747"/>
                                </a:moveTo>
                                <a:lnTo>
                                  <a:pt x="31102" y="5229225"/>
                                </a:lnTo>
                                <a:lnTo>
                                  <a:pt x="16535" y="5229225"/>
                                </a:lnTo>
                                <a:lnTo>
                                  <a:pt x="0" y="5245747"/>
                                </a:lnTo>
                                <a:lnTo>
                                  <a:pt x="0" y="5248275"/>
                                </a:lnTo>
                                <a:lnTo>
                                  <a:pt x="0" y="5250802"/>
                                </a:lnTo>
                                <a:lnTo>
                                  <a:pt x="16535" y="5267325"/>
                                </a:lnTo>
                                <a:lnTo>
                                  <a:pt x="31102" y="5267325"/>
                                </a:lnTo>
                                <a:lnTo>
                                  <a:pt x="47625" y="5250802"/>
                                </a:lnTo>
                                <a:lnTo>
                                  <a:pt x="47625" y="5245747"/>
                                </a:lnTo>
                                <a:close/>
                              </a:path>
                              <a:path w="1076325" h="6038850">
                                <a:moveTo>
                                  <a:pt x="47625" y="4887747"/>
                                </a:moveTo>
                                <a:lnTo>
                                  <a:pt x="27165" y="4867275"/>
                                </a:lnTo>
                                <a:lnTo>
                                  <a:pt x="20472" y="4867275"/>
                                </a:lnTo>
                                <a:lnTo>
                                  <a:pt x="0" y="4887747"/>
                                </a:lnTo>
                                <a:lnTo>
                                  <a:pt x="0" y="4891316"/>
                                </a:lnTo>
                                <a:lnTo>
                                  <a:pt x="0" y="4894440"/>
                                </a:lnTo>
                                <a:lnTo>
                                  <a:pt x="20472" y="4914900"/>
                                </a:lnTo>
                                <a:lnTo>
                                  <a:pt x="27165" y="4914900"/>
                                </a:lnTo>
                                <a:lnTo>
                                  <a:pt x="47625" y="4894440"/>
                                </a:lnTo>
                                <a:lnTo>
                                  <a:pt x="47625" y="4887747"/>
                                </a:lnTo>
                                <a:close/>
                              </a:path>
                              <a:path w="1076325" h="6038850">
                                <a:moveTo>
                                  <a:pt x="47625" y="4535322"/>
                                </a:moveTo>
                                <a:lnTo>
                                  <a:pt x="27165" y="4514850"/>
                                </a:lnTo>
                                <a:lnTo>
                                  <a:pt x="20472" y="4514850"/>
                                </a:lnTo>
                                <a:lnTo>
                                  <a:pt x="0" y="4535322"/>
                                </a:lnTo>
                                <a:lnTo>
                                  <a:pt x="0" y="4538891"/>
                                </a:lnTo>
                                <a:lnTo>
                                  <a:pt x="0" y="4542015"/>
                                </a:lnTo>
                                <a:lnTo>
                                  <a:pt x="20472" y="4562475"/>
                                </a:lnTo>
                                <a:lnTo>
                                  <a:pt x="27165" y="4562475"/>
                                </a:lnTo>
                                <a:lnTo>
                                  <a:pt x="47625" y="4542015"/>
                                </a:lnTo>
                                <a:lnTo>
                                  <a:pt x="47625" y="4535322"/>
                                </a:lnTo>
                                <a:close/>
                              </a:path>
                              <a:path w="1076325" h="6038850">
                                <a:moveTo>
                                  <a:pt x="47625" y="4325772"/>
                                </a:moveTo>
                                <a:lnTo>
                                  <a:pt x="27165" y="4305300"/>
                                </a:lnTo>
                                <a:lnTo>
                                  <a:pt x="20472" y="4305300"/>
                                </a:lnTo>
                                <a:lnTo>
                                  <a:pt x="0" y="4325772"/>
                                </a:lnTo>
                                <a:lnTo>
                                  <a:pt x="0" y="4329341"/>
                                </a:lnTo>
                                <a:lnTo>
                                  <a:pt x="0" y="4332465"/>
                                </a:lnTo>
                                <a:lnTo>
                                  <a:pt x="20472" y="4352925"/>
                                </a:lnTo>
                                <a:lnTo>
                                  <a:pt x="27165" y="4352925"/>
                                </a:lnTo>
                                <a:lnTo>
                                  <a:pt x="47625" y="4332465"/>
                                </a:lnTo>
                                <a:lnTo>
                                  <a:pt x="47625" y="4325772"/>
                                </a:lnTo>
                                <a:close/>
                              </a:path>
                              <a:path w="1076325" h="6038850">
                                <a:moveTo>
                                  <a:pt x="47625" y="3973347"/>
                                </a:moveTo>
                                <a:lnTo>
                                  <a:pt x="27165" y="3952875"/>
                                </a:lnTo>
                                <a:lnTo>
                                  <a:pt x="20472" y="3952875"/>
                                </a:lnTo>
                                <a:lnTo>
                                  <a:pt x="0" y="3973347"/>
                                </a:lnTo>
                                <a:lnTo>
                                  <a:pt x="0" y="3976916"/>
                                </a:lnTo>
                                <a:lnTo>
                                  <a:pt x="0" y="3980040"/>
                                </a:lnTo>
                                <a:lnTo>
                                  <a:pt x="20472" y="4000500"/>
                                </a:lnTo>
                                <a:lnTo>
                                  <a:pt x="27165" y="4000500"/>
                                </a:lnTo>
                                <a:lnTo>
                                  <a:pt x="47625" y="3980040"/>
                                </a:lnTo>
                                <a:lnTo>
                                  <a:pt x="47625" y="3973347"/>
                                </a:lnTo>
                                <a:close/>
                              </a:path>
                              <a:path w="1076325" h="6038850">
                                <a:moveTo>
                                  <a:pt x="47625" y="3616972"/>
                                </a:moveTo>
                                <a:lnTo>
                                  <a:pt x="31102" y="3600450"/>
                                </a:lnTo>
                                <a:lnTo>
                                  <a:pt x="16535" y="3600450"/>
                                </a:lnTo>
                                <a:lnTo>
                                  <a:pt x="0" y="3616972"/>
                                </a:lnTo>
                                <a:lnTo>
                                  <a:pt x="0" y="3619500"/>
                                </a:lnTo>
                                <a:lnTo>
                                  <a:pt x="0" y="3622027"/>
                                </a:lnTo>
                                <a:lnTo>
                                  <a:pt x="16535" y="3638550"/>
                                </a:lnTo>
                                <a:lnTo>
                                  <a:pt x="31102" y="3638550"/>
                                </a:lnTo>
                                <a:lnTo>
                                  <a:pt x="47625" y="3622027"/>
                                </a:lnTo>
                                <a:lnTo>
                                  <a:pt x="47625" y="3616972"/>
                                </a:lnTo>
                                <a:close/>
                              </a:path>
                              <a:path w="1076325" h="6038850">
                                <a:moveTo>
                                  <a:pt x="47625" y="3411372"/>
                                </a:moveTo>
                                <a:lnTo>
                                  <a:pt x="27165" y="3390900"/>
                                </a:lnTo>
                                <a:lnTo>
                                  <a:pt x="20472" y="3390900"/>
                                </a:lnTo>
                                <a:lnTo>
                                  <a:pt x="0" y="3411372"/>
                                </a:lnTo>
                                <a:lnTo>
                                  <a:pt x="0" y="3414941"/>
                                </a:lnTo>
                                <a:lnTo>
                                  <a:pt x="0" y="3418065"/>
                                </a:lnTo>
                                <a:lnTo>
                                  <a:pt x="20472" y="3438525"/>
                                </a:lnTo>
                                <a:lnTo>
                                  <a:pt x="27165" y="3438525"/>
                                </a:lnTo>
                                <a:lnTo>
                                  <a:pt x="47625" y="3418065"/>
                                </a:lnTo>
                                <a:lnTo>
                                  <a:pt x="47625" y="3411372"/>
                                </a:lnTo>
                                <a:close/>
                              </a:path>
                              <a:path w="1076325" h="6038850">
                                <a:moveTo>
                                  <a:pt x="1076325" y="590550"/>
                                </a:moveTo>
                                <a:lnTo>
                                  <a:pt x="0" y="590550"/>
                                </a:lnTo>
                                <a:lnTo>
                                  <a:pt x="0" y="600075"/>
                                </a:lnTo>
                                <a:lnTo>
                                  <a:pt x="1076325" y="600075"/>
                                </a:lnTo>
                                <a:lnTo>
                                  <a:pt x="1076325" y="590550"/>
                                </a:lnTo>
                                <a:close/>
                              </a:path>
                              <a:path w="1076325" h="6038850">
                                <a:moveTo>
                                  <a:pt x="10763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1076325" y="9525"/>
                                </a:lnTo>
                                <a:lnTo>
                                  <a:pt x="1076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3.25pt;height:843pt;mso-position-horizontal-relative:page;mso-position-vertical-relative:page;z-index:-15792640" id="docshapegroup1" coordorigin="0,0" coordsize="4065,16860">
                <v:rect style="position:absolute;left:0;top:0;width:4065;height:16860" id="docshape2" filled="true" fillcolor="#7c3b3c" stroked="false">
                  <v:fill type="solid"/>
                </v:rect>
                <v:shape style="position:absolute;left:0;top:0;width:4050;height:3930" id="docshape3" coordorigin="0,0" coordsize="4050,3930" path="m0,3930l0,0,4050,0,0,3930xe" filled="true" fillcolor="#ffffff" stroked="false">
                  <v:path arrowok="t"/>
                  <v:fill type="solid"/>
                </v:shape>
                <v:shape style="position:absolute;left:0;top:0;width:4050;height:3930" id="docshape4" coordorigin="0,0" coordsize="4050,3930" path="m0,3930l0,0,4050,0,0,3930xe" filled="true" fillcolor="#7c3b3c" stroked="false">
                  <v:path arrowok="t"/>
                  <v:fill opacity="32899f" type="solid"/>
                </v:shape>
                <v:shape style="position:absolute;left:915;top:870;width:2215;height:2205" type="#_x0000_t75" id="docshape5" stroked="false">
                  <v:imagedata r:id="rId5" o:title=""/>
                </v:shape>
                <v:shape style="position:absolute;left:689;top:4860;width:1695;height:9510" id="docshape6" coordorigin="690,4860" coordsize="1695,9510" path="m765,14327l764,14322,760,14313,758,14309,751,14302,747,14300,738,14296,733,14295,722,14295,717,14296,708,14300,704,14302,697,14309,695,14313,691,14322,690,14327,690,14333,690,14338,691,14343,695,14352,697,14356,704,14363,708,14365,717,14369,722,14370,733,14370,738,14369,747,14365,751,14363,758,14356,760,14352,764,14343,765,14338,765,14327xm765,14012l764,14007,760,13998,758,13994,751,13987,747,13985,738,13981,733,13980,722,13980,717,13981,708,13985,704,13987,697,13994,695,13998,691,14007,690,14012,690,14018,690,14023,691,14028,695,14037,697,14041,704,14048,708,14050,717,14054,722,14055,733,14055,738,14054,747,14050,751,14048,758,14041,760,14037,764,14028,765,14023,765,14012xm765,13682l764,13677,760,13668,758,13664,751,13657,747,13655,738,13651,733,13650,722,13650,717,13651,708,13655,704,13657,697,13664,695,13668,691,13677,690,13682,690,13688,690,13693,691,13698,695,13707,697,13711,704,13718,708,13720,717,13724,722,13725,733,13725,738,13724,747,13720,751,13718,758,13711,760,13707,764,13698,765,13693,765,13682xm765,13121l764,13117,761,13110,759,13107,753,13101,750,13099,743,13096,739,13095,716,13095,712,13096,705,13099,702,13101,696,13107,694,13110,691,13117,690,13121,690,13125,690,13129,691,13133,694,13140,696,13143,702,13149,705,13151,712,13154,716,13155,739,13155,743,13154,750,13151,753,13149,759,13143,761,13140,764,13133,765,13129,765,13121xm765,12557l764,12552,760,12543,758,12539,751,12532,747,12530,738,12526,733,12525,722,12525,717,12526,708,12530,704,12532,697,12539,695,12543,691,12552,690,12557,690,12563,690,12568,691,12573,695,12582,697,12586,704,12593,708,12595,717,12599,722,12600,733,12600,738,12599,747,12595,751,12593,758,12586,760,12582,764,12573,765,12568,765,12557xm765,12002l764,11997,760,11988,758,11984,751,11977,747,11975,738,11971,733,11970,722,11970,717,11971,708,11975,704,11977,697,11984,695,11988,691,11997,690,12002,690,12008,690,12013,691,12018,695,12027,697,12031,704,12038,708,12040,717,12044,722,12045,733,12045,738,12044,747,12040,751,12038,758,12031,760,12027,764,12018,765,12013,765,12002xm765,11672l764,11667,760,11658,758,11654,751,11647,747,11645,738,11641,733,11640,722,11640,717,11641,708,11645,704,11647,697,11654,695,11658,691,11667,690,11672,690,11678,690,11683,691,11688,695,11697,697,11701,704,11708,708,11710,717,11714,722,11715,733,11715,738,11714,747,11710,751,11708,758,11701,760,11697,764,11688,765,11683,765,11672xm765,11117l764,11112,760,11103,758,11099,751,11092,747,11090,738,11086,733,11085,722,11085,717,11086,708,11090,704,11092,697,11099,695,11103,691,11112,690,11117,690,11123,690,11128,691,11133,695,11142,697,11146,704,11153,708,11155,717,11159,722,11160,733,11160,738,11159,747,11155,751,11153,758,11146,760,11142,764,11133,765,11128,765,11117xm765,10556l764,10552,761,10545,759,10542,753,10536,750,10534,743,10531,739,10530,716,10530,712,10531,705,10534,702,10536,696,10542,694,10545,691,10552,690,10556,690,10560,690,10564,691,10568,694,10575,696,10578,702,10584,705,10586,712,10589,716,10590,739,10590,743,10589,750,10586,753,10584,759,10578,761,10575,764,10568,765,10564,765,10556xm765,10232l764,10227,760,10218,758,10214,751,10207,747,10205,738,10201,733,10200,722,10200,717,10201,708,10205,704,10207,697,10214,695,10218,691,10227,690,10232,690,10238,690,10243,691,10248,695,10257,697,10261,704,10268,708,10270,717,10274,722,10275,733,10275,738,10274,747,10270,751,10268,758,10261,760,10257,764,10248,765,10243,765,10232xm2385,5790l690,5790,690,5805,2385,5805,2385,5790xm2385,4860l690,4860,690,4875,2385,4875,2385,4860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5"/>
        </w:rPr>
        <w:t>RH</w:t>
      </w:r>
    </w:p>
    <w:p>
      <w:pPr>
        <w:pStyle w:val="BodyText"/>
        <w:rPr>
          <w:b/>
          <w:sz w:val="59"/>
        </w:rPr>
      </w:pPr>
    </w:p>
    <w:p>
      <w:pPr>
        <w:pStyle w:val="BodyText"/>
        <w:spacing w:before="509"/>
        <w:rPr>
          <w:b/>
          <w:sz w:val="59"/>
        </w:rPr>
      </w:pPr>
    </w:p>
    <w:p>
      <w:pPr>
        <w:pStyle w:val="Heading4"/>
      </w:pPr>
      <w:r>
        <w:rPr>
          <w:color w:val="FFFFFF"/>
          <w:spacing w:val="-2"/>
          <w:w w:val="105"/>
        </w:rPr>
        <w:t>Location</w:t>
      </w:r>
    </w:p>
    <w:p>
      <w:pPr>
        <w:spacing w:before="168"/>
        <w:ind w:left="404" w:right="0" w:firstLine="0"/>
        <w:jc w:val="left"/>
        <w:rPr>
          <w:sz w:val="18"/>
        </w:rPr>
      </w:pPr>
      <w:r>
        <w:rPr>
          <w:color w:val="FFFFFF"/>
          <w:sz w:val="18"/>
        </w:rPr>
        <w:t>Minneapolis,</w:t>
      </w:r>
      <w:r>
        <w:rPr>
          <w:color w:val="FFFFFF"/>
          <w:spacing w:val="20"/>
          <w:sz w:val="18"/>
        </w:rPr>
        <w:t> </w:t>
      </w:r>
      <w:r>
        <w:rPr>
          <w:color w:val="FFFFFF"/>
          <w:spacing w:val="-5"/>
          <w:sz w:val="18"/>
        </w:rPr>
        <w:t>MN</w:t>
      </w:r>
    </w:p>
    <w:p>
      <w:pPr>
        <w:pStyle w:val="BodyText"/>
        <w:spacing w:before="141"/>
        <w:rPr>
          <w:sz w:val="18"/>
        </w:rPr>
      </w:pPr>
    </w:p>
    <w:p>
      <w:pPr>
        <w:pStyle w:val="Heading4"/>
      </w:pPr>
      <w:r>
        <w:rPr>
          <w:color w:val="FFFFFF"/>
          <w:spacing w:val="-2"/>
          <w:w w:val="105"/>
        </w:rPr>
        <w:t>Phone</w:t>
      </w:r>
    </w:p>
    <w:p>
      <w:pPr>
        <w:spacing w:before="168"/>
        <w:ind w:left="404" w:right="0" w:firstLine="0"/>
        <w:jc w:val="left"/>
        <w:rPr>
          <w:sz w:val="18"/>
        </w:rPr>
      </w:pPr>
      <w:r>
        <w:rPr>
          <w:color w:val="FFFFFF"/>
          <w:sz w:val="18"/>
        </w:rPr>
        <w:t>(612)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555-</w:t>
      </w:r>
      <w:r>
        <w:rPr>
          <w:color w:val="FFFFFF"/>
          <w:spacing w:val="-4"/>
          <w:sz w:val="18"/>
        </w:rPr>
        <w:t>0166</w:t>
      </w:r>
    </w:p>
    <w:p>
      <w:pPr>
        <w:pStyle w:val="BodyText"/>
        <w:spacing w:before="141"/>
        <w:rPr>
          <w:sz w:val="18"/>
        </w:rPr>
      </w:pPr>
    </w:p>
    <w:p>
      <w:pPr>
        <w:pStyle w:val="Heading4"/>
      </w:pPr>
      <w:r>
        <w:rPr>
          <w:color w:val="FFFFFF"/>
          <w:spacing w:val="-2"/>
          <w:w w:val="105"/>
        </w:rPr>
        <w:t>Email</w:t>
      </w:r>
    </w:p>
    <w:p>
      <w:pPr>
        <w:spacing w:before="168"/>
        <w:ind w:left="404" w:right="0" w:firstLine="0"/>
        <w:jc w:val="left"/>
        <w:rPr>
          <w:sz w:val="18"/>
        </w:rPr>
      </w:pPr>
      <w:hyperlink r:id="rId6">
        <w:r>
          <w:rPr>
            <w:color w:val="FFFFFF"/>
            <w:spacing w:val="-2"/>
            <w:w w:val="105"/>
            <w:sz w:val="18"/>
          </w:rPr>
          <w:t>priya.ahluwalia@example.com</w:t>
        </w:r>
      </w:hyperlink>
    </w:p>
    <w:p>
      <w:pPr>
        <w:pStyle w:val="BodyText"/>
        <w:spacing w:before="145"/>
        <w:rPr>
          <w:sz w:val="18"/>
        </w:rPr>
      </w:pPr>
    </w:p>
    <w:p>
      <w:pPr>
        <w:pStyle w:val="Heading3"/>
      </w:pPr>
      <w:r>
        <w:rPr>
          <w:color w:val="FFFFFF"/>
          <w:spacing w:val="-2"/>
        </w:rPr>
        <w:t>Education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98"/>
        <w:rPr>
          <w:b/>
          <w:sz w:val="24"/>
        </w:rPr>
      </w:pPr>
    </w:p>
    <w:p>
      <w:pPr>
        <w:spacing w:line="261" w:lineRule="auto" w:before="0"/>
        <w:ind w:left="404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MFA,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Sculpture,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University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of </w:t>
      </w:r>
      <w:r>
        <w:rPr>
          <w:color w:val="FFFFFF"/>
          <w:w w:val="105"/>
          <w:sz w:val="18"/>
        </w:rPr>
        <w:t>Minnesota, 2016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38"/>
        <w:rPr>
          <w:sz w:val="18"/>
        </w:rPr>
      </w:pPr>
    </w:p>
    <w:p>
      <w:pPr>
        <w:spacing w:line="278" w:lineRule="auto" w:before="0"/>
        <w:ind w:left="404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BA,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Studio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Art,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Carleton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College, </w:t>
      </w:r>
      <w:r>
        <w:rPr>
          <w:color w:val="FFFFFF"/>
          <w:spacing w:val="-4"/>
          <w:w w:val="105"/>
          <w:sz w:val="18"/>
        </w:rPr>
        <w:t>2013</w:t>
      </w:r>
    </w:p>
    <w:p>
      <w:pPr>
        <w:pStyle w:val="BodyText"/>
        <w:spacing w:before="21"/>
        <w:rPr>
          <w:sz w:val="18"/>
        </w:rPr>
      </w:pPr>
    </w:p>
    <w:p>
      <w:pPr>
        <w:pStyle w:val="Heading3"/>
        <w:spacing w:before="1"/>
      </w:pPr>
      <w:r>
        <w:rPr>
          <w:color w:val="FFFFFF"/>
        </w:rPr>
        <w:t>Key</w:t>
      </w:r>
      <w:r>
        <w:rPr>
          <w:color w:val="FFFFFF"/>
          <w:spacing w:val="-2"/>
        </w:rPr>
        <w:t> Skills</w:t>
      </w:r>
    </w:p>
    <w:p>
      <w:pPr>
        <w:spacing w:before="185"/>
        <w:ind w:left="702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Bronze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casting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patina</w:t>
      </w:r>
    </w:p>
    <w:p>
      <w:pPr>
        <w:spacing w:line="261" w:lineRule="auto" w:before="123"/>
        <w:ind w:left="702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Steel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fabrication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MIG welding</w:t>
      </w:r>
    </w:p>
    <w:p>
      <w:pPr>
        <w:spacing w:line="261" w:lineRule="auto" w:before="104"/>
        <w:ind w:left="702" w:right="680" w:firstLine="0"/>
        <w:jc w:val="left"/>
        <w:rPr>
          <w:sz w:val="18"/>
        </w:rPr>
      </w:pPr>
      <w:r>
        <w:rPr>
          <w:color w:val="FFFFFF"/>
          <w:w w:val="105"/>
          <w:sz w:val="18"/>
        </w:rPr>
        <w:t>CAD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SketchUp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for </w:t>
      </w:r>
      <w:r>
        <w:rPr>
          <w:color w:val="FFFFFF"/>
          <w:spacing w:val="-2"/>
          <w:w w:val="105"/>
          <w:sz w:val="18"/>
        </w:rPr>
        <w:t>proposals</w:t>
      </w:r>
    </w:p>
    <w:p>
      <w:pPr>
        <w:spacing w:line="330" w:lineRule="exact" w:before="8"/>
        <w:ind w:left="702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Public art proposal writing </w:t>
      </w:r>
      <w:r>
        <w:rPr>
          <w:color w:val="FFFFFF"/>
          <w:spacing w:val="-2"/>
          <w:w w:val="105"/>
          <w:sz w:val="18"/>
        </w:rPr>
        <w:t>Budget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management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($40K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to</w:t>
      </w:r>
    </w:p>
    <w:p>
      <w:pPr>
        <w:spacing w:before="5"/>
        <w:ind w:left="702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$200K)</w:t>
      </w:r>
    </w:p>
    <w:p>
      <w:pPr>
        <w:spacing w:line="278" w:lineRule="auto" w:before="109"/>
        <w:ind w:left="702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Permitting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engineering coordination</w:t>
      </w:r>
    </w:p>
    <w:p>
      <w:pPr>
        <w:spacing w:line="261" w:lineRule="auto" w:before="89"/>
        <w:ind w:left="702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Curriculum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design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for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youth programs</w:t>
      </w:r>
    </w:p>
    <w:p>
      <w:pPr>
        <w:spacing w:line="381" w:lineRule="auto" w:before="104"/>
        <w:ind w:left="702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Studio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management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hiring </w:t>
      </w:r>
      <w:r>
        <w:rPr>
          <w:color w:val="FFFFFF"/>
          <w:w w:val="105"/>
          <w:sz w:val="18"/>
        </w:rPr>
        <w:t>OSHA 10 shop safety</w:t>
      </w:r>
    </w:p>
    <w:p>
      <w:pPr>
        <w:spacing w:line="194" w:lineRule="exact" w:before="0"/>
        <w:ind w:left="702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Rigging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installation</w:t>
      </w:r>
    </w:p>
    <w:p>
      <w:pPr>
        <w:pStyle w:val="Heading1"/>
      </w:pPr>
      <w:r>
        <w:rPr>
          <w:b w:val="0"/>
        </w:rPr>
        <w:br w:type="column"/>
      </w:r>
      <w:r>
        <w:rPr>
          <w:color w:val="010101"/>
        </w:rPr>
        <w:t>Ronald</w:t>
      </w:r>
      <w:r>
        <w:rPr>
          <w:color w:val="010101"/>
          <w:spacing w:val="-29"/>
        </w:rPr>
        <w:t> </w:t>
      </w:r>
      <w:r>
        <w:rPr>
          <w:color w:val="010101"/>
          <w:spacing w:val="-4"/>
        </w:rPr>
        <w:t>Hill</w:t>
      </w:r>
    </w:p>
    <w:p>
      <w:pPr>
        <w:spacing w:before="259"/>
        <w:ind w:left="0" w:right="87" w:firstLine="0"/>
        <w:jc w:val="center"/>
        <w:rPr>
          <w:sz w:val="18"/>
        </w:rPr>
      </w:pPr>
      <w:r>
        <w:rPr>
          <w:color w:val="010101"/>
          <w:spacing w:val="-2"/>
          <w:w w:val="105"/>
          <w:sz w:val="18"/>
        </w:rPr>
        <w:t>Artist</w:t>
      </w:r>
    </w:p>
    <w:p>
      <w:pPr>
        <w:pStyle w:val="BodyText"/>
        <w:spacing w:before="6"/>
        <w:rPr>
          <w:sz w:val="18"/>
        </w:rPr>
      </w:pPr>
    </w:p>
    <w:p>
      <w:pPr>
        <w:spacing w:line="273" w:lineRule="auto" w:before="0"/>
        <w:ind w:left="0" w:right="87" w:firstLine="0"/>
        <w:jc w:val="center"/>
        <w:rPr>
          <w:sz w:val="18"/>
        </w:rPr>
      </w:pPr>
      <w:r>
        <w:rPr>
          <w:color w:val="010101"/>
          <w:w w:val="105"/>
          <w:sz w:val="18"/>
        </w:rPr>
        <w:t>Sculptor</w:t>
      </w:r>
      <w:r>
        <w:rPr>
          <w:color w:val="010101"/>
          <w:spacing w:val="-13"/>
          <w:w w:val="105"/>
          <w:sz w:val="18"/>
        </w:rPr>
        <w:t> </w:t>
      </w:r>
      <w:r>
        <w:rPr>
          <w:color w:val="010101"/>
          <w:w w:val="105"/>
          <w:sz w:val="18"/>
        </w:rPr>
        <w:t>and</w:t>
      </w:r>
      <w:r>
        <w:rPr>
          <w:color w:val="010101"/>
          <w:spacing w:val="-13"/>
          <w:w w:val="105"/>
          <w:sz w:val="18"/>
        </w:rPr>
        <w:t> </w:t>
      </w:r>
      <w:r>
        <w:rPr>
          <w:color w:val="010101"/>
          <w:w w:val="105"/>
          <w:sz w:val="18"/>
        </w:rPr>
        <w:t>public-art</w:t>
      </w:r>
      <w:r>
        <w:rPr>
          <w:color w:val="010101"/>
          <w:spacing w:val="-13"/>
          <w:w w:val="105"/>
          <w:sz w:val="18"/>
        </w:rPr>
        <w:t> </w:t>
      </w:r>
      <w:r>
        <w:rPr>
          <w:color w:val="010101"/>
          <w:w w:val="105"/>
          <w:sz w:val="18"/>
        </w:rPr>
        <w:t>practitioner</w:t>
      </w:r>
      <w:r>
        <w:rPr>
          <w:color w:val="010101"/>
          <w:spacing w:val="-13"/>
          <w:w w:val="105"/>
          <w:sz w:val="18"/>
        </w:rPr>
        <w:t> </w:t>
      </w:r>
      <w:r>
        <w:rPr>
          <w:color w:val="010101"/>
          <w:w w:val="105"/>
          <w:sz w:val="18"/>
        </w:rPr>
        <w:t>with</w:t>
      </w:r>
      <w:r>
        <w:rPr>
          <w:color w:val="010101"/>
          <w:spacing w:val="-13"/>
          <w:w w:val="105"/>
          <w:sz w:val="18"/>
        </w:rPr>
        <w:t> </w:t>
      </w:r>
      <w:r>
        <w:rPr>
          <w:color w:val="010101"/>
          <w:w w:val="105"/>
          <w:sz w:val="18"/>
        </w:rPr>
        <w:t>eight</w:t>
      </w:r>
      <w:r>
        <w:rPr>
          <w:color w:val="010101"/>
          <w:spacing w:val="-13"/>
          <w:w w:val="105"/>
          <w:sz w:val="18"/>
        </w:rPr>
        <w:t> </w:t>
      </w:r>
      <w:r>
        <w:rPr>
          <w:color w:val="010101"/>
          <w:w w:val="105"/>
          <w:sz w:val="18"/>
        </w:rPr>
        <w:t>years</w:t>
      </w:r>
      <w:r>
        <w:rPr>
          <w:color w:val="010101"/>
          <w:spacing w:val="-13"/>
          <w:w w:val="105"/>
          <w:sz w:val="18"/>
        </w:rPr>
        <w:t> </w:t>
      </w:r>
      <w:r>
        <w:rPr>
          <w:color w:val="010101"/>
          <w:w w:val="105"/>
          <w:sz w:val="18"/>
        </w:rPr>
        <w:t>of</w:t>
      </w:r>
      <w:r>
        <w:rPr>
          <w:color w:val="010101"/>
          <w:spacing w:val="-13"/>
          <w:w w:val="105"/>
          <w:sz w:val="18"/>
        </w:rPr>
        <w:t> </w:t>
      </w:r>
      <w:r>
        <w:rPr>
          <w:color w:val="010101"/>
          <w:w w:val="105"/>
          <w:sz w:val="18"/>
        </w:rPr>
        <w:t>exhibition</w:t>
      </w:r>
      <w:r>
        <w:rPr>
          <w:color w:val="010101"/>
          <w:spacing w:val="-13"/>
          <w:w w:val="105"/>
          <w:sz w:val="18"/>
        </w:rPr>
        <w:t> </w:t>
      </w:r>
      <w:r>
        <w:rPr>
          <w:color w:val="010101"/>
          <w:w w:val="105"/>
          <w:sz w:val="18"/>
        </w:rPr>
        <w:t>history</w:t>
      </w:r>
      <w:r>
        <w:rPr>
          <w:color w:val="010101"/>
          <w:spacing w:val="-13"/>
          <w:w w:val="105"/>
          <w:sz w:val="18"/>
        </w:rPr>
        <w:t> </w:t>
      </w:r>
      <w:r>
        <w:rPr>
          <w:color w:val="010101"/>
          <w:w w:val="105"/>
          <w:sz w:val="18"/>
        </w:rPr>
        <w:t>and</w:t>
      </w:r>
      <w:r>
        <w:rPr>
          <w:color w:val="010101"/>
          <w:spacing w:val="-13"/>
          <w:w w:val="105"/>
          <w:sz w:val="18"/>
        </w:rPr>
        <w:t> </w:t>
      </w:r>
      <w:r>
        <w:rPr>
          <w:color w:val="010101"/>
          <w:w w:val="105"/>
          <w:sz w:val="18"/>
        </w:rPr>
        <w:t>four completed</w:t>
      </w:r>
      <w:r>
        <w:rPr>
          <w:color w:val="010101"/>
          <w:spacing w:val="-1"/>
          <w:w w:val="105"/>
          <w:sz w:val="18"/>
        </w:rPr>
        <w:t> </w:t>
      </w:r>
      <w:r>
        <w:rPr>
          <w:color w:val="010101"/>
          <w:w w:val="105"/>
          <w:sz w:val="18"/>
        </w:rPr>
        <w:t>civic</w:t>
      </w:r>
      <w:r>
        <w:rPr>
          <w:color w:val="010101"/>
          <w:spacing w:val="-1"/>
          <w:w w:val="105"/>
          <w:sz w:val="18"/>
        </w:rPr>
        <w:t> </w:t>
      </w:r>
      <w:r>
        <w:rPr>
          <w:color w:val="010101"/>
          <w:w w:val="105"/>
          <w:sz w:val="18"/>
        </w:rPr>
        <w:t>commissions</w:t>
      </w:r>
      <w:r>
        <w:rPr>
          <w:color w:val="010101"/>
          <w:spacing w:val="-1"/>
          <w:w w:val="105"/>
          <w:sz w:val="18"/>
        </w:rPr>
        <w:t> </w:t>
      </w:r>
      <w:r>
        <w:rPr>
          <w:color w:val="010101"/>
          <w:w w:val="105"/>
          <w:sz w:val="18"/>
        </w:rPr>
        <w:t>in</w:t>
      </w:r>
      <w:r>
        <w:rPr>
          <w:color w:val="010101"/>
          <w:spacing w:val="-1"/>
          <w:w w:val="105"/>
          <w:sz w:val="18"/>
        </w:rPr>
        <w:t> </w:t>
      </w:r>
      <w:r>
        <w:rPr>
          <w:color w:val="010101"/>
          <w:w w:val="105"/>
          <w:sz w:val="18"/>
        </w:rPr>
        <w:t>the</w:t>
      </w:r>
      <w:r>
        <w:rPr>
          <w:color w:val="010101"/>
          <w:spacing w:val="-1"/>
          <w:w w:val="105"/>
          <w:sz w:val="18"/>
        </w:rPr>
        <w:t> </w:t>
      </w:r>
      <w:r>
        <w:rPr>
          <w:color w:val="010101"/>
          <w:w w:val="105"/>
          <w:sz w:val="18"/>
        </w:rPr>
        <w:t>Upper</w:t>
      </w:r>
      <w:r>
        <w:rPr>
          <w:color w:val="010101"/>
          <w:spacing w:val="-1"/>
          <w:w w:val="105"/>
          <w:sz w:val="18"/>
        </w:rPr>
        <w:t> </w:t>
      </w:r>
      <w:r>
        <w:rPr>
          <w:color w:val="010101"/>
          <w:w w:val="105"/>
          <w:sz w:val="18"/>
        </w:rPr>
        <w:t>Midwest.</w:t>
      </w:r>
      <w:r>
        <w:rPr>
          <w:color w:val="010101"/>
          <w:spacing w:val="-1"/>
          <w:w w:val="105"/>
          <w:sz w:val="18"/>
        </w:rPr>
        <w:t> </w:t>
      </w:r>
      <w:r>
        <w:rPr>
          <w:color w:val="010101"/>
          <w:w w:val="105"/>
          <w:sz w:val="18"/>
        </w:rPr>
        <w:t>Work</w:t>
      </w:r>
      <w:r>
        <w:rPr>
          <w:color w:val="010101"/>
          <w:spacing w:val="-1"/>
          <w:w w:val="105"/>
          <w:sz w:val="18"/>
        </w:rPr>
        <w:t> </w:t>
      </w:r>
      <w:r>
        <w:rPr>
          <w:color w:val="010101"/>
          <w:w w:val="105"/>
          <w:sz w:val="18"/>
        </w:rPr>
        <w:t>spans</w:t>
      </w:r>
      <w:r>
        <w:rPr>
          <w:color w:val="010101"/>
          <w:spacing w:val="-1"/>
          <w:w w:val="105"/>
          <w:sz w:val="18"/>
        </w:rPr>
        <w:t> </w:t>
      </w:r>
      <w:r>
        <w:rPr>
          <w:color w:val="010101"/>
          <w:w w:val="105"/>
          <w:sz w:val="18"/>
        </w:rPr>
        <w:t>cast</w:t>
      </w:r>
      <w:r>
        <w:rPr>
          <w:color w:val="010101"/>
          <w:spacing w:val="-1"/>
          <w:w w:val="105"/>
          <w:sz w:val="18"/>
        </w:rPr>
        <w:t> </w:t>
      </w:r>
      <w:r>
        <w:rPr>
          <w:color w:val="010101"/>
          <w:w w:val="105"/>
          <w:sz w:val="18"/>
        </w:rPr>
        <w:t>bronze, fabricated</w:t>
      </w:r>
      <w:r>
        <w:rPr>
          <w:color w:val="010101"/>
          <w:spacing w:val="-14"/>
          <w:w w:val="105"/>
          <w:sz w:val="18"/>
        </w:rPr>
        <w:t> </w:t>
      </w:r>
      <w:r>
        <w:rPr>
          <w:color w:val="010101"/>
          <w:w w:val="105"/>
          <w:sz w:val="18"/>
        </w:rPr>
        <w:t>steel,</w:t>
      </w:r>
      <w:r>
        <w:rPr>
          <w:color w:val="010101"/>
          <w:spacing w:val="-13"/>
          <w:w w:val="105"/>
          <w:sz w:val="18"/>
        </w:rPr>
        <w:t> </w:t>
      </w:r>
      <w:r>
        <w:rPr>
          <w:color w:val="010101"/>
          <w:w w:val="105"/>
          <w:sz w:val="18"/>
        </w:rPr>
        <w:t>and</w:t>
      </w:r>
      <w:r>
        <w:rPr>
          <w:color w:val="010101"/>
          <w:spacing w:val="-13"/>
          <w:w w:val="105"/>
          <w:sz w:val="18"/>
        </w:rPr>
        <w:t> </w:t>
      </w:r>
      <w:r>
        <w:rPr>
          <w:color w:val="010101"/>
          <w:w w:val="105"/>
          <w:sz w:val="18"/>
        </w:rPr>
        <w:t>site-responsive</w:t>
      </w:r>
      <w:r>
        <w:rPr>
          <w:color w:val="010101"/>
          <w:spacing w:val="-13"/>
          <w:w w:val="105"/>
          <w:sz w:val="18"/>
        </w:rPr>
        <w:t> </w:t>
      </w:r>
      <w:r>
        <w:rPr>
          <w:color w:val="010101"/>
          <w:w w:val="105"/>
          <w:sz w:val="18"/>
        </w:rPr>
        <w:t>installation,</w:t>
      </w:r>
      <w:r>
        <w:rPr>
          <w:color w:val="010101"/>
          <w:spacing w:val="-13"/>
          <w:w w:val="105"/>
          <w:sz w:val="18"/>
        </w:rPr>
        <w:t> </w:t>
      </w:r>
      <w:r>
        <w:rPr>
          <w:color w:val="010101"/>
          <w:w w:val="105"/>
          <w:sz w:val="18"/>
        </w:rPr>
        <w:t>often</w:t>
      </w:r>
      <w:r>
        <w:rPr>
          <w:color w:val="010101"/>
          <w:spacing w:val="-13"/>
          <w:w w:val="105"/>
          <w:sz w:val="18"/>
        </w:rPr>
        <w:t> </w:t>
      </w:r>
      <w:r>
        <w:rPr>
          <w:color w:val="010101"/>
          <w:w w:val="105"/>
          <w:sz w:val="18"/>
        </w:rPr>
        <w:t>produced</w:t>
      </w:r>
      <w:r>
        <w:rPr>
          <w:color w:val="010101"/>
          <w:spacing w:val="-13"/>
          <w:w w:val="105"/>
          <w:sz w:val="18"/>
        </w:rPr>
        <w:t> </w:t>
      </w:r>
      <w:r>
        <w:rPr>
          <w:color w:val="010101"/>
          <w:w w:val="105"/>
          <w:sz w:val="18"/>
        </w:rPr>
        <w:t>on</w:t>
      </w:r>
      <w:r>
        <w:rPr>
          <w:color w:val="010101"/>
          <w:spacing w:val="-14"/>
          <w:w w:val="105"/>
          <w:sz w:val="18"/>
        </w:rPr>
        <w:t> </w:t>
      </w:r>
      <w:r>
        <w:rPr>
          <w:color w:val="010101"/>
          <w:w w:val="105"/>
          <w:sz w:val="18"/>
        </w:rPr>
        <w:t>municipal</w:t>
      </w:r>
      <w:r>
        <w:rPr>
          <w:color w:val="010101"/>
          <w:spacing w:val="-13"/>
          <w:w w:val="105"/>
          <w:sz w:val="18"/>
        </w:rPr>
        <w:t> </w:t>
      </w:r>
      <w:r>
        <w:rPr>
          <w:color w:val="010101"/>
          <w:w w:val="105"/>
          <w:sz w:val="18"/>
        </w:rPr>
        <w:t>or foundation budgets.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59"/>
        <w:rPr>
          <w:sz w:val="18"/>
        </w:r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2819399</wp:posOffset>
                </wp:positionH>
                <wp:positionV relativeFrom="paragraph">
                  <wp:posOffset>-199856</wp:posOffset>
                </wp:positionV>
                <wp:extent cx="4619625" cy="952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6196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9625" h="9525">
                              <a:moveTo>
                                <a:pt x="46196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619624" y="0"/>
                              </a:lnTo>
                              <a:lnTo>
                                <a:pt x="46196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21.999985pt;margin-top:-15.736729pt;width:363.749971pt;height:.75pt;mso-position-horizontal-relative:page;mso-position-vertical-relative:paragraph;z-index:15729152" id="docshape7" filled="true" fillcolor="#000000" stroked="false">
                <v:fill opacity="28783f" type="solid"/>
                <w10:wrap type="none"/>
              </v:rect>
            </w:pict>
          </mc:Fallback>
        </mc:AlternateContent>
      </w:r>
      <w:r>
        <w:rPr>
          <w:color w:val="010101"/>
        </w:rPr>
        <w:t>Professional</w:t>
      </w:r>
      <w:r>
        <w:rPr>
          <w:color w:val="010101"/>
          <w:spacing w:val="-11"/>
        </w:rPr>
        <w:t> </w:t>
      </w:r>
      <w:r>
        <w:rPr>
          <w:color w:val="010101"/>
          <w:spacing w:val="-2"/>
        </w:rPr>
        <w:t>Experience</w:t>
      </w:r>
    </w:p>
    <w:p>
      <w:pPr>
        <w:pStyle w:val="BodyText"/>
        <w:spacing w:before="189"/>
        <w:ind w:left="311"/>
      </w:pPr>
      <w:r>
        <w:rPr>
          <w:spacing w:val="-2"/>
          <w:w w:val="105"/>
        </w:rPr>
        <w:t>Independent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Sculptor,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Ahluwalia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Studio,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Minneapolis,</w:t>
      </w:r>
      <w:r>
        <w:rPr>
          <w:spacing w:val="1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before="41"/>
        <w:ind w:left="311"/>
      </w:pPr>
      <w:r>
        <w:rPr>
          <w:w w:val="105"/>
        </w:rPr>
        <w:t>2018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52"/>
      </w:pPr>
    </w:p>
    <w:p>
      <w:pPr>
        <w:pStyle w:val="BodyText"/>
        <w:tabs>
          <w:tab w:pos="888" w:val="left" w:leader="none"/>
        </w:tabs>
        <w:spacing w:line="273" w:lineRule="auto"/>
        <w:ind w:left="888" w:right="244" w:hanging="291"/>
      </w:pPr>
      <w:r>
        <w:rPr/>
        <w:drawing>
          <wp:inline distT="0" distB="0" distL="0" distR="0">
            <wp:extent cx="47624" cy="4762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Delivered four public commissions on budgets between $42,000 and $185,000, all installed on schedule.</w:t>
      </w:r>
    </w:p>
    <w:p>
      <w:pPr>
        <w:pStyle w:val="BodyText"/>
        <w:tabs>
          <w:tab w:pos="888" w:val="left" w:leader="none"/>
        </w:tabs>
        <w:spacing w:line="273" w:lineRule="auto" w:before="90"/>
        <w:ind w:left="888" w:right="98" w:hanging="291"/>
      </w:pPr>
      <w:r>
        <w:rPr/>
        <w:drawing>
          <wp:inline distT="0" distB="0" distL="0" distR="0">
            <wp:extent cx="47624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Exhibited</w:t>
      </w:r>
      <w:r>
        <w:rPr>
          <w:spacing w:val="-1"/>
          <w:w w:val="105"/>
        </w:rPr>
        <w:t> </w:t>
      </w:r>
      <w:r>
        <w:rPr>
          <w:w w:val="105"/>
        </w:rPr>
        <w:t>in</w:t>
      </w:r>
      <w:r>
        <w:rPr>
          <w:spacing w:val="-1"/>
          <w:w w:val="105"/>
        </w:rPr>
        <w:t> </w:t>
      </w:r>
      <w:r>
        <w:rPr>
          <w:w w:val="105"/>
        </w:rPr>
        <w:t>11</w:t>
      </w:r>
      <w:r>
        <w:rPr>
          <w:spacing w:val="-1"/>
          <w:w w:val="105"/>
        </w:rPr>
        <w:t> </w:t>
      </w:r>
      <w:r>
        <w:rPr>
          <w:w w:val="105"/>
        </w:rPr>
        <w:t>group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solo</w:t>
      </w:r>
      <w:r>
        <w:rPr>
          <w:spacing w:val="-1"/>
          <w:w w:val="105"/>
        </w:rPr>
        <w:t> </w:t>
      </w:r>
      <w:r>
        <w:rPr>
          <w:w w:val="105"/>
        </w:rPr>
        <w:t>shows</w:t>
      </w:r>
      <w:r>
        <w:rPr>
          <w:spacing w:val="-1"/>
          <w:w w:val="105"/>
        </w:rPr>
        <w:t> </w:t>
      </w:r>
      <w:r>
        <w:rPr>
          <w:w w:val="105"/>
        </w:rPr>
        <w:t>across</w:t>
      </w:r>
      <w:r>
        <w:rPr>
          <w:spacing w:val="-1"/>
          <w:w w:val="105"/>
        </w:rPr>
        <w:t> </w:t>
      </w:r>
      <w:r>
        <w:rPr>
          <w:w w:val="105"/>
        </w:rPr>
        <w:t>Minnesota,</w:t>
      </w:r>
      <w:r>
        <w:rPr>
          <w:spacing w:val="-1"/>
          <w:w w:val="105"/>
        </w:rPr>
        <w:t> </w:t>
      </w:r>
      <w:r>
        <w:rPr>
          <w:w w:val="105"/>
        </w:rPr>
        <w:t>Wisconsin,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Illinois,</w:t>
      </w:r>
      <w:r>
        <w:rPr>
          <w:spacing w:val="-1"/>
          <w:w w:val="105"/>
        </w:rPr>
        <w:t> </w:t>
      </w:r>
      <w:r>
        <w:rPr>
          <w:w w:val="105"/>
        </w:rPr>
        <w:t>with two museum acquisitions.</w:t>
      </w:r>
    </w:p>
    <w:p>
      <w:pPr>
        <w:pStyle w:val="BodyText"/>
        <w:tabs>
          <w:tab w:pos="888" w:val="left" w:leader="none"/>
        </w:tabs>
        <w:spacing w:line="273" w:lineRule="auto" w:before="91"/>
        <w:ind w:left="888" w:right="402" w:hanging="291"/>
      </w:pPr>
      <w:r>
        <w:rPr/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Manage a 1,800 sq ft warehouse studio with a part-time fabricator and a rotating studio assistant.</w:t>
      </w:r>
    </w:p>
    <w:p>
      <w:pPr>
        <w:pStyle w:val="BodyText"/>
        <w:tabs>
          <w:tab w:pos="888" w:val="left" w:leader="none"/>
        </w:tabs>
        <w:spacing w:before="106"/>
        <w:ind w:left="597"/>
      </w:pPr>
      <w:r>
        <w:rPr>
          <w:position w:val="2"/>
        </w:rPr>
        <w:drawing>
          <wp:inline distT="0" distB="0" distL="0" distR="0">
            <wp:extent cx="47624" cy="38099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Wrote</w:t>
      </w:r>
      <w:r>
        <w:rPr>
          <w:spacing w:val="-3"/>
          <w:w w:val="105"/>
        </w:rPr>
        <w:t> </w:t>
      </w:r>
      <w:r>
        <w:rPr>
          <w:w w:val="105"/>
        </w:rPr>
        <w:t>9</w:t>
      </w:r>
      <w:r>
        <w:rPr>
          <w:spacing w:val="-2"/>
          <w:w w:val="105"/>
        </w:rPr>
        <w:t> </w:t>
      </w:r>
      <w:r>
        <w:rPr>
          <w:w w:val="105"/>
        </w:rPr>
        <w:t>winning</w:t>
      </w:r>
      <w:r>
        <w:rPr>
          <w:spacing w:val="-3"/>
          <w:w w:val="105"/>
        </w:rPr>
        <w:t> </w:t>
      </w:r>
      <w:r>
        <w:rPr>
          <w:w w:val="105"/>
        </w:rPr>
        <w:t>proposals</w:t>
      </w:r>
      <w:r>
        <w:rPr>
          <w:spacing w:val="-2"/>
          <w:w w:val="105"/>
        </w:rPr>
        <w:t> </w:t>
      </w:r>
      <w:r>
        <w:rPr>
          <w:w w:val="105"/>
        </w:rPr>
        <w:t>out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16</w:t>
      </w:r>
      <w:r>
        <w:rPr>
          <w:spacing w:val="-3"/>
          <w:w w:val="105"/>
        </w:rPr>
        <w:t> </w:t>
      </w:r>
      <w:r>
        <w:rPr>
          <w:w w:val="105"/>
        </w:rPr>
        <w:t>submitted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3"/>
          <w:w w:val="105"/>
        </w:rPr>
        <w:t> </w:t>
      </w:r>
      <w:r>
        <w:rPr>
          <w:w w:val="105"/>
        </w:rPr>
        <w:t>public</w:t>
      </w:r>
      <w:r>
        <w:rPr>
          <w:spacing w:val="-2"/>
          <w:w w:val="105"/>
        </w:rPr>
        <w:t> </w:t>
      </w:r>
      <w:r>
        <w:rPr>
          <w:w w:val="105"/>
        </w:rPr>
        <w:t>art</w:t>
      </w:r>
      <w:r>
        <w:rPr>
          <w:spacing w:val="-3"/>
          <w:w w:val="105"/>
        </w:rPr>
        <w:t> </w:t>
      </w:r>
      <w:r>
        <w:rPr>
          <w:w w:val="105"/>
        </w:rPr>
        <w:t>calls</w:t>
      </w:r>
      <w:r>
        <w:rPr>
          <w:spacing w:val="-2"/>
          <w:w w:val="105"/>
        </w:rPr>
        <w:t> </w:t>
      </w:r>
      <w:r>
        <w:rPr>
          <w:w w:val="105"/>
        </w:rPr>
        <w:t>over</w:t>
      </w:r>
      <w:r>
        <w:rPr>
          <w:spacing w:val="-3"/>
          <w:w w:val="105"/>
        </w:rPr>
        <w:t> </w:t>
      </w:r>
      <w:r>
        <w:rPr>
          <w:w w:val="105"/>
        </w:rPr>
        <w:t>three</w:t>
      </w:r>
      <w:r>
        <w:rPr>
          <w:spacing w:val="-2"/>
          <w:w w:val="105"/>
        </w:rPr>
        <w:t> years.</w:t>
      </w:r>
    </w:p>
    <w:p>
      <w:pPr>
        <w:pStyle w:val="BodyText"/>
        <w:tabs>
          <w:tab w:pos="888" w:val="left" w:leader="none"/>
        </w:tabs>
        <w:spacing w:line="273" w:lineRule="auto" w:before="116"/>
        <w:ind w:left="888" w:right="114" w:hanging="291"/>
      </w:pPr>
      <w:r>
        <w:rPr/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Coordinated engineering review, insurance, and permitting for two outdoor pieces in downtown Minneapolis.</w:t>
      </w:r>
    </w:p>
    <w:p>
      <w:pPr>
        <w:pStyle w:val="BodyText"/>
        <w:spacing w:before="86"/>
      </w:pPr>
    </w:p>
    <w:p>
      <w:pPr>
        <w:pStyle w:val="BodyText"/>
        <w:ind w:left="311"/>
      </w:pPr>
      <w:r>
        <w:rPr>
          <w:spacing w:val="-2"/>
          <w:w w:val="105"/>
        </w:rPr>
        <w:t>Lead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Teaching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Artist,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Northeast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Arts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Collaborative,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Minneapolis,</w:t>
      </w:r>
      <w:r>
        <w:rPr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before="56"/>
        <w:ind w:left="311"/>
      </w:pPr>
      <w:r>
        <w:rPr>
          <w:w w:val="105"/>
        </w:rPr>
        <w:t>2019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37"/>
      </w:pPr>
    </w:p>
    <w:p>
      <w:pPr>
        <w:pStyle w:val="BodyText"/>
        <w:tabs>
          <w:tab w:pos="888" w:val="left" w:leader="none"/>
        </w:tabs>
        <w:spacing w:line="273" w:lineRule="auto"/>
        <w:ind w:left="888" w:right="439" w:hanging="291"/>
      </w:pPr>
      <w:r>
        <w:rPr/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Designed and ran a teen sculpture intensive serving about 60 students per year across two summer sessions.</w:t>
      </w:r>
    </w:p>
    <w:p>
      <w:pPr>
        <w:pStyle w:val="BodyText"/>
        <w:tabs>
          <w:tab w:pos="888" w:val="left" w:leader="none"/>
        </w:tabs>
        <w:spacing w:line="273" w:lineRule="auto" w:before="91"/>
        <w:ind w:left="888" w:right="281" w:hanging="291"/>
      </w:pPr>
      <w:r>
        <w:rPr/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Co-authored curriculum adopted by three partner schools in the Hennepin County </w:t>
      </w:r>
      <w:r>
        <w:rPr>
          <w:spacing w:val="-2"/>
          <w:w w:val="105"/>
        </w:rPr>
        <w:t>area.</w:t>
      </w:r>
    </w:p>
    <w:p>
      <w:pPr>
        <w:pStyle w:val="BodyText"/>
        <w:tabs>
          <w:tab w:pos="888" w:val="left" w:leader="none"/>
        </w:tabs>
        <w:spacing w:before="105"/>
        <w:ind w:left="597"/>
      </w:pPr>
      <w:r>
        <w:rPr>
          <w:position w:val="2"/>
        </w:rPr>
        <w:drawing>
          <wp:inline distT="0" distB="0" distL="0" distR="0">
            <wp:extent cx="47624" cy="38099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Trained</w:t>
      </w:r>
      <w:r>
        <w:rPr>
          <w:spacing w:val="-6"/>
          <w:w w:val="105"/>
        </w:rPr>
        <w:t> </w:t>
      </w:r>
      <w:r>
        <w:rPr>
          <w:w w:val="105"/>
        </w:rPr>
        <w:t>4</w:t>
      </w:r>
      <w:r>
        <w:rPr>
          <w:spacing w:val="-5"/>
          <w:w w:val="105"/>
        </w:rPr>
        <w:t> </w:t>
      </w:r>
      <w:r>
        <w:rPr>
          <w:w w:val="105"/>
        </w:rPr>
        <w:t>junior</w:t>
      </w:r>
      <w:r>
        <w:rPr>
          <w:spacing w:val="-5"/>
          <w:w w:val="105"/>
        </w:rPr>
        <w:t> </w:t>
      </w:r>
      <w:r>
        <w:rPr>
          <w:w w:val="105"/>
        </w:rPr>
        <w:t>teaching</w:t>
      </w:r>
      <w:r>
        <w:rPr>
          <w:spacing w:val="-6"/>
          <w:w w:val="105"/>
        </w:rPr>
        <w:t> </w:t>
      </w:r>
      <w:r>
        <w:rPr>
          <w:w w:val="105"/>
        </w:rPr>
        <w:t>artists</w:t>
      </w:r>
      <w:r>
        <w:rPr>
          <w:spacing w:val="-5"/>
          <w:w w:val="105"/>
        </w:rPr>
        <w:t> </w:t>
      </w:r>
      <w:r>
        <w:rPr>
          <w:w w:val="105"/>
        </w:rPr>
        <w:t>on</w:t>
      </w:r>
      <w:r>
        <w:rPr>
          <w:spacing w:val="-5"/>
          <w:w w:val="105"/>
        </w:rPr>
        <w:t> </w:t>
      </w:r>
      <w:r>
        <w:rPr>
          <w:w w:val="105"/>
        </w:rPr>
        <w:t>shop</w:t>
      </w:r>
      <w:r>
        <w:rPr>
          <w:spacing w:val="-6"/>
          <w:w w:val="105"/>
        </w:rPr>
        <w:t> </w:t>
      </w:r>
      <w:r>
        <w:rPr>
          <w:w w:val="105"/>
        </w:rPr>
        <w:t>safety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classroom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management.</w:t>
      </w:r>
    </w:p>
    <w:p>
      <w:pPr>
        <w:pStyle w:val="BodyText"/>
        <w:spacing w:before="112"/>
      </w:pPr>
    </w:p>
    <w:p>
      <w:pPr>
        <w:pStyle w:val="BodyText"/>
        <w:ind w:left="311"/>
      </w:pPr>
      <w:r>
        <w:rPr>
          <w:spacing w:val="-2"/>
          <w:w w:val="105"/>
        </w:rPr>
        <w:t>Studio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Assistant,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Hollander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Bronze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Foundry,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Saint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Paul,</w:t>
      </w:r>
      <w:r>
        <w:rPr>
          <w:spacing w:val="1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before="41"/>
        <w:ind w:left="311"/>
      </w:pPr>
      <w:r>
        <w:rPr>
          <w:w w:val="105"/>
        </w:rPr>
        <w:t>2016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2018</w:t>
      </w:r>
    </w:p>
    <w:p>
      <w:pPr>
        <w:pStyle w:val="BodyText"/>
        <w:spacing w:before="52"/>
      </w:pPr>
    </w:p>
    <w:p>
      <w:pPr>
        <w:pStyle w:val="BodyText"/>
        <w:tabs>
          <w:tab w:pos="888" w:val="left" w:leader="none"/>
        </w:tabs>
        <w:spacing w:line="273" w:lineRule="auto"/>
        <w:ind w:left="888" w:right="114" w:hanging="291"/>
      </w:pPr>
      <w:r>
        <w:rPr/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Supported wax chasing, mold making, and patina ﬁnishing for 30 plus client editions per year.</w:t>
      </w:r>
    </w:p>
    <w:p>
      <w:pPr>
        <w:pStyle w:val="BodyText"/>
        <w:tabs>
          <w:tab w:pos="888" w:val="left" w:leader="none"/>
        </w:tabs>
        <w:spacing w:line="273" w:lineRule="auto" w:before="91"/>
        <w:ind w:left="888" w:right="331" w:hanging="291"/>
      </w:pPr>
      <w:r>
        <w:rPr/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Maintained inventory and reorder cycle for chemicals and abrasives across a six-ﬁgure annual spend.</w:t>
      </w:r>
    </w:p>
    <w:p>
      <w:pPr>
        <w:pStyle w:val="BodyText"/>
        <w:tabs>
          <w:tab w:pos="888" w:val="left" w:leader="none"/>
        </w:tabs>
        <w:spacing w:before="90"/>
        <w:ind w:left="597"/>
      </w:pPr>
      <w:r>
        <w:rPr/>
        <w:drawing>
          <wp:inline distT="0" distB="0" distL="0" distR="0">
            <wp:extent cx="47624" cy="476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Promoted</w:t>
      </w:r>
      <w:r>
        <w:rPr>
          <w:spacing w:val="-7"/>
          <w:w w:val="105"/>
        </w:rPr>
        <w:t> </w:t>
      </w:r>
      <w:r>
        <w:rPr>
          <w:w w:val="105"/>
        </w:rPr>
        <w:t>from</w:t>
      </w:r>
      <w:r>
        <w:rPr>
          <w:spacing w:val="-6"/>
          <w:w w:val="105"/>
        </w:rPr>
        <w:t> </w:t>
      </w:r>
      <w:r>
        <w:rPr>
          <w:w w:val="105"/>
        </w:rPr>
        <w:t>junior</w:t>
      </w:r>
      <w:r>
        <w:rPr>
          <w:spacing w:val="-6"/>
          <w:w w:val="105"/>
        </w:rPr>
        <w:t> </w:t>
      </w:r>
      <w:r>
        <w:rPr>
          <w:w w:val="105"/>
        </w:rPr>
        <w:t>assistant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6"/>
          <w:w w:val="105"/>
        </w:rPr>
        <w:t> </w:t>
      </w:r>
      <w:r>
        <w:rPr>
          <w:w w:val="105"/>
        </w:rPr>
        <w:t>lead</w:t>
      </w:r>
      <w:r>
        <w:rPr>
          <w:spacing w:val="-6"/>
          <w:w w:val="105"/>
        </w:rPr>
        <w:t> </w:t>
      </w:r>
      <w:r>
        <w:rPr>
          <w:w w:val="105"/>
        </w:rPr>
        <w:t>patina</w:t>
      </w:r>
      <w:r>
        <w:rPr>
          <w:spacing w:val="-6"/>
          <w:w w:val="105"/>
        </w:rPr>
        <w:t> </w:t>
      </w:r>
      <w:r>
        <w:rPr>
          <w:w w:val="105"/>
        </w:rPr>
        <w:t>technician</w:t>
      </w:r>
      <w:r>
        <w:rPr>
          <w:spacing w:val="-6"/>
          <w:w w:val="105"/>
        </w:rPr>
        <w:t> </w:t>
      </w:r>
      <w:r>
        <w:rPr>
          <w:w w:val="105"/>
        </w:rPr>
        <w:t>within</w:t>
      </w:r>
      <w:r>
        <w:rPr>
          <w:spacing w:val="-6"/>
          <w:w w:val="105"/>
        </w:rPr>
        <w:t> </w:t>
      </w:r>
      <w:r>
        <w:rPr>
          <w:w w:val="105"/>
        </w:rPr>
        <w:t>14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months.</w:t>
      </w:r>
    </w:p>
    <w:sectPr>
      <w:type w:val="continuous"/>
      <w:pgSz w:w="11920" w:h="16860"/>
      <w:pgMar w:top="0" w:bottom="0" w:left="283" w:right="283"/>
      <w:cols w:num="2" w:equalWidth="0">
        <w:col w:w="3274" w:space="780"/>
        <w:col w:w="73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58" w:lineRule="exact"/>
      <w:ind w:right="87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618"/>
      <w:ind w:left="214"/>
      <w:jc w:val="center"/>
      <w:outlineLvl w:val="2"/>
    </w:pPr>
    <w:rPr>
      <w:rFonts w:ascii="Arial" w:hAnsi="Arial" w:eastAsia="Arial" w:cs="Arial"/>
      <w:b/>
      <w:bCs/>
      <w:sz w:val="59"/>
      <w:szCs w:val="59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07"/>
      <w:outlineLvl w:val="3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404"/>
      <w:outlineLvl w:val="4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priya.ahluwalia@example.com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2026-07-08T14:52:25Z</dcterms:created>
  <dcterms:modified xsi:type="dcterms:W3CDTF">2026-07-08T14:52:25Z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2026-07-08T00:00:00Z</vt:filetime>
  </property>
  <property fmtid="{D5CDD505-2E9C-101B-9397-08002B2CF9AE}" pid="5" name="Producer">
    <vt:lpwstr>Skia/PDF m121</vt:lpwstr>
  </property>
</Properties>
</file>