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8"/>
        <w:rPr>
          <w:rFonts w:ascii="Times New Roman"/>
          <w:sz w:val="67"/>
        </w:rPr>
      </w:pPr>
    </w:p>
    <w:p>
      <w:pPr>
        <w:pStyle w:val="Heading1"/>
      </w:pPr>
      <w:r>
        <w:rPr>
          <w:color w:val="FFFFFF"/>
          <w:spacing w:val="-2"/>
        </w:rPr>
        <w:t>ANDREW</w:t>
      </w:r>
      <w:r>
        <w:rPr>
          <w:color w:val="FFFFFF"/>
          <w:spacing w:val="-37"/>
        </w:rPr>
        <w:t> </w:t>
      </w:r>
      <w:r>
        <w:rPr>
          <w:color w:val="FFFFFF"/>
          <w:spacing w:val="-2"/>
        </w:rPr>
        <w:t>YOUNG</w:t>
      </w:r>
    </w:p>
    <w:p>
      <w:pPr>
        <w:pStyle w:val="Heading3"/>
      </w:pPr>
      <w:r>
        <w:rPr>
          <w:color w:val="FFFFFF"/>
        </w:rPr>
        <w:t>Electrical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Engineer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Portland,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OR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(503)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555-0166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yuki.brennan@example.com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spacing w:before="0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8"/>
        <w:ind w:left="4761"/>
      </w:pPr>
      <w:r>
        <w:rPr>
          <w:spacing w:val="-2"/>
          <w:w w:val="105"/>
        </w:rPr>
        <w:t>Lead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Electrical</w:t>
      </w:r>
      <w:r>
        <w:rPr>
          <w:w w:val="105"/>
        </w:rPr>
        <w:t> </w:t>
      </w:r>
      <w:r>
        <w:rPr>
          <w:spacing w:val="-2"/>
          <w:w w:val="105"/>
        </w:rPr>
        <w:t>Engineer,</w:t>
      </w:r>
      <w:r>
        <w:rPr>
          <w:w w:val="105"/>
        </w:rPr>
        <w:t> </w:t>
      </w:r>
      <w:r>
        <w:rPr>
          <w:spacing w:val="-2"/>
          <w:w w:val="105"/>
        </w:rPr>
        <w:t>Renewables</w:t>
      </w:r>
    </w:p>
    <w:p>
      <w:pPr>
        <w:pStyle w:val="BodyText"/>
        <w:spacing w:before="71"/>
        <w:ind w:left="4761"/>
      </w:pPr>
      <w:r>
        <w:rPr>
          <w:w w:val="105"/>
        </w:rPr>
        <w:t>Cascadia</w:t>
      </w:r>
      <w:r>
        <w:rPr>
          <w:spacing w:val="-7"/>
          <w:w w:val="105"/>
        </w:rPr>
        <w:t> </w:t>
      </w:r>
      <w:r>
        <w:rPr>
          <w:w w:val="105"/>
        </w:rPr>
        <w:t>Grid</w:t>
      </w:r>
      <w:r>
        <w:rPr>
          <w:spacing w:val="-6"/>
          <w:w w:val="105"/>
        </w:rPr>
        <w:t> </w:t>
      </w:r>
      <w:r>
        <w:rPr>
          <w:w w:val="105"/>
        </w:rPr>
        <w:t>Partners,</w:t>
      </w:r>
      <w:r>
        <w:rPr>
          <w:spacing w:val="-6"/>
          <w:w w:val="105"/>
        </w:rPr>
        <w:t> </w:t>
      </w:r>
      <w:r>
        <w:rPr>
          <w:w w:val="105"/>
        </w:rPr>
        <w:t>Portland,</w:t>
      </w:r>
      <w:r>
        <w:rPr>
          <w:spacing w:val="-6"/>
          <w:w w:val="105"/>
        </w:rPr>
        <w:t> </w:t>
      </w:r>
      <w:r>
        <w:rPr>
          <w:w w:val="105"/>
        </w:rPr>
        <w:t>OR</w:t>
      </w:r>
      <w:r>
        <w:rPr>
          <w:spacing w:val="2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2020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2" w:firstLine="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electrical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engineer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17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years across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utility-scale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renewables,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BESS integration,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substation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 in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ﬁve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states.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Runs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teams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8 to 14, owns interconnection schedules, and has stamped over</w:t>
      </w:r>
    </w:p>
    <w:p>
      <w:pPr>
        <w:spacing w:line="206" w:lineRule="exact" w:before="0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$180M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project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work.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7"/>
        <w:rPr>
          <w:sz w:val="18"/>
        </w:rPr>
      </w:pPr>
    </w:p>
    <w:p>
      <w:pPr>
        <w:spacing w:line="242" w:lineRule="auto" w:before="0"/>
        <w:ind w:left="985" w:right="32" w:firstLine="0"/>
        <w:jc w:val="left"/>
        <w:rPr>
          <w:sz w:val="18"/>
        </w:rPr>
      </w:pPr>
      <w:r>
        <w:rPr>
          <w:spacing w:val="-2"/>
          <w:w w:val="105"/>
          <w:sz w:val="18"/>
        </w:rPr>
        <w:t>Substation design (transmission </w:t>
      </w:r>
      <w:r>
        <w:rPr>
          <w:w w:val="105"/>
          <w:sz w:val="18"/>
        </w:rPr>
        <w:t>and distribution)</w:t>
      </w:r>
    </w:p>
    <w:p>
      <w:pPr>
        <w:spacing w:line="225" w:lineRule="auto" w:before="102"/>
        <w:ind w:left="985" w:right="32" w:firstLine="0"/>
        <w:jc w:val="left"/>
        <w:rPr>
          <w:sz w:val="18"/>
        </w:rPr>
      </w:pPr>
      <w:r>
        <w:rPr>
          <w:spacing w:val="-2"/>
          <w:w w:val="105"/>
          <w:sz w:val="18"/>
        </w:rPr>
        <w:t>BESS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inverter-based </w:t>
      </w:r>
      <w:r>
        <w:rPr>
          <w:w w:val="105"/>
          <w:sz w:val="18"/>
        </w:rPr>
        <w:t>resource integration</w:t>
      </w:r>
    </w:p>
    <w:p>
      <w:pPr>
        <w:spacing w:before="96"/>
        <w:ind w:left="985" w:right="0" w:firstLine="0"/>
        <w:jc w:val="left"/>
        <w:rPr>
          <w:sz w:val="18"/>
        </w:rPr>
      </w:pPr>
      <w:r>
        <w:rPr>
          <w:sz w:val="18"/>
        </w:rPr>
        <w:t>ASPEN</w:t>
      </w:r>
      <w:r>
        <w:rPr>
          <w:spacing w:val="-8"/>
          <w:sz w:val="18"/>
        </w:rPr>
        <w:t> </w:t>
      </w:r>
      <w:r>
        <w:rPr>
          <w:sz w:val="18"/>
        </w:rPr>
        <w:t>OneLiner,</w:t>
      </w:r>
      <w:r>
        <w:rPr>
          <w:spacing w:val="-7"/>
          <w:sz w:val="18"/>
        </w:rPr>
        <w:t> </w:t>
      </w:r>
      <w:r>
        <w:rPr>
          <w:sz w:val="18"/>
        </w:rPr>
        <w:t>CDEGS,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PSS/E</w:t>
      </w:r>
    </w:p>
    <w:p>
      <w:pPr>
        <w:spacing w:before="93"/>
        <w:ind w:left="985" w:right="0" w:firstLine="0"/>
        <w:jc w:val="left"/>
        <w:rPr>
          <w:sz w:val="18"/>
        </w:rPr>
      </w:pPr>
      <w:r>
        <w:rPr>
          <w:spacing w:val="-6"/>
          <w:sz w:val="18"/>
        </w:rPr>
        <w:t>ETAP,</w:t>
      </w:r>
      <w:r>
        <w:rPr>
          <w:spacing w:val="-3"/>
          <w:sz w:val="18"/>
        </w:rPr>
        <w:t> </w:t>
      </w:r>
      <w:r>
        <w:rPr>
          <w:spacing w:val="-6"/>
          <w:sz w:val="18"/>
        </w:rPr>
        <w:t>SKM,</w:t>
      </w:r>
      <w:r>
        <w:rPr>
          <w:spacing w:val="-3"/>
          <w:sz w:val="18"/>
        </w:rPr>
        <w:t> </w:t>
      </w:r>
      <w:r>
        <w:rPr>
          <w:spacing w:val="-6"/>
          <w:sz w:val="18"/>
        </w:rPr>
        <w:t>EasyPower</w:t>
      </w:r>
    </w:p>
    <w:p>
      <w:pPr>
        <w:spacing w:line="225" w:lineRule="auto" w:before="103"/>
        <w:ind w:left="985" w:right="32" w:firstLine="0"/>
        <w:jc w:val="left"/>
        <w:rPr>
          <w:sz w:val="18"/>
        </w:rPr>
      </w:pPr>
      <w:r>
        <w:rPr>
          <w:spacing w:val="-2"/>
          <w:w w:val="105"/>
          <w:sz w:val="18"/>
        </w:rPr>
        <w:t>SEL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relay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settings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coordination</w:t>
      </w:r>
    </w:p>
    <w:p>
      <w:pPr>
        <w:spacing w:line="242" w:lineRule="auto" w:before="96"/>
        <w:ind w:left="985" w:right="32" w:firstLine="0"/>
        <w:jc w:val="left"/>
        <w:rPr>
          <w:sz w:val="18"/>
        </w:rPr>
      </w:pPr>
      <w:r>
        <w:rPr>
          <w:sz w:val="18"/>
        </w:rPr>
        <w:t>Utility interconnection (BPA, PaciﬁCorp, BPA TPL)</w:t>
      </w:r>
    </w:p>
    <w:p>
      <w:pPr>
        <w:spacing w:line="225" w:lineRule="auto" w:before="102"/>
        <w:ind w:left="985" w:right="32" w:firstLine="0"/>
        <w:jc w:val="left"/>
        <w:rPr>
          <w:sz w:val="18"/>
        </w:rPr>
      </w:pPr>
      <w:r>
        <w:rPr>
          <w:w w:val="105"/>
          <w:sz w:val="18"/>
        </w:rPr>
        <w:t>SCADA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protection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scheme </w:t>
      </w:r>
      <w:r>
        <w:rPr>
          <w:spacing w:val="-2"/>
          <w:w w:val="105"/>
          <w:sz w:val="18"/>
        </w:rPr>
        <w:t>design</w:t>
      </w:r>
    </w:p>
    <w:p>
      <w:pPr>
        <w:spacing w:before="96"/>
        <w:ind w:left="985" w:right="0" w:firstLine="0"/>
        <w:jc w:val="left"/>
        <w:rPr>
          <w:sz w:val="18"/>
        </w:rPr>
      </w:pPr>
      <w:r>
        <w:rPr>
          <w:sz w:val="18"/>
        </w:rPr>
        <w:t>IEEE</w:t>
      </w:r>
      <w:r>
        <w:rPr>
          <w:spacing w:val="-8"/>
          <w:sz w:val="18"/>
        </w:rPr>
        <w:t> </w:t>
      </w:r>
      <w:r>
        <w:rPr>
          <w:sz w:val="18"/>
        </w:rPr>
        <w:t>1547,</w:t>
      </w:r>
      <w:r>
        <w:rPr>
          <w:spacing w:val="-8"/>
          <w:sz w:val="18"/>
        </w:rPr>
        <w:t> </w:t>
      </w:r>
      <w:r>
        <w:rPr>
          <w:sz w:val="18"/>
        </w:rPr>
        <w:t>NERC</w:t>
      </w:r>
      <w:r>
        <w:rPr>
          <w:spacing w:val="-7"/>
          <w:sz w:val="18"/>
        </w:rPr>
        <w:t> </w:t>
      </w:r>
      <w:r>
        <w:rPr>
          <w:sz w:val="18"/>
        </w:rPr>
        <w:t>PRC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standards</w:t>
      </w:r>
    </w:p>
    <w:p>
      <w:pPr>
        <w:spacing w:line="242" w:lineRule="auto" w:before="93"/>
        <w:ind w:left="985" w:right="747" w:firstLine="0"/>
        <w:jc w:val="left"/>
        <w:rPr>
          <w:sz w:val="18"/>
        </w:rPr>
      </w:pPr>
      <w:r>
        <w:rPr>
          <w:w w:val="105"/>
          <w:sz w:val="18"/>
        </w:rPr>
        <w:t>Team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leadership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(8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14 </w:t>
      </w:r>
      <w:r>
        <w:rPr>
          <w:spacing w:val="-2"/>
          <w:w w:val="105"/>
          <w:sz w:val="18"/>
        </w:rPr>
        <w:t>engineers)</w:t>
      </w:r>
    </w:p>
    <w:p>
      <w:pPr>
        <w:spacing w:line="242" w:lineRule="auto" w:before="77"/>
        <w:ind w:left="985" w:right="32" w:firstLine="0"/>
        <w:jc w:val="left"/>
        <w:rPr>
          <w:sz w:val="18"/>
        </w:rPr>
      </w:pPr>
      <w:r>
        <w:rPr>
          <w:w w:val="105"/>
          <w:sz w:val="18"/>
        </w:rPr>
        <w:t>Project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budgeting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resource </w:t>
      </w:r>
      <w:r>
        <w:rPr>
          <w:spacing w:val="-2"/>
          <w:w w:val="105"/>
          <w:sz w:val="18"/>
        </w:rPr>
        <w:t>planning</w:t>
      </w:r>
    </w:p>
    <w:p>
      <w:pPr>
        <w:pStyle w:val="BodyText"/>
        <w:spacing w:line="264" w:lineRule="auto" w:before="79"/>
        <w:ind w:left="1189" w:right="32"/>
      </w:pPr>
      <w:r>
        <w:rPr/>
        <w:br w:type="column"/>
      </w:r>
      <w:r>
        <w:rPr>
          <w:w w:val="105"/>
        </w:rPr>
        <w:t>Lead</w:t>
      </w:r>
      <w:r>
        <w:rPr>
          <w:spacing w:val="-1"/>
          <w:w w:val="105"/>
        </w:rPr>
        <w:t> </w:t>
      </w:r>
      <w:r>
        <w:rPr>
          <w:w w:val="105"/>
        </w:rPr>
        <w:t>electrical</w:t>
      </w:r>
      <w:r>
        <w:rPr>
          <w:spacing w:val="-1"/>
          <w:w w:val="105"/>
        </w:rPr>
        <w:t> </w:t>
      </w:r>
      <w:r>
        <w:rPr>
          <w:w w:val="105"/>
        </w:rPr>
        <w:t>engineer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220</w:t>
      </w:r>
      <w:r>
        <w:rPr>
          <w:spacing w:val="-1"/>
          <w:w w:val="105"/>
        </w:rPr>
        <w:t> </w:t>
      </w:r>
      <w:r>
        <w:rPr>
          <w:w w:val="105"/>
        </w:rPr>
        <w:t>MW</w:t>
      </w:r>
      <w:r>
        <w:rPr>
          <w:spacing w:val="-1"/>
          <w:w w:val="105"/>
        </w:rPr>
        <w:t> </w:t>
      </w:r>
      <w:r>
        <w:rPr>
          <w:w w:val="105"/>
        </w:rPr>
        <w:t>solar</w:t>
      </w:r>
      <w:r>
        <w:rPr>
          <w:spacing w:val="-1"/>
          <w:w w:val="105"/>
        </w:rPr>
        <w:t> </w:t>
      </w:r>
      <w:r>
        <w:rPr>
          <w:w w:val="105"/>
        </w:rPr>
        <w:t>plus</w:t>
      </w:r>
      <w:r>
        <w:rPr>
          <w:spacing w:val="-1"/>
          <w:w w:val="105"/>
        </w:rPr>
        <w:t> </w:t>
      </w:r>
      <w:r>
        <w:rPr>
          <w:w w:val="105"/>
        </w:rPr>
        <w:t>80</w:t>
      </w:r>
      <w:r>
        <w:rPr>
          <w:spacing w:val="-1"/>
          <w:w w:val="105"/>
        </w:rPr>
        <w:t> </w:t>
      </w:r>
      <w:r>
        <w:rPr>
          <w:w w:val="105"/>
        </w:rPr>
        <w:t>MWh</w:t>
      </w:r>
      <w:r>
        <w:rPr>
          <w:spacing w:val="-1"/>
          <w:w w:val="105"/>
        </w:rPr>
        <w:t> </w:t>
      </w:r>
      <w:r>
        <w:rPr>
          <w:w w:val="105"/>
        </w:rPr>
        <w:t>storage</w:t>
      </w:r>
      <w:r>
        <w:rPr>
          <w:spacing w:val="-1"/>
          <w:w w:val="105"/>
        </w:rPr>
        <w:t> </w:t>
      </w:r>
      <w:r>
        <w:rPr>
          <w:w w:val="105"/>
        </w:rPr>
        <w:t>project</w:t>
      </w:r>
      <w:r>
        <w:rPr>
          <w:spacing w:val="-1"/>
          <w:w w:val="105"/>
        </w:rPr>
        <w:t> </w:t>
      </w:r>
      <w:r>
        <w:rPr>
          <w:w w:val="105"/>
        </w:rPr>
        <w:t>from preliminary design through COD; energized 6 weeks ahead of contractual </w:t>
      </w:r>
      <w:r>
        <w:rPr>
          <w:spacing w:val="-2"/>
          <w:w w:val="105"/>
        </w:rPr>
        <w:t>milestone.</w:t>
      </w:r>
    </w:p>
    <w:p>
      <w:pPr>
        <w:pStyle w:val="BodyText"/>
        <w:spacing w:line="254" w:lineRule="auto" w:before="98"/>
        <w:ind w:left="1189" w:right="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-194611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15.323769pt;width:218.25pt;height:20.25pt;mso-position-horizontal-relative:page;mso-position-vertical-relative:paragraph;z-index:15730176" type="#_x0000_t202" id="docshape1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Manage a team of 12 EEs and designers across two ofﬁces; built the load-ﬂow review process that knocked late-stage drawing revisions down by roughly half.</w:t>
      </w:r>
    </w:p>
    <w:p>
      <w:pPr>
        <w:pStyle w:val="BodyText"/>
        <w:spacing w:line="273" w:lineRule="auto" w:before="105"/>
        <w:ind w:left="1189" w:right="32"/>
      </w:pPr>
      <w:r>
        <w:rPr>
          <w:w w:val="105"/>
        </w:rPr>
        <w:t>Own</w:t>
      </w:r>
      <w:r>
        <w:rPr>
          <w:spacing w:val="-1"/>
          <w:w w:val="105"/>
        </w:rPr>
        <w:t> </w:t>
      </w:r>
      <w:r>
        <w:rPr>
          <w:w w:val="105"/>
        </w:rPr>
        <w:t>utility</w:t>
      </w:r>
      <w:r>
        <w:rPr>
          <w:spacing w:val="-1"/>
          <w:w w:val="105"/>
        </w:rPr>
        <w:t> </w:t>
      </w:r>
      <w:r>
        <w:rPr>
          <w:w w:val="105"/>
        </w:rPr>
        <w:t>interconnection</w:t>
      </w:r>
      <w:r>
        <w:rPr>
          <w:spacing w:val="-1"/>
          <w:w w:val="105"/>
        </w:rPr>
        <w:t> </w:t>
      </w:r>
      <w:r>
        <w:rPr>
          <w:w w:val="105"/>
        </w:rPr>
        <w:t>coordination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BPA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PaciﬁCorp,</w:t>
      </w:r>
      <w:r>
        <w:rPr>
          <w:spacing w:val="-1"/>
          <w:w w:val="105"/>
        </w:rPr>
        <w:t> </w:t>
      </w:r>
      <w:r>
        <w:rPr>
          <w:w w:val="105"/>
        </w:rPr>
        <w:t>including SCADA points lists and protection settings.</w:t>
      </w:r>
    </w:p>
    <w:p>
      <w:pPr>
        <w:pStyle w:val="BodyText"/>
        <w:spacing w:line="273" w:lineRule="auto" w:before="76"/>
        <w:ind w:left="1189" w:right="32"/>
      </w:pPr>
      <w:r>
        <w:rPr>
          <w:w w:val="105"/>
        </w:rPr>
        <w:t>Set</w:t>
      </w:r>
      <w:r>
        <w:rPr>
          <w:spacing w:val="-1"/>
          <w:w w:val="105"/>
        </w:rPr>
        <w:t> </w:t>
      </w:r>
      <w:r>
        <w:rPr>
          <w:w w:val="105"/>
        </w:rPr>
        <w:t>internal</w:t>
      </w:r>
      <w:r>
        <w:rPr>
          <w:spacing w:val="-1"/>
          <w:w w:val="105"/>
        </w:rPr>
        <w:t> </w:t>
      </w:r>
      <w:r>
        <w:rPr>
          <w:w w:val="105"/>
        </w:rPr>
        <w:t>standards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34.5</w:t>
      </w:r>
      <w:r>
        <w:rPr>
          <w:spacing w:val="-1"/>
          <w:w w:val="105"/>
        </w:rPr>
        <w:t> </w:t>
      </w:r>
      <w:r>
        <w:rPr>
          <w:w w:val="105"/>
        </w:rPr>
        <w:t>kV</w:t>
      </w:r>
      <w:r>
        <w:rPr>
          <w:spacing w:val="-1"/>
          <w:w w:val="105"/>
        </w:rPr>
        <w:t> </w:t>
      </w:r>
      <w:r>
        <w:rPr>
          <w:w w:val="105"/>
        </w:rPr>
        <w:t>collection</w:t>
      </w:r>
      <w:r>
        <w:rPr>
          <w:spacing w:val="-1"/>
          <w:w w:val="105"/>
        </w:rPr>
        <w:t> </w:t>
      </w:r>
      <w:r>
        <w:rPr>
          <w:w w:val="105"/>
        </w:rPr>
        <w:t>system</w:t>
      </w:r>
      <w:r>
        <w:rPr>
          <w:spacing w:val="-1"/>
          <w:w w:val="105"/>
        </w:rPr>
        <w:t> </w:t>
      </w:r>
      <w:r>
        <w:rPr>
          <w:w w:val="105"/>
        </w:rPr>
        <w:t>design</w:t>
      </w:r>
      <w:r>
        <w:rPr>
          <w:spacing w:val="-1"/>
          <w:w w:val="105"/>
        </w:rPr>
        <w:t> </w:t>
      </w:r>
      <w:r>
        <w:rPr>
          <w:w w:val="105"/>
        </w:rPr>
        <w:t>now</w:t>
      </w:r>
      <w:r>
        <w:rPr>
          <w:spacing w:val="-1"/>
          <w:w w:val="105"/>
        </w:rPr>
        <w:t> </w:t>
      </w:r>
      <w:r>
        <w:rPr>
          <w:w w:val="105"/>
        </w:rPr>
        <w:t>used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every Cascadia project.</w:t>
      </w:r>
    </w:p>
    <w:p>
      <w:pPr>
        <w:pStyle w:val="BodyText"/>
        <w:spacing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228923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8.025442pt;width:218.25pt;height:20.25pt;mso-position-horizontal-relative:page;mso-position-vertical-relative:paragraph;z-index:15729664" type="#_x0000_t202" id="docshape2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Sit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technical</w:t>
      </w:r>
      <w:r>
        <w:rPr>
          <w:spacing w:val="-2"/>
          <w:w w:val="105"/>
        </w:rPr>
        <w:t> </w:t>
      </w:r>
      <w:r>
        <w:rPr>
          <w:w w:val="105"/>
        </w:rPr>
        <w:t>review</w:t>
      </w:r>
      <w:r>
        <w:rPr>
          <w:spacing w:val="-1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go/no-go</w:t>
      </w:r>
      <w:r>
        <w:rPr>
          <w:spacing w:val="-1"/>
          <w:w w:val="105"/>
        </w:rPr>
        <w:t> </w:t>
      </w:r>
      <w:r>
        <w:rPr>
          <w:w w:val="105"/>
        </w:rPr>
        <w:t>decisions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projects</w:t>
      </w:r>
      <w:r>
        <w:rPr>
          <w:spacing w:val="-2"/>
          <w:w w:val="105"/>
        </w:rPr>
        <w:t> </w:t>
      </w:r>
      <w:r>
        <w:rPr>
          <w:w w:val="105"/>
        </w:rPr>
        <w:t>above</w:t>
      </w:r>
      <w:r>
        <w:rPr>
          <w:spacing w:val="-2"/>
          <w:w w:val="105"/>
        </w:rPr>
        <w:t> $25M.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Principal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Electrical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71"/>
        <w:ind w:left="595"/>
      </w:pPr>
      <w:r>
        <w:rPr>
          <w:w w:val="105"/>
        </w:rPr>
        <w:t>Ironwood</w:t>
      </w:r>
      <w:r>
        <w:rPr>
          <w:spacing w:val="-8"/>
          <w:w w:val="105"/>
        </w:rPr>
        <w:t> </w:t>
      </w:r>
      <w:r>
        <w:rPr>
          <w:w w:val="105"/>
        </w:rPr>
        <w:t>Substation</w:t>
      </w:r>
      <w:r>
        <w:rPr>
          <w:spacing w:val="-8"/>
          <w:w w:val="105"/>
        </w:rPr>
        <w:t> </w:t>
      </w:r>
      <w:r>
        <w:rPr>
          <w:w w:val="105"/>
        </w:rPr>
        <w:t>Engineering,</w:t>
      </w:r>
      <w:r>
        <w:rPr>
          <w:spacing w:val="-8"/>
          <w:w w:val="105"/>
        </w:rPr>
        <w:t> </w:t>
      </w:r>
      <w:r>
        <w:rPr>
          <w:w w:val="105"/>
        </w:rPr>
        <w:t>Boise,</w:t>
      </w:r>
      <w:r>
        <w:rPr>
          <w:spacing w:val="-7"/>
          <w:w w:val="105"/>
        </w:rPr>
        <w:t> </w:t>
      </w:r>
      <w:r>
        <w:rPr>
          <w:w w:val="105"/>
        </w:rPr>
        <w:t>ID | 2016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32"/>
      </w:pPr>
      <w:r>
        <w:rPr>
          <w:w w:val="105"/>
        </w:rPr>
        <w:t>Stamped substation physical and protection designs for 115 kV and 230 kV projects across the Mountain West.</w:t>
      </w:r>
    </w:p>
    <w:p>
      <w:pPr>
        <w:pStyle w:val="BodyText"/>
        <w:spacing w:line="254" w:lineRule="auto" w:before="91"/>
        <w:ind w:left="1189" w:right="32"/>
      </w:pPr>
      <w:r>
        <w:rPr>
          <w:w w:val="105"/>
        </w:rPr>
        <w:t>Led the SEL relay settings practice; standardized templates cut settings-calc time per breaker by about a third.</w:t>
      </w:r>
    </w:p>
    <w:p>
      <w:pPr>
        <w:pStyle w:val="BodyText"/>
        <w:spacing w:before="105"/>
        <w:ind w:left="1189"/>
      </w:pPr>
      <w:r>
        <w:rPr>
          <w:w w:val="105"/>
        </w:rPr>
        <w:t>Mentored</w:t>
      </w:r>
      <w:r>
        <w:rPr>
          <w:spacing w:val="-7"/>
          <w:w w:val="105"/>
        </w:rPr>
        <w:t> </w:t>
      </w:r>
      <w:r>
        <w:rPr>
          <w:w w:val="105"/>
        </w:rPr>
        <w:t>ﬁve</w:t>
      </w:r>
      <w:r>
        <w:rPr>
          <w:spacing w:val="-6"/>
          <w:w w:val="105"/>
        </w:rPr>
        <w:t> </w:t>
      </w:r>
      <w:r>
        <w:rPr>
          <w:w w:val="105"/>
        </w:rPr>
        <w:t>engineers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PE</w:t>
      </w:r>
      <w:r>
        <w:rPr>
          <w:spacing w:val="-6"/>
          <w:w w:val="105"/>
        </w:rPr>
        <w:t> </w:t>
      </w:r>
      <w:r>
        <w:rPr>
          <w:w w:val="105"/>
        </w:rPr>
        <w:t>licensure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tenure.</w:t>
      </w:r>
    </w:p>
    <w:p>
      <w:pPr>
        <w:pStyle w:val="BodyText"/>
        <w:spacing w:line="391" w:lineRule="auto" w:before="101"/>
        <w:ind w:left="1189" w:right="32"/>
      </w:pPr>
      <w:r>
        <w:rPr>
          <w:w w:val="105"/>
        </w:rPr>
        <w:t>Served</w:t>
      </w:r>
      <w:r>
        <w:rPr>
          <w:spacing w:val="-1"/>
          <w:w w:val="105"/>
        </w:rPr>
        <w:t> </w:t>
      </w:r>
      <w:r>
        <w:rPr>
          <w:w w:val="105"/>
        </w:rPr>
        <w:t>as</w:t>
      </w:r>
      <w:r>
        <w:rPr>
          <w:spacing w:val="-1"/>
          <w:w w:val="105"/>
        </w:rPr>
        <w:t> </w:t>
      </w:r>
      <w:r>
        <w:rPr>
          <w:w w:val="105"/>
        </w:rPr>
        <w:t>client-facing</w:t>
      </w:r>
      <w:r>
        <w:rPr>
          <w:spacing w:val="-1"/>
          <w:w w:val="105"/>
        </w:rPr>
        <w:t> </w:t>
      </w:r>
      <w:r>
        <w:rPr>
          <w:w w:val="105"/>
        </w:rPr>
        <w:t>lead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1"/>
          <w:w w:val="105"/>
        </w:rPr>
        <w:t> </w:t>
      </w:r>
      <w:r>
        <w:rPr>
          <w:w w:val="105"/>
        </w:rPr>
        <w:t>utility</w:t>
      </w:r>
      <w:r>
        <w:rPr>
          <w:spacing w:val="-1"/>
          <w:w w:val="105"/>
        </w:rPr>
        <w:t> </w:t>
      </w:r>
      <w:r>
        <w:rPr>
          <w:w w:val="105"/>
        </w:rPr>
        <w:t>frame</w:t>
      </w:r>
      <w:r>
        <w:rPr>
          <w:spacing w:val="-1"/>
          <w:w w:val="105"/>
        </w:rPr>
        <w:t> </w:t>
      </w:r>
      <w:r>
        <w:rPr>
          <w:w w:val="105"/>
        </w:rPr>
        <w:t>agreements</w:t>
      </w:r>
      <w:r>
        <w:rPr>
          <w:spacing w:val="-1"/>
          <w:w w:val="105"/>
        </w:rPr>
        <w:t> </w:t>
      </w:r>
      <w:r>
        <w:rPr>
          <w:w w:val="105"/>
        </w:rPr>
        <w:t>totaling</w:t>
      </w:r>
      <w:r>
        <w:rPr>
          <w:spacing w:val="-1"/>
          <w:w w:val="105"/>
        </w:rPr>
        <w:t> </w:t>
      </w:r>
      <w:r>
        <w:rPr>
          <w:w w:val="105"/>
        </w:rPr>
        <w:t>$48M. Reviewed and red-lined all relay coordination studies leaving the ofﬁce.</w:t>
      </w:r>
    </w:p>
    <w:p>
      <w:pPr>
        <w:pStyle w:val="BodyText"/>
        <w:spacing w:before="90"/>
        <w:ind w:left="595"/>
      </w:pPr>
      <w:r>
        <w:rPr>
          <w:spacing w:val="-2"/>
          <w:w w:val="105"/>
        </w:rPr>
        <w:t>Senior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Electrical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71"/>
        <w:ind w:left="595"/>
      </w:pPr>
      <w:r>
        <w:rPr>
          <w:w w:val="105"/>
        </w:rPr>
        <w:t>Ironwood</w:t>
      </w:r>
      <w:r>
        <w:rPr>
          <w:spacing w:val="-8"/>
          <w:w w:val="105"/>
        </w:rPr>
        <w:t> </w:t>
      </w:r>
      <w:r>
        <w:rPr>
          <w:w w:val="105"/>
        </w:rPr>
        <w:t>Substation</w:t>
      </w:r>
      <w:r>
        <w:rPr>
          <w:spacing w:val="-8"/>
          <w:w w:val="105"/>
        </w:rPr>
        <w:t> </w:t>
      </w:r>
      <w:r>
        <w:rPr>
          <w:w w:val="105"/>
        </w:rPr>
        <w:t>Engineering,</w:t>
      </w:r>
      <w:r>
        <w:rPr>
          <w:spacing w:val="-8"/>
          <w:w w:val="105"/>
        </w:rPr>
        <w:t> </w:t>
      </w:r>
      <w:r>
        <w:rPr>
          <w:w w:val="105"/>
        </w:rPr>
        <w:t>Boise,</w:t>
      </w:r>
      <w:r>
        <w:rPr>
          <w:spacing w:val="-7"/>
          <w:w w:val="105"/>
        </w:rPr>
        <w:t> </w:t>
      </w:r>
      <w:r>
        <w:rPr>
          <w:w w:val="105"/>
        </w:rPr>
        <w:t>ID | 2013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22"/>
      </w:pPr>
    </w:p>
    <w:p>
      <w:pPr>
        <w:pStyle w:val="BodyText"/>
        <w:spacing w:line="254" w:lineRule="auto"/>
        <w:ind w:left="1189" w:right="32"/>
      </w:pPr>
      <w:r>
        <w:rPr>
          <w:w w:val="105"/>
        </w:rPr>
        <w:t>Designed AC and DC station service, control buildings, and grounding for 7 substation projects.</w:t>
      </w:r>
    </w:p>
    <w:p>
      <w:pPr>
        <w:pStyle w:val="BodyText"/>
        <w:spacing w:line="273" w:lineRule="auto" w:before="105"/>
        <w:ind w:left="1189" w:right="32"/>
      </w:pPr>
      <w:r>
        <w:rPr>
          <w:w w:val="105"/>
        </w:rPr>
        <w:t>Performed</w:t>
      </w:r>
      <w:r>
        <w:rPr>
          <w:spacing w:val="-3"/>
          <w:w w:val="105"/>
        </w:rPr>
        <w:t> </w:t>
      </w:r>
      <w:r>
        <w:rPr>
          <w:w w:val="105"/>
        </w:rPr>
        <w:t>ground</w:t>
      </w:r>
      <w:r>
        <w:rPr>
          <w:spacing w:val="-3"/>
          <w:w w:val="105"/>
        </w:rPr>
        <w:t> </w:t>
      </w:r>
      <w:r>
        <w:rPr>
          <w:w w:val="105"/>
        </w:rPr>
        <w:t>grid</w:t>
      </w:r>
      <w:r>
        <w:rPr>
          <w:spacing w:val="-3"/>
          <w:w w:val="105"/>
        </w:rPr>
        <w:t> </w:t>
      </w:r>
      <w:r>
        <w:rPr>
          <w:w w:val="105"/>
        </w:rPr>
        <w:t>analysis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CDEGS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protection</w:t>
      </w:r>
      <w:r>
        <w:rPr>
          <w:spacing w:val="-3"/>
          <w:w w:val="105"/>
        </w:rPr>
        <w:t> </w:t>
      </w:r>
      <w:r>
        <w:rPr>
          <w:w w:val="105"/>
        </w:rPr>
        <w:t>coordination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ASPEN </w:t>
      </w:r>
      <w:r>
        <w:rPr>
          <w:spacing w:val="-2"/>
          <w:w w:val="105"/>
        </w:rPr>
        <w:t>OneLiner.</w:t>
      </w:r>
    </w:p>
    <w:p>
      <w:pPr>
        <w:pStyle w:val="BodyText"/>
        <w:spacing w:line="391" w:lineRule="auto" w:before="75"/>
        <w:ind w:left="1189" w:right="294"/>
      </w:pPr>
      <w:r>
        <w:rPr>
          <w:w w:val="105"/>
        </w:rPr>
        <w:t>Acted as engineer of record on smaller distribution substations after licensure. Trained the ofﬁce on a new ASPEN workﬂow that became ﬁrm standard.</w:t>
      </w:r>
    </w:p>
    <w:p>
      <w:pPr>
        <w:pStyle w:val="BodyText"/>
        <w:spacing w:after="0" w:line="391" w:lineRule="auto"/>
        <w:sectPr>
          <w:type w:val="continuous"/>
          <w:pgSz w:w="11920" w:h="16860"/>
          <w:pgMar w:top="0" w:bottom="0" w:left="0" w:right="425"/>
          <w:cols w:num="2" w:equalWidth="0">
            <w:col w:w="3801" w:space="365"/>
            <w:col w:w="7329"/>
          </w:cols>
        </w:sectPr>
      </w:pPr>
    </w:p>
    <w:p>
      <w:pPr>
        <w:pStyle w:val="BodyText"/>
        <w:spacing w:before="91"/>
        <w:ind w:left="47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94688" id="docshape3" filled="true" fillcolor="#d9d9d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382250">
                                <a:moveTo>
                                  <a:pt x="2771774" y="10382249"/>
                                </a:moveTo>
                                <a:lnTo>
                                  <a:pt x="0" y="103822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382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740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7400925">
                                <a:moveTo>
                                  <a:pt x="47625" y="4411497"/>
                                </a:moveTo>
                                <a:lnTo>
                                  <a:pt x="27165" y="4391025"/>
                                </a:lnTo>
                                <a:lnTo>
                                  <a:pt x="20472" y="4391025"/>
                                </a:lnTo>
                                <a:lnTo>
                                  <a:pt x="0" y="4411497"/>
                                </a:lnTo>
                                <a:lnTo>
                                  <a:pt x="0" y="4415066"/>
                                </a:lnTo>
                                <a:lnTo>
                                  <a:pt x="0" y="4418190"/>
                                </a:lnTo>
                                <a:lnTo>
                                  <a:pt x="20472" y="4438650"/>
                                </a:lnTo>
                                <a:lnTo>
                                  <a:pt x="27165" y="4438650"/>
                                </a:lnTo>
                                <a:lnTo>
                                  <a:pt x="47625" y="4418190"/>
                                </a:lnTo>
                                <a:lnTo>
                                  <a:pt x="47625" y="4411497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4097172"/>
                                </a:moveTo>
                                <a:lnTo>
                                  <a:pt x="27165" y="4076700"/>
                                </a:lnTo>
                                <a:lnTo>
                                  <a:pt x="20472" y="4076700"/>
                                </a:lnTo>
                                <a:lnTo>
                                  <a:pt x="0" y="4097172"/>
                                </a:lnTo>
                                <a:lnTo>
                                  <a:pt x="0" y="4100741"/>
                                </a:lnTo>
                                <a:lnTo>
                                  <a:pt x="0" y="4103865"/>
                                </a:lnTo>
                                <a:lnTo>
                                  <a:pt x="20472" y="4124325"/>
                                </a:lnTo>
                                <a:lnTo>
                                  <a:pt x="27165" y="4124325"/>
                                </a:lnTo>
                                <a:lnTo>
                                  <a:pt x="47625" y="4103865"/>
                                </a:lnTo>
                                <a:lnTo>
                                  <a:pt x="47625" y="40971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3906672"/>
                                </a:moveTo>
                                <a:lnTo>
                                  <a:pt x="27165" y="3886200"/>
                                </a:lnTo>
                                <a:lnTo>
                                  <a:pt x="20472" y="3886200"/>
                                </a:lnTo>
                                <a:lnTo>
                                  <a:pt x="0" y="3906672"/>
                                </a:lnTo>
                                <a:lnTo>
                                  <a:pt x="0" y="3910241"/>
                                </a:lnTo>
                                <a:lnTo>
                                  <a:pt x="0" y="3913365"/>
                                </a:lnTo>
                                <a:lnTo>
                                  <a:pt x="20472" y="3933825"/>
                                </a:lnTo>
                                <a:lnTo>
                                  <a:pt x="27165" y="3933825"/>
                                </a:lnTo>
                                <a:lnTo>
                                  <a:pt x="47625" y="3913365"/>
                                </a:lnTo>
                                <a:lnTo>
                                  <a:pt x="47625" y="39066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3592347"/>
                                </a:moveTo>
                                <a:lnTo>
                                  <a:pt x="27165" y="3571875"/>
                                </a:lnTo>
                                <a:lnTo>
                                  <a:pt x="20472" y="3571875"/>
                                </a:lnTo>
                                <a:lnTo>
                                  <a:pt x="0" y="3592347"/>
                                </a:lnTo>
                                <a:lnTo>
                                  <a:pt x="0" y="3595916"/>
                                </a:lnTo>
                                <a:lnTo>
                                  <a:pt x="0" y="3599040"/>
                                </a:lnTo>
                                <a:lnTo>
                                  <a:pt x="20472" y="3619500"/>
                                </a:lnTo>
                                <a:lnTo>
                                  <a:pt x="27165" y="3619500"/>
                                </a:lnTo>
                                <a:lnTo>
                                  <a:pt x="47625" y="3599040"/>
                                </a:lnTo>
                                <a:lnTo>
                                  <a:pt x="47625" y="3592347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2258847"/>
                                </a:moveTo>
                                <a:lnTo>
                                  <a:pt x="27165" y="2238375"/>
                                </a:lnTo>
                                <a:lnTo>
                                  <a:pt x="20472" y="2238375"/>
                                </a:lnTo>
                                <a:lnTo>
                                  <a:pt x="0" y="2258847"/>
                                </a:lnTo>
                                <a:lnTo>
                                  <a:pt x="0" y="2262416"/>
                                </a:lnTo>
                                <a:lnTo>
                                  <a:pt x="0" y="2265540"/>
                                </a:lnTo>
                                <a:lnTo>
                                  <a:pt x="20472" y="2286000"/>
                                </a:lnTo>
                                <a:lnTo>
                                  <a:pt x="27165" y="2286000"/>
                                </a:lnTo>
                                <a:lnTo>
                                  <a:pt x="47625" y="2265540"/>
                                </a:lnTo>
                                <a:lnTo>
                                  <a:pt x="47625" y="2258847"/>
                                </a:lnTo>
                                <a:close/>
                              </a:path>
                              <a:path w="2819400" h="7400925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7373760"/>
                                </a:moveTo>
                                <a:lnTo>
                                  <a:pt x="2798940" y="7353300"/>
                                </a:lnTo>
                                <a:lnTo>
                                  <a:pt x="2792247" y="7353300"/>
                                </a:lnTo>
                                <a:lnTo>
                                  <a:pt x="2771775" y="7373760"/>
                                </a:lnTo>
                                <a:lnTo>
                                  <a:pt x="2771775" y="7377341"/>
                                </a:lnTo>
                                <a:lnTo>
                                  <a:pt x="2771775" y="7380465"/>
                                </a:lnTo>
                                <a:lnTo>
                                  <a:pt x="2792247" y="7400925"/>
                                </a:lnTo>
                                <a:lnTo>
                                  <a:pt x="2798940" y="7400925"/>
                                </a:lnTo>
                                <a:lnTo>
                                  <a:pt x="2819400" y="7380465"/>
                                </a:lnTo>
                                <a:lnTo>
                                  <a:pt x="2819400" y="7373760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7192785"/>
                                </a:moveTo>
                                <a:lnTo>
                                  <a:pt x="2798940" y="7172325"/>
                                </a:lnTo>
                                <a:lnTo>
                                  <a:pt x="2792247" y="7172325"/>
                                </a:lnTo>
                                <a:lnTo>
                                  <a:pt x="2771775" y="7192785"/>
                                </a:lnTo>
                                <a:lnTo>
                                  <a:pt x="2771775" y="7196366"/>
                                </a:lnTo>
                                <a:lnTo>
                                  <a:pt x="2771775" y="7199490"/>
                                </a:lnTo>
                                <a:lnTo>
                                  <a:pt x="2792247" y="7219950"/>
                                </a:lnTo>
                                <a:lnTo>
                                  <a:pt x="2798940" y="7219950"/>
                                </a:lnTo>
                                <a:lnTo>
                                  <a:pt x="2819400" y="7199490"/>
                                </a:lnTo>
                                <a:lnTo>
                                  <a:pt x="2819400" y="7192785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7002285"/>
                                </a:moveTo>
                                <a:lnTo>
                                  <a:pt x="2798940" y="6981825"/>
                                </a:lnTo>
                                <a:lnTo>
                                  <a:pt x="2792247" y="6981825"/>
                                </a:lnTo>
                                <a:lnTo>
                                  <a:pt x="2771775" y="7002285"/>
                                </a:lnTo>
                                <a:lnTo>
                                  <a:pt x="2771775" y="7005866"/>
                                </a:lnTo>
                                <a:lnTo>
                                  <a:pt x="2771775" y="7008990"/>
                                </a:lnTo>
                                <a:lnTo>
                                  <a:pt x="2792247" y="7029450"/>
                                </a:lnTo>
                                <a:lnTo>
                                  <a:pt x="2798940" y="7029450"/>
                                </a:lnTo>
                                <a:lnTo>
                                  <a:pt x="2819400" y="7008990"/>
                                </a:lnTo>
                                <a:lnTo>
                                  <a:pt x="2819400" y="7002285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6811785"/>
                                </a:moveTo>
                                <a:lnTo>
                                  <a:pt x="2798940" y="6791325"/>
                                </a:lnTo>
                                <a:lnTo>
                                  <a:pt x="2792247" y="6791325"/>
                                </a:lnTo>
                                <a:lnTo>
                                  <a:pt x="2771775" y="6811785"/>
                                </a:lnTo>
                                <a:lnTo>
                                  <a:pt x="2771775" y="6815366"/>
                                </a:lnTo>
                                <a:lnTo>
                                  <a:pt x="2771775" y="6818490"/>
                                </a:lnTo>
                                <a:lnTo>
                                  <a:pt x="2792247" y="6838950"/>
                                </a:lnTo>
                                <a:lnTo>
                                  <a:pt x="2798940" y="6838950"/>
                                </a:lnTo>
                                <a:lnTo>
                                  <a:pt x="2819400" y="6818490"/>
                                </a:lnTo>
                                <a:lnTo>
                                  <a:pt x="2819400" y="6811785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6154559"/>
                                </a:moveTo>
                                <a:lnTo>
                                  <a:pt x="2798940" y="6134100"/>
                                </a:lnTo>
                                <a:lnTo>
                                  <a:pt x="2792247" y="6134100"/>
                                </a:lnTo>
                                <a:lnTo>
                                  <a:pt x="2771775" y="6154559"/>
                                </a:lnTo>
                                <a:lnTo>
                                  <a:pt x="2771775" y="6158141"/>
                                </a:lnTo>
                                <a:lnTo>
                                  <a:pt x="2771775" y="6161265"/>
                                </a:lnTo>
                                <a:lnTo>
                                  <a:pt x="2792247" y="6181725"/>
                                </a:lnTo>
                                <a:lnTo>
                                  <a:pt x="2798940" y="6181725"/>
                                </a:lnTo>
                                <a:lnTo>
                                  <a:pt x="2819400" y="6161265"/>
                                </a:lnTo>
                                <a:lnTo>
                                  <a:pt x="2819400" y="6154559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5840247"/>
                                </a:moveTo>
                                <a:lnTo>
                                  <a:pt x="2798940" y="5819775"/>
                                </a:lnTo>
                                <a:lnTo>
                                  <a:pt x="2792247" y="5819775"/>
                                </a:lnTo>
                                <a:lnTo>
                                  <a:pt x="2771775" y="5840247"/>
                                </a:lnTo>
                                <a:lnTo>
                                  <a:pt x="2771775" y="5843816"/>
                                </a:lnTo>
                                <a:lnTo>
                                  <a:pt x="2771775" y="5846940"/>
                                </a:lnTo>
                                <a:lnTo>
                                  <a:pt x="2792247" y="5867400"/>
                                </a:lnTo>
                                <a:lnTo>
                                  <a:pt x="2798940" y="5867400"/>
                                </a:lnTo>
                                <a:lnTo>
                                  <a:pt x="2819400" y="5846940"/>
                                </a:lnTo>
                                <a:lnTo>
                                  <a:pt x="2819400" y="584024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5525922"/>
                                </a:moveTo>
                                <a:lnTo>
                                  <a:pt x="2798940" y="5505450"/>
                                </a:lnTo>
                                <a:lnTo>
                                  <a:pt x="2792247" y="5505450"/>
                                </a:lnTo>
                                <a:lnTo>
                                  <a:pt x="2771775" y="5525922"/>
                                </a:lnTo>
                                <a:lnTo>
                                  <a:pt x="2771775" y="5529491"/>
                                </a:lnTo>
                                <a:lnTo>
                                  <a:pt x="2771775" y="5532615"/>
                                </a:lnTo>
                                <a:lnTo>
                                  <a:pt x="2792247" y="5553075"/>
                                </a:lnTo>
                                <a:lnTo>
                                  <a:pt x="2798940" y="5553075"/>
                                </a:lnTo>
                                <a:lnTo>
                                  <a:pt x="2819400" y="5532615"/>
                                </a:lnTo>
                                <a:lnTo>
                                  <a:pt x="2819400" y="552592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5211597"/>
                                </a:moveTo>
                                <a:lnTo>
                                  <a:pt x="2798940" y="5191125"/>
                                </a:lnTo>
                                <a:lnTo>
                                  <a:pt x="2792247" y="5191125"/>
                                </a:lnTo>
                                <a:lnTo>
                                  <a:pt x="2771775" y="5211597"/>
                                </a:lnTo>
                                <a:lnTo>
                                  <a:pt x="2771775" y="5215166"/>
                                </a:lnTo>
                                <a:lnTo>
                                  <a:pt x="2771775" y="5218290"/>
                                </a:lnTo>
                                <a:lnTo>
                                  <a:pt x="2792247" y="5238750"/>
                                </a:lnTo>
                                <a:lnTo>
                                  <a:pt x="2798940" y="5238750"/>
                                </a:lnTo>
                                <a:lnTo>
                                  <a:pt x="2819400" y="5218290"/>
                                </a:lnTo>
                                <a:lnTo>
                                  <a:pt x="2819400" y="521159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4554372"/>
                                </a:moveTo>
                                <a:lnTo>
                                  <a:pt x="2798940" y="4533900"/>
                                </a:lnTo>
                                <a:lnTo>
                                  <a:pt x="2792247" y="4533900"/>
                                </a:lnTo>
                                <a:lnTo>
                                  <a:pt x="2771775" y="4554372"/>
                                </a:lnTo>
                                <a:lnTo>
                                  <a:pt x="2771775" y="4557941"/>
                                </a:lnTo>
                                <a:lnTo>
                                  <a:pt x="2771775" y="4561065"/>
                                </a:lnTo>
                                <a:lnTo>
                                  <a:pt x="2792247" y="4581525"/>
                                </a:lnTo>
                                <a:lnTo>
                                  <a:pt x="2798940" y="4581525"/>
                                </a:lnTo>
                                <a:lnTo>
                                  <a:pt x="2819400" y="4561065"/>
                                </a:lnTo>
                                <a:lnTo>
                                  <a:pt x="2819400" y="45543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4363872"/>
                                </a:moveTo>
                                <a:lnTo>
                                  <a:pt x="2798940" y="4343400"/>
                                </a:lnTo>
                                <a:lnTo>
                                  <a:pt x="2792247" y="4343400"/>
                                </a:lnTo>
                                <a:lnTo>
                                  <a:pt x="2771775" y="4363872"/>
                                </a:lnTo>
                                <a:lnTo>
                                  <a:pt x="2771775" y="4367441"/>
                                </a:lnTo>
                                <a:lnTo>
                                  <a:pt x="2771775" y="4370565"/>
                                </a:lnTo>
                                <a:lnTo>
                                  <a:pt x="2792247" y="4391025"/>
                                </a:lnTo>
                                <a:lnTo>
                                  <a:pt x="2798940" y="4391025"/>
                                </a:lnTo>
                                <a:lnTo>
                                  <a:pt x="2819400" y="4370565"/>
                                </a:lnTo>
                                <a:lnTo>
                                  <a:pt x="2819400" y="43638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4049547"/>
                                </a:moveTo>
                                <a:lnTo>
                                  <a:pt x="2798940" y="4029075"/>
                                </a:lnTo>
                                <a:lnTo>
                                  <a:pt x="2792247" y="4029075"/>
                                </a:lnTo>
                                <a:lnTo>
                                  <a:pt x="2771775" y="4049547"/>
                                </a:lnTo>
                                <a:lnTo>
                                  <a:pt x="2771775" y="4053116"/>
                                </a:lnTo>
                                <a:lnTo>
                                  <a:pt x="2771775" y="4056240"/>
                                </a:lnTo>
                                <a:lnTo>
                                  <a:pt x="2792247" y="4076700"/>
                                </a:lnTo>
                                <a:lnTo>
                                  <a:pt x="2798940" y="4076700"/>
                                </a:lnTo>
                                <a:lnTo>
                                  <a:pt x="2819400" y="4056240"/>
                                </a:lnTo>
                                <a:lnTo>
                                  <a:pt x="2819400" y="404954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3735222"/>
                                </a:moveTo>
                                <a:lnTo>
                                  <a:pt x="2798940" y="3714750"/>
                                </a:lnTo>
                                <a:lnTo>
                                  <a:pt x="2792247" y="3714750"/>
                                </a:lnTo>
                                <a:lnTo>
                                  <a:pt x="2771775" y="3735222"/>
                                </a:lnTo>
                                <a:lnTo>
                                  <a:pt x="2771775" y="3738791"/>
                                </a:lnTo>
                                <a:lnTo>
                                  <a:pt x="2771775" y="3741915"/>
                                </a:lnTo>
                                <a:lnTo>
                                  <a:pt x="2792247" y="3762375"/>
                                </a:lnTo>
                                <a:lnTo>
                                  <a:pt x="2798940" y="3762375"/>
                                </a:lnTo>
                                <a:lnTo>
                                  <a:pt x="2819400" y="3741915"/>
                                </a:lnTo>
                                <a:lnTo>
                                  <a:pt x="2819400" y="373522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3077997"/>
                                </a:moveTo>
                                <a:lnTo>
                                  <a:pt x="2798940" y="3057525"/>
                                </a:lnTo>
                                <a:lnTo>
                                  <a:pt x="2792247" y="3057525"/>
                                </a:lnTo>
                                <a:lnTo>
                                  <a:pt x="2771775" y="3077997"/>
                                </a:lnTo>
                                <a:lnTo>
                                  <a:pt x="2771775" y="3081566"/>
                                </a:lnTo>
                                <a:lnTo>
                                  <a:pt x="2771775" y="3084690"/>
                                </a:lnTo>
                                <a:lnTo>
                                  <a:pt x="2792247" y="3105150"/>
                                </a:lnTo>
                                <a:lnTo>
                                  <a:pt x="2798940" y="3105150"/>
                                </a:lnTo>
                                <a:lnTo>
                                  <a:pt x="2819400" y="3084690"/>
                                </a:lnTo>
                                <a:lnTo>
                                  <a:pt x="2819400" y="307799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2887497"/>
                                </a:moveTo>
                                <a:lnTo>
                                  <a:pt x="2798940" y="2867025"/>
                                </a:lnTo>
                                <a:lnTo>
                                  <a:pt x="2792247" y="2867025"/>
                                </a:lnTo>
                                <a:lnTo>
                                  <a:pt x="2771775" y="2887497"/>
                                </a:lnTo>
                                <a:lnTo>
                                  <a:pt x="2771775" y="2891066"/>
                                </a:lnTo>
                                <a:lnTo>
                                  <a:pt x="2771775" y="2894190"/>
                                </a:lnTo>
                                <a:lnTo>
                                  <a:pt x="2792247" y="2914650"/>
                                </a:lnTo>
                                <a:lnTo>
                                  <a:pt x="2798940" y="2914650"/>
                                </a:lnTo>
                                <a:lnTo>
                                  <a:pt x="2819400" y="2894190"/>
                                </a:lnTo>
                                <a:lnTo>
                                  <a:pt x="2819400" y="288749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1411122"/>
                                </a:moveTo>
                                <a:lnTo>
                                  <a:pt x="2798940" y="1390650"/>
                                </a:lnTo>
                                <a:lnTo>
                                  <a:pt x="2792247" y="1390650"/>
                                </a:lnTo>
                                <a:lnTo>
                                  <a:pt x="2771775" y="1411122"/>
                                </a:lnTo>
                                <a:lnTo>
                                  <a:pt x="2771775" y="1414691"/>
                                </a:lnTo>
                                <a:lnTo>
                                  <a:pt x="2771775" y="1417815"/>
                                </a:lnTo>
                                <a:lnTo>
                                  <a:pt x="2792247" y="1438275"/>
                                </a:lnTo>
                                <a:lnTo>
                                  <a:pt x="2798940" y="1438275"/>
                                </a:lnTo>
                                <a:lnTo>
                                  <a:pt x="2819400" y="1417815"/>
                                </a:lnTo>
                                <a:lnTo>
                                  <a:pt x="2819400" y="141112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1096797"/>
                                </a:moveTo>
                                <a:lnTo>
                                  <a:pt x="2798940" y="1076325"/>
                                </a:lnTo>
                                <a:lnTo>
                                  <a:pt x="2792247" y="1076325"/>
                                </a:lnTo>
                                <a:lnTo>
                                  <a:pt x="2771775" y="1096797"/>
                                </a:lnTo>
                                <a:lnTo>
                                  <a:pt x="2771775" y="1100366"/>
                                </a:lnTo>
                                <a:lnTo>
                                  <a:pt x="2771775" y="1103490"/>
                                </a:lnTo>
                                <a:lnTo>
                                  <a:pt x="2792247" y="1123950"/>
                                </a:lnTo>
                                <a:lnTo>
                                  <a:pt x="2798940" y="1123950"/>
                                </a:lnTo>
                                <a:lnTo>
                                  <a:pt x="2819400" y="1103490"/>
                                </a:lnTo>
                                <a:lnTo>
                                  <a:pt x="2819400" y="109679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782472"/>
                                </a:moveTo>
                                <a:lnTo>
                                  <a:pt x="2798940" y="762000"/>
                                </a:lnTo>
                                <a:lnTo>
                                  <a:pt x="2792247" y="762000"/>
                                </a:lnTo>
                                <a:lnTo>
                                  <a:pt x="2771775" y="782472"/>
                                </a:lnTo>
                                <a:lnTo>
                                  <a:pt x="2771775" y="786041"/>
                                </a:lnTo>
                                <a:lnTo>
                                  <a:pt x="2771775" y="789165"/>
                                </a:lnTo>
                                <a:lnTo>
                                  <a:pt x="2792247" y="809625"/>
                                </a:lnTo>
                                <a:lnTo>
                                  <a:pt x="2798940" y="809625"/>
                                </a:lnTo>
                                <a:lnTo>
                                  <a:pt x="2819400" y="789165"/>
                                </a:lnTo>
                                <a:lnTo>
                                  <a:pt x="2819400" y="782472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468147"/>
                                </a:moveTo>
                                <a:lnTo>
                                  <a:pt x="2798940" y="447675"/>
                                </a:lnTo>
                                <a:lnTo>
                                  <a:pt x="2792247" y="447675"/>
                                </a:lnTo>
                                <a:lnTo>
                                  <a:pt x="2771775" y="468147"/>
                                </a:lnTo>
                                <a:lnTo>
                                  <a:pt x="2771775" y="471716"/>
                                </a:lnTo>
                                <a:lnTo>
                                  <a:pt x="2771775" y="474840"/>
                                </a:lnTo>
                                <a:lnTo>
                                  <a:pt x="2792247" y="495300"/>
                                </a:lnTo>
                                <a:lnTo>
                                  <a:pt x="2798940" y="495300"/>
                                </a:lnTo>
                                <a:lnTo>
                                  <a:pt x="2819400" y="474840"/>
                                </a:lnTo>
                                <a:lnTo>
                                  <a:pt x="2819400" y="468147"/>
                                </a:lnTo>
                                <a:close/>
                              </a:path>
                              <a:path w="2819400" h="740092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794176" id="docshapegroup4" coordorigin="0,0" coordsize="11919,16350">
                <v:rect style="position:absolute;left:0;top:0;width:4365;height:1635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11655" id="docshape9" coordorigin="690,4365" coordsize="4440,11655" path="m765,11312l764,11307,760,11298,758,11294,751,11287,747,11285,738,11281,733,11280,722,11280,717,11281,708,11285,704,11287,697,11294,695,11298,691,11307,690,11312,690,11318,690,11323,691,11328,695,11337,697,11341,704,11348,708,11350,717,11354,722,11355,733,11355,738,11354,747,11350,751,11348,758,11341,760,11337,764,11328,765,11323,765,11312xm765,10817l764,10812,760,10803,758,10799,751,10792,747,10790,738,10786,733,10785,722,10785,717,10786,708,10790,704,10792,697,10799,695,10803,691,10812,690,10817,690,10823,690,10828,691,10833,695,10842,697,10846,704,10853,708,10855,717,10859,722,10860,733,10860,738,10859,747,10855,751,10853,758,10846,760,10842,764,10833,765,10828,765,10817xm765,10517l764,10512,760,10503,758,10499,751,10492,747,10490,738,10486,733,10485,722,10485,717,10486,708,10490,704,10492,697,10499,695,10503,691,10512,690,10517,690,10523,690,10528,691,10533,695,10542,697,10546,704,10553,708,10555,717,10559,722,10560,733,10560,738,10559,747,10555,751,10553,758,10546,760,10542,764,10533,765,10528,765,10517xm765,10022l764,10017,760,10008,758,10004,751,9997,747,9995,738,9991,733,9990,722,9990,717,9991,708,9995,704,9997,697,10004,695,10008,691,10017,690,10022,690,10028,690,10033,691,10038,695,10047,697,10051,704,10058,708,10060,717,10064,722,10065,733,10065,738,10064,747,10060,751,10058,758,10051,760,10047,764,10038,765,10033,765,10022xm765,9512l764,9507,760,9498,758,9494,751,9487,747,9485,738,9481,733,9480,722,9480,717,9481,708,9485,704,9487,697,9494,695,9498,691,9507,690,9512,690,9518,690,9523,691,9528,695,9537,697,9541,704,9548,708,9550,717,9554,722,9555,733,9555,738,9554,747,9550,751,9548,758,9541,760,9537,764,9528,765,9523,765,9512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417l764,8412,760,8403,758,8399,751,8392,747,8390,738,8386,733,8385,722,8385,717,8386,708,8390,704,8392,697,8399,695,8403,691,8412,690,8417,690,8423,690,8428,691,8433,695,8442,697,8446,704,8453,708,8455,717,8459,722,8460,733,8460,738,8459,747,8455,751,8453,758,8446,760,8442,764,8433,765,8428,765,8417xm765,7922l764,7917,760,7908,758,7904,751,7897,747,7895,738,7891,733,7890,722,7890,717,7891,708,7895,704,7897,697,7904,695,7908,691,7917,690,7922,690,7928,690,7933,691,7938,695,7947,697,7951,704,7958,708,7960,717,7964,722,7965,733,7965,738,7964,747,7960,751,7958,758,7951,760,7947,764,7938,765,7933,765,7922xm765,7412l764,7407,760,7398,758,7394,751,7387,747,7385,738,7381,733,7380,722,7380,717,7381,708,7385,704,7387,697,7394,695,7398,691,7407,690,7412,690,7418,690,7423,691,7428,695,7437,697,7441,704,7448,708,7450,717,7454,722,7455,733,7455,738,7454,747,7450,751,7448,758,7441,760,7437,764,7428,765,7423,765,7412xm5130,15977l5129,15973,5125,15963,5123,15959,5116,15952,5112,15950,5103,15946,5098,15945,5087,15945,5082,15946,5073,15950,5069,15952,5062,15959,5060,15963,5056,15973,5055,15977,5055,15983,5055,15988,5056,15993,5060,16002,5062,16006,5069,16013,5073,16015,5082,16019,5087,16020,5098,16020,5103,16019,5112,16015,5116,16013,5123,16006,5125,16002,5129,15993,5130,15988,5130,15977xm5130,15692l5129,15688,5125,15678,5123,15674,5116,15667,5112,15665,5103,15661,5098,15660,5087,15660,5082,15661,5073,15665,5069,15667,5062,15674,5060,15678,5056,15688,5055,15692,5055,15698,5055,15703,5056,15708,5060,15717,5062,15721,5069,15728,5073,15730,5082,15734,5087,15735,5098,15735,5103,15734,5112,15730,5116,15728,5123,15721,5125,15717,5129,15708,5130,15703,5130,15692xm5130,15392l5129,15388,5125,15378,5123,15374,5116,15367,5112,15365,5103,15361,5098,15360,5087,15360,5082,15361,5073,15365,5069,15367,5062,15374,5060,15378,5056,15388,5055,15392,5055,15398,5055,15403,5056,15408,5060,15417,5062,15421,5069,15428,5073,15430,5082,15434,5087,15435,5098,15435,5103,15434,5112,15430,5116,15428,5123,15421,5125,15417,5129,15408,5130,15403,5130,15392xm5130,15092l5129,15087,5125,15078,5123,15074,5116,15067,5112,15065,5103,15061,5098,15060,5087,15060,5082,15061,5073,15065,5069,15067,5062,15074,5060,15078,5056,15087,5055,15092,5055,15098,5055,15103,5056,15108,5060,15117,5062,15121,5069,15128,5073,15130,5082,15134,5087,15135,5098,15135,5103,15134,5112,15130,5116,15128,5123,15121,5125,15117,5129,15108,5130,15103,5130,15092xm5130,14057l5129,14052,5125,14043,5123,14039,5116,14032,5112,14030,5103,14026,5098,14025,5087,14025,5082,14026,5073,14030,5069,14032,5062,14039,5060,14043,5056,14052,5055,14057,5055,14063,5055,14068,5056,14073,5060,14082,5062,14086,5069,14093,5073,14095,5082,14099,5087,14100,5098,14100,5103,14099,5112,14095,5116,14093,5123,14086,5125,14082,5129,14073,5130,14068,5130,14057xm5130,13562l5129,13557,5125,13548,5123,13544,5116,13537,5112,13535,5103,13531,5098,13530,5087,13530,5082,13531,5073,13535,5069,13537,5062,13544,5060,13548,5056,13557,5055,13562,5055,13568,5055,13573,5056,13578,5060,13587,5062,13591,5069,13598,5073,13600,5082,13604,5087,13605,5098,13605,5103,13604,5112,13600,5116,13598,5123,13591,5125,13587,5129,13578,5130,13573,5130,13562xm5130,13067l5129,13062,5125,13053,5123,13049,5116,13042,5112,13040,5103,13036,5098,13035,5087,13035,5082,13036,5073,13040,5069,13042,5062,13049,5060,13053,5056,13062,5055,13067,5055,13073,5055,13078,5056,13083,5060,13092,5062,13096,5069,13103,5073,13105,5082,13109,5087,13110,5098,13110,5103,13109,5112,13105,5116,13103,5123,13096,5125,13092,5129,13083,5130,13078,5130,13067xm5130,12572l5129,12567,5125,12558,5123,12554,5116,12547,5112,12545,5103,12541,5098,12540,5087,12540,5082,12541,5073,12545,5069,12547,5062,12554,5060,12558,5056,12567,5055,12572,5055,12578,5055,12583,5056,12588,5060,12597,5062,12601,5069,12608,5073,12610,5082,12614,5087,12615,5098,12615,5103,12614,5112,12610,5116,12608,5123,12601,5125,12597,5129,12588,5130,12583,5130,12572xm5130,11537l5129,11532,5125,11523,5123,11519,5116,11512,5112,11510,5103,11506,5098,11505,5087,11505,5082,11506,5073,11510,5069,11512,5062,11519,5060,11523,5056,11532,5055,11537,5055,11543,5055,11548,5056,11553,5060,11562,5062,11566,5069,11573,5073,11575,5082,11579,5087,11580,5098,11580,5103,11579,5112,11575,5116,11573,5123,11566,5125,11562,5129,11553,5130,11548,5130,11537xm5130,11237l5129,11232,5125,11223,5123,11219,5116,11212,5112,11210,5103,11206,5098,11205,5087,11205,5082,11206,5073,11210,5069,11212,5062,11219,5060,11223,5056,11232,5055,11237,5055,11243,5055,11248,5056,11253,5060,11262,5062,11266,5069,11273,5073,11275,5082,11279,5087,11280,5098,11280,5103,11279,5112,11275,5116,11273,5123,11266,5125,11262,5129,11253,5130,11248,5130,11237xm5130,10742l5129,10737,5125,10728,5123,10724,5116,10717,5112,10715,5103,10711,5098,10710,5087,10710,5082,10711,5073,10715,5069,10717,5062,10724,5060,10728,5056,10737,5055,10742,5055,10748,5055,10753,5056,10758,5060,10767,5062,10771,5069,10778,5073,10780,5082,10784,5087,10785,5098,10785,5103,10784,5112,10780,5116,10778,5123,10771,5125,10767,5129,10758,5130,10753,5130,10742xm5130,10247l5129,10242,5125,10233,5123,10229,5116,10222,5112,10220,5103,10216,5098,10215,5087,10215,5082,10216,5073,10220,5069,10222,5062,10229,5060,10233,5056,10242,5055,10247,5055,10253,5055,10258,5056,10263,5060,10272,5062,10276,5069,10283,5073,10285,5082,10289,5087,10290,5098,10290,5103,10289,5112,10285,5116,10283,5123,10276,5125,10272,5129,10263,5130,10258,5130,10247xm5130,9212l5129,9207,5125,9198,5123,9194,5116,9187,5112,9185,5103,9181,5098,9180,5087,9180,5082,9181,5073,9185,5069,9187,5062,9194,5060,9198,5056,9207,5055,9212,5055,9218,5055,9223,5056,9228,5060,9237,5062,9241,5069,9248,5073,9250,5082,9254,5087,9255,5098,9255,5103,9254,5112,9250,5116,9248,5123,9241,5125,9237,5129,9228,5130,9223,5130,9212xm5130,8912l5129,8907,5125,8898,5123,8894,5116,8887,5112,8885,5103,8881,5098,8880,5087,8880,5082,8881,5073,8885,5069,8887,5062,8894,5060,8898,5056,8907,5055,8912,5055,8918,5055,8923,5056,8928,5060,8937,5062,8941,5069,8948,5073,8950,5082,8954,5087,8955,5098,8955,5103,8954,5112,8950,5116,8948,5123,8941,5125,8937,5129,8928,5130,8923,5130,891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587l5129,6582,5125,6573,5123,6569,5116,6562,5112,6560,5103,6556,5098,6555,5087,6555,5082,6556,5073,6560,5069,6562,5062,6569,5060,6573,5056,6582,5055,6587,5055,6593,5055,6598,5056,6603,5060,6612,5062,6616,5069,6623,5073,6625,5082,6629,5087,6630,5098,6630,5103,6629,5112,6625,5116,6623,5123,6616,5125,6612,5129,6603,5130,6598,5130,6587xm5130,6092l5129,6087,5125,6078,5123,6074,5116,6067,5112,6065,5103,6061,5098,6060,5087,6060,5082,6061,5073,6065,5069,6067,5062,6074,5060,6078,5056,6087,5055,6092,5055,6098,5055,6103,5056,6108,5060,6117,5062,6121,5069,6128,5073,6130,5082,6134,5087,6135,5098,6135,5103,6134,5112,6130,5116,6128,5123,6121,5125,6117,5129,6108,5130,6103,5130,6092xm5130,5597l5129,5592,5125,5583,5123,5579,5116,5572,5112,5570,5103,5566,5098,5565,5087,5565,5082,5566,5073,5570,5069,5572,5062,5579,5060,5583,5056,5592,5055,5597,5055,5603,5055,5608,5056,5613,5060,5622,5062,5626,5069,5633,5073,5635,5082,5639,5087,5640,5098,5640,5103,5639,5112,5635,5116,5633,5123,5626,5125,5622,5129,5613,5130,5608,5130,5597xm5130,5102l5129,5097,5125,5088,5123,5084,5116,5077,5112,5075,5103,5071,5098,5070,5087,5070,5082,5071,5073,5075,5069,5077,5062,5084,5060,5088,5056,5097,5055,5102,5055,5108,5055,5113,5056,5118,5060,5127,5062,5131,5069,5138,5073,5140,5082,5144,5087,5145,5098,5145,5103,5144,5112,5140,5116,5138,5123,5131,5125,5127,5129,5118,5130,5113,5130,510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Electrical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71"/>
        <w:ind w:left="4761"/>
      </w:pPr>
      <w:r>
        <w:rPr>
          <w:w w:val="105"/>
        </w:rPr>
        <w:t>Highline</w:t>
      </w:r>
      <w:r>
        <w:rPr>
          <w:spacing w:val="-11"/>
          <w:w w:val="105"/>
        </w:rPr>
        <w:t> </w:t>
      </w:r>
      <w:r>
        <w:rPr>
          <w:w w:val="105"/>
        </w:rPr>
        <w:t>Power</w:t>
      </w:r>
      <w:r>
        <w:rPr>
          <w:spacing w:val="-11"/>
          <w:w w:val="105"/>
        </w:rPr>
        <w:t> </w:t>
      </w:r>
      <w:r>
        <w:rPr>
          <w:w w:val="105"/>
        </w:rPr>
        <w:t>Consultants,</w:t>
      </w:r>
      <w:r>
        <w:rPr>
          <w:spacing w:val="-11"/>
          <w:w w:val="105"/>
        </w:rPr>
        <w:t> </w:t>
      </w:r>
      <w:r>
        <w:rPr>
          <w:w w:val="105"/>
        </w:rPr>
        <w:t>Salt</w:t>
      </w:r>
      <w:r>
        <w:rPr>
          <w:spacing w:val="-11"/>
          <w:w w:val="105"/>
        </w:rPr>
        <w:t> </w:t>
      </w:r>
      <w:r>
        <w:rPr>
          <w:w w:val="105"/>
        </w:rPr>
        <w:t>Lake</w:t>
      </w:r>
      <w:r>
        <w:rPr>
          <w:spacing w:val="-11"/>
          <w:w w:val="105"/>
        </w:rPr>
        <w:t> </w:t>
      </w:r>
      <w:r>
        <w:rPr>
          <w:w w:val="105"/>
        </w:rPr>
        <w:t>City,</w:t>
      </w:r>
      <w:r>
        <w:rPr>
          <w:spacing w:val="-11"/>
          <w:w w:val="105"/>
        </w:rPr>
        <w:t> </w:t>
      </w:r>
      <w:r>
        <w:rPr>
          <w:w w:val="105"/>
        </w:rPr>
        <w:t>UT</w:t>
      </w:r>
      <w:r>
        <w:rPr>
          <w:spacing w:val="-4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2010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21"/>
      </w:pPr>
    </w:p>
    <w:p>
      <w:pPr>
        <w:pStyle w:val="BodyText"/>
        <w:spacing w:line="254" w:lineRule="auto" w:before="1"/>
        <w:ind w:left="5356"/>
      </w:pPr>
      <w:r>
        <w:rPr>
          <w:w w:val="105"/>
        </w:rPr>
        <w:t>Designed distribution feeder relocations and reconductoring packages for two municipal utilities.</w:t>
      </w:r>
    </w:p>
    <w:p>
      <w:pPr>
        <w:pStyle w:val="BodyText"/>
        <w:spacing w:line="273" w:lineRule="auto" w:before="105"/>
        <w:ind w:left="5356"/>
      </w:pPr>
      <w:r>
        <w:rPr>
          <w:w w:val="105"/>
        </w:rPr>
        <w:t>Built fault studies and arc-ﬂash labels for a regional cooperative covering 1,400 miles of line.</w:t>
      </w:r>
    </w:p>
    <w:p>
      <w:pPr>
        <w:pStyle w:val="BodyText"/>
        <w:spacing w:line="273" w:lineRule="auto" w:before="75"/>
        <w:ind w:left="5356"/>
      </w:pPr>
      <w:r>
        <w:rPr>
          <w:w w:val="105"/>
        </w:rPr>
        <w:t>Walked feeder routes with the operations crew to validate ﬁeld conditions against </w:t>
      </w:r>
      <w:r>
        <w:rPr>
          <w:spacing w:val="-2"/>
          <w:w w:val="105"/>
        </w:rPr>
        <w:t>drawings.</w:t>
      </w:r>
    </w:p>
    <w:p>
      <w:pPr>
        <w:pStyle w:val="BodyText"/>
        <w:spacing w:before="76"/>
        <w:ind w:left="5356"/>
      </w:pPr>
      <w:r>
        <w:rPr>
          <w:w w:val="105"/>
        </w:rPr>
        <w:t>Passed</w:t>
      </w:r>
      <w:r>
        <w:rPr>
          <w:spacing w:val="-5"/>
          <w:w w:val="105"/>
        </w:rPr>
        <w:t> </w:t>
      </w:r>
      <w:r>
        <w:rPr>
          <w:w w:val="105"/>
        </w:rPr>
        <w:t>PE</w:t>
      </w:r>
      <w:r>
        <w:rPr>
          <w:spacing w:val="-5"/>
          <w:w w:val="105"/>
        </w:rPr>
        <w:t> </w:t>
      </w:r>
      <w:r>
        <w:rPr>
          <w:w w:val="105"/>
        </w:rPr>
        <w:t>exam</w:t>
      </w:r>
      <w:r>
        <w:rPr>
          <w:spacing w:val="-5"/>
          <w:w w:val="105"/>
        </w:rPr>
        <w:t> </w:t>
      </w:r>
      <w:r>
        <w:rPr>
          <w:w w:val="105"/>
        </w:rPr>
        <w:t>during</w:t>
      </w:r>
      <w:r>
        <w:rPr>
          <w:spacing w:val="-5"/>
          <w:w w:val="105"/>
        </w:rPr>
        <w:t> </w:t>
      </w:r>
      <w:r>
        <w:rPr>
          <w:w w:val="105"/>
        </w:rPr>
        <w:t>second</w:t>
      </w:r>
      <w:r>
        <w:rPr>
          <w:spacing w:val="-5"/>
          <w:w w:val="105"/>
        </w:rPr>
        <w:t> </w:t>
      </w:r>
      <w:r>
        <w:rPr>
          <w:w w:val="105"/>
        </w:rPr>
        <w:t>year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job.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w w:val="105"/>
        </w:rPr>
        <w:t>Electrical</w:t>
      </w:r>
      <w:r>
        <w:rPr>
          <w:spacing w:val="-12"/>
          <w:w w:val="105"/>
        </w:rPr>
        <w:t> </w:t>
      </w:r>
      <w:r>
        <w:rPr>
          <w:w w:val="105"/>
        </w:rPr>
        <w:t>Engineer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Training</w:t>
      </w:r>
    </w:p>
    <w:p>
      <w:pPr>
        <w:pStyle w:val="BodyText"/>
        <w:spacing w:before="71"/>
        <w:ind w:left="4761"/>
      </w:pPr>
      <w:r>
        <w:rPr>
          <w:w w:val="105"/>
        </w:rPr>
        <w:t>Highline</w:t>
      </w:r>
      <w:r>
        <w:rPr>
          <w:spacing w:val="-11"/>
          <w:w w:val="105"/>
        </w:rPr>
        <w:t> </w:t>
      </w:r>
      <w:r>
        <w:rPr>
          <w:w w:val="105"/>
        </w:rPr>
        <w:t>Power</w:t>
      </w:r>
      <w:r>
        <w:rPr>
          <w:spacing w:val="-11"/>
          <w:w w:val="105"/>
        </w:rPr>
        <w:t> </w:t>
      </w:r>
      <w:r>
        <w:rPr>
          <w:w w:val="105"/>
        </w:rPr>
        <w:t>Consultants,</w:t>
      </w:r>
      <w:r>
        <w:rPr>
          <w:spacing w:val="-11"/>
          <w:w w:val="105"/>
        </w:rPr>
        <w:t> </w:t>
      </w:r>
      <w:r>
        <w:rPr>
          <w:w w:val="105"/>
        </w:rPr>
        <w:t>Salt</w:t>
      </w:r>
      <w:r>
        <w:rPr>
          <w:spacing w:val="-11"/>
          <w:w w:val="105"/>
        </w:rPr>
        <w:t> </w:t>
      </w:r>
      <w:r>
        <w:rPr>
          <w:w w:val="105"/>
        </w:rPr>
        <w:t>Lake</w:t>
      </w:r>
      <w:r>
        <w:rPr>
          <w:spacing w:val="-11"/>
          <w:w w:val="105"/>
        </w:rPr>
        <w:t> </w:t>
      </w:r>
      <w:r>
        <w:rPr>
          <w:w w:val="105"/>
        </w:rPr>
        <w:t>City,</w:t>
      </w:r>
      <w:r>
        <w:rPr>
          <w:spacing w:val="-11"/>
          <w:w w:val="105"/>
        </w:rPr>
        <w:t> </w:t>
      </w:r>
      <w:r>
        <w:rPr>
          <w:w w:val="105"/>
        </w:rPr>
        <w:t>UT</w:t>
      </w:r>
      <w:r>
        <w:rPr>
          <w:spacing w:val="-4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2008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2010</w:t>
      </w:r>
    </w:p>
    <w:p>
      <w:pPr>
        <w:pStyle w:val="BodyText"/>
        <w:spacing w:before="22"/>
      </w:pPr>
    </w:p>
    <w:p>
      <w:pPr>
        <w:pStyle w:val="BodyText"/>
        <w:spacing w:line="391" w:lineRule="auto"/>
        <w:ind w:left="5356"/>
      </w:pPr>
      <w:r>
        <w:rPr>
          <w:w w:val="105"/>
        </w:rPr>
        <w:t>Drafted one-lines, schematics, and conduit schedules under PE supervision. Supported relay testing ﬁeld trips and logged test results.</w:t>
      </w:r>
    </w:p>
    <w:p>
      <w:pPr>
        <w:pStyle w:val="BodyText"/>
        <w:spacing w:line="372" w:lineRule="auto"/>
        <w:ind w:left="5356" w:right="832"/>
      </w:pPr>
      <w:r>
        <w:rPr>
          <w:w w:val="105"/>
        </w:rPr>
        <w:t>Built the ﬁrm's ﬁrst internal NEC training series for new hires. Completed</w:t>
      </w:r>
      <w:r>
        <w:rPr>
          <w:spacing w:val="-8"/>
          <w:w w:val="105"/>
        </w:rPr>
        <w:t> </w:t>
      </w:r>
      <w:r>
        <w:rPr>
          <w:w w:val="105"/>
        </w:rPr>
        <w:t>manufacturer</w:t>
      </w:r>
      <w:r>
        <w:rPr>
          <w:spacing w:val="-8"/>
          <w:w w:val="105"/>
        </w:rPr>
        <w:t> </w:t>
      </w:r>
      <w:r>
        <w:rPr>
          <w:w w:val="105"/>
        </w:rPr>
        <w:t>training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SEL-351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SEL-487</w:t>
      </w:r>
      <w:r>
        <w:rPr>
          <w:spacing w:val="-8"/>
          <w:w w:val="105"/>
        </w:rPr>
        <w:t> </w:t>
      </w:r>
      <w:r>
        <w:rPr>
          <w:w w:val="105"/>
        </w:rPr>
        <w:t>relays.</w:t>
      </w:r>
    </w:p>
    <w:p>
      <w:pPr>
        <w:pStyle w:val="BodyText"/>
        <w:spacing w:after="0" w:line="372" w:lineRule="auto"/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92640" id="docshape10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01"/>
      </w:pPr>
    </w:p>
    <w:p>
      <w:pPr>
        <w:pStyle w:val="Heading2"/>
        <w:spacing w:before="1"/>
        <w:ind w:left="47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14878</wp:posOffset>
                </wp:positionV>
                <wp:extent cx="2771775" cy="231457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771775" cy="2314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2314575">
                              <a:moveTo>
                                <a:pt x="2771774" y="2314574"/>
                              </a:moveTo>
                              <a:lnTo>
                                <a:pt x="0" y="231457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231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.17153pt;width:218.249983pt;height:182.249986pt;mso-position-horizontal-relative:page;mso-position-vertical-relative:paragraph;z-index:15731200" id="docshape11" filled="true" fillcolor="#d9d9d9" stroked="false">
                <v:fill opacity="49086f" type="solid"/>
                <w10:wrap type="none"/>
              </v:rect>
            </w:pict>
          </mc:Fallback>
        </mc:AlternateContent>
      </w: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7"/>
        <w:ind w:left="4761"/>
      </w:pPr>
      <w:r>
        <w:rPr>
          <w:w w:val="105"/>
        </w:rPr>
        <w:t>M.S.</w:t>
      </w:r>
      <w:r>
        <w:rPr>
          <w:spacing w:val="-12"/>
          <w:w w:val="105"/>
        </w:rPr>
        <w:t> </w:t>
      </w:r>
      <w:r>
        <w:rPr>
          <w:w w:val="105"/>
        </w:rPr>
        <w:t>Electrical</w:t>
      </w:r>
      <w:r>
        <w:rPr>
          <w:spacing w:val="-11"/>
          <w:w w:val="105"/>
        </w:rPr>
        <w:t> </w:t>
      </w:r>
      <w:r>
        <w:rPr>
          <w:w w:val="105"/>
        </w:rPr>
        <w:t>Engineering,</w:t>
      </w:r>
      <w:r>
        <w:rPr>
          <w:spacing w:val="-12"/>
          <w:w w:val="105"/>
        </w:rPr>
        <w:t> </w:t>
      </w:r>
      <w:r>
        <w:rPr>
          <w:w w:val="105"/>
        </w:rPr>
        <w:t>Power</w:t>
      </w:r>
      <w:r>
        <w:rPr>
          <w:spacing w:val="-11"/>
          <w:w w:val="105"/>
        </w:rPr>
        <w:t> </w:t>
      </w:r>
      <w:r>
        <w:rPr>
          <w:w w:val="105"/>
        </w:rPr>
        <w:t>Systems,</w:t>
      </w:r>
      <w:r>
        <w:rPr>
          <w:spacing w:val="-12"/>
          <w:w w:val="105"/>
        </w:rPr>
        <w:t> </w:t>
      </w:r>
      <w:r>
        <w:rPr>
          <w:w w:val="105"/>
        </w:rPr>
        <w:t>University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Utah,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2010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Electrical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Engineering,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Oregon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2008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Professional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Engineer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(PE),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Electrical,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OR,</w:t>
      </w:r>
      <w:r>
        <w:rPr>
          <w:w w:val="105"/>
        </w:rPr>
        <w:t> </w:t>
      </w:r>
      <w:r>
        <w:rPr>
          <w:spacing w:val="-2"/>
          <w:w w:val="105"/>
        </w:rPr>
        <w:t>WA,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ID,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UT,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MT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w w:val="105"/>
        </w:rPr>
        <w:t>IEEE</w:t>
      </w:r>
      <w:r>
        <w:rPr>
          <w:spacing w:val="-9"/>
          <w:w w:val="105"/>
        </w:rPr>
        <w:t> </w:t>
      </w:r>
      <w:r>
        <w:rPr>
          <w:w w:val="105"/>
        </w:rPr>
        <w:t>Senior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Member</w:t>
      </w:r>
    </w:p>
    <w:p>
      <w:pPr>
        <w:spacing w:before="86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pgSz w:w="11920" w:h="16860"/>
      <w:pgMar w:top="0" w:bottom="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7"/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yuki.brenn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2026-07-24T17:48:19Z</dcterms:created>
  <dcterms:modified xsi:type="dcterms:W3CDTF">2026-07-24T17:48:19Z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2026-07-24T00:00:00Z</vt:filetime>
  </property>
  <property fmtid="{D5CDD505-2E9C-101B-9397-08002B2CF9AE}" pid="5" name="Producer">
    <vt:lpwstr>pdf-merger-js</vt:lpwstr>
  </property>
</Properties>
</file>