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3"/>
        <w:ind w:left="12" w:right="13" w:firstLine="0"/>
        <w:jc w:val="center"/>
        <w:rPr>
          <w:sz w:val="16"/>
        </w:rPr>
      </w:pPr>
      <w:r>
        <w:rPr>
          <w:color w:val="FFFFFF"/>
          <w:w w:val="105"/>
          <w:sz w:val="16"/>
        </w:rPr>
        <w:t>(612)</w:t>
      </w:r>
      <w:r>
        <w:rPr>
          <w:color w:val="FFFFFF"/>
          <w:spacing w:val="15"/>
          <w:w w:val="105"/>
          <w:sz w:val="16"/>
        </w:rPr>
        <w:t> </w:t>
      </w:r>
      <w:r>
        <w:rPr>
          <w:color w:val="FFFFFF"/>
          <w:w w:val="105"/>
          <w:sz w:val="16"/>
        </w:rPr>
        <w:t>555-0188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8"/>
          <w:w w:val="105"/>
          <w:sz w:val="18"/>
        </w:rPr>
        <w:t> </w:t>
      </w:r>
      <w:hyperlink r:id="rId5">
        <w:r>
          <w:rPr>
            <w:color w:val="FFFFFF"/>
            <w:w w:val="105"/>
            <w:sz w:val="16"/>
          </w:rPr>
          <w:t>devon.park@example.com</w:t>
        </w:r>
      </w:hyperlink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18"/>
          <w:w w:val="105"/>
          <w:sz w:val="18"/>
        </w:rPr>
        <w:t> </w:t>
      </w:r>
      <w:r>
        <w:rPr>
          <w:color w:val="FFFFFF"/>
          <w:w w:val="105"/>
          <w:sz w:val="16"/>
        </w:rPr>
        <w:t>Minneapolis,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MN</w:t>
      </w:r>
      <w:r>
        <w:rPr>
          <w:color w:val="FFFFFF"/>
          <w:spacing w:val="15"/>
          <w:w w:val="105"/>
          <w:sz w:val="16"/>
        </w:rPr>
        <w:t> </w:t>
      </w:r>
      <w:r>
        <w:rPr>
          <w:color w:val="FFFFFF"/>
          <w:spacing w:val="-4"/>
          <w:w w:val="105"/>
          <w:sz w:val="16"/>
        </w:rPr>
        <w:t>12345</w:t>
      </w:r>
    </w:p>
    <w:p>
      <w:pPr>
        <w:pStyle w:val="BodyText"/>
        <w:spacing w:before="89"/>
        <w:rPr>
          <w:sz w:val="16"/>
        </w:rPr>
      </w:pPr>
    </w:p>
    <w:p>
      <w:pPr>
        <w:spacing w:before="0"/>
        <w:ind w:left="0" w:right="13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Margaret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9"/>
          <w:sz w:val="74"/>
        </w:rPr>
        <w:t>Martin</w:t>
      </w:r>
    </w:p>
    <w:p>
      <w:pPr>
        <w:pStyle w:val="Heading2"/>
      </w:pPr>
      <w:r>
        <w:rPr>
          <w:color w:val="FFFFFF"/>
        </w:rPr>
        <w:t>Interior</w:t>
      </w:r>
      <w:r>
        <w:rPr>
          <w:color w:val="FFFFFF"/>
          <w:spacing w:val="35"/>
        </w:rPr>
        <w:t> </w:t>
      </w:r>
      <w:r>
        <w:rPr>
          <w:color w:val="FFFFFF"/>
          <w:spacing w:val="-2"/>
        </w:rPr>
        <w:t>Design</w:t>
      </w:r>
    </w:p>
    <w:p>
      <w:pPr>
        <w:spacing w:line="273" w:lineRule="auto" w:before="178"/>
        <w:ind w:left="401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Junior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interior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designer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two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studio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experience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supporting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residential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small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workplace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projects.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Strong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in AutoCAD, SketchUp, and finish sourcing. NCIDQ exam candidate, IDFX passed.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20" w:bottom="280" w:left="566" w:right="283"/>
        </w:sectPr>
      </w:pPr>
    </w:p>
    <w:p>
      <w:pPr>
        <w:pStyle w:val="Heading1"/>
        <w:spacing w:before="62"/>
      </w:pPr>
      <w:r>
        <w:rPr>
          <w:color w:val="F5F5F5"/>
          <w:spacing w:val="-2"/>
        </w:rPr>
        <w:t>EDUCATION</w:t>
      </w:r>
    </w:p>
    <w:p>
      <w:pPr>
        <w:pStyle w:val="BodyText"/>
        <w:spacing w:before="194"/>
        <w:rPr>
          <w:b/>
          <w:sz w:val="24"/>
        </w:rPr>
      </w:pPr>
    </w:p>
    <w:p>
      <w:pPr>
        <w:pStyle w:val="BodyText"/>
        <w:spacing w:line="268" w:lineRule="auto"/>
        <w:ind w:left="233" w:right="610"/>
        <w:jc w:val="both"/>
      </w:pPr>
      <w:r>
        <w:rPr>
          <w:w w:val="105"/>
        </w:rPr>
        <w:t>BS</w:t>
      </w:r>
      <w:r>
        <w:rPr>
          <w:spacing w:val="-14"/>
          <w:w w:val="105"/>
        </w:rPr>
        <w:t> </w:t>
      </w:r>
      <w:r>
        <w:rPr>
          <w:w w:val="105"/>
        </w:rPr>
        <w:t>Interior</w:t>
      </w:r>
      <w:r>
        <w:rPr>
          <w:spacing w:val="-13"/>
          <w:w w:val="105"/>
        </w:rPr>
        <w:t> </w:t>
      </w:r>
      <w:r>
        <w:rPr>
          <w:w w:val="105"/>
        </w:rPr>
        <w:t>Design</w:t>
      </w:r>
      <w:r>
        <w:rPr>
          <w:spacing w:val="-13"/>
          <w:w w:val="105"/>
        </w:rPr>
        <w:t> </w:t>
      </w:r>
      <w:r>
        <w:rPr>
          <w:w w:val="105"/>
        </w:rPr>
        <w:t>(CIDA accredited),</w:t>
      </w:r>
      <w:r>
        <w:rPr>
          <w:spacing w:val="-14"/>
          <w:w w:val="105"/>
        </w:rPr>
        <w:t> </w:t>
      </w:r>
      <w:r>
        <w:rPr>
          <w:w w:val="105"/>
        </w:rPr>
        <w:t>University</w:t>
      </w:r>
      <w:r>
        <w:rPr>
          <w:spacing w:val="-13"/>
          <w:w w:val="105"/>
        </w:rPr>
        <w:t> </w:t>
      </w:r>
      <w:r>
        <w:rPr>
          <w:w w:val="105"/>
        </w:rPr>
        <w:t>of Minnesota, 2022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1"/>
      </w:pPr>
    </w:p>
    <w:p>
      <w:pPr>
        <w:pStyle w:val="BodyText"/>
        <w:spacing w:line="261" w:lineRule="auto" w:before="1"/>
        <w:ind w:left="233" w:right="-4"/>
      </w:pPr>
      <w:r>
        <w:rPr>
          <w:w w:val="105"/>
        </w:rPr>
        <w:t>NCIDQ</w:t>
      </w:r>
      <w:r>
        <w:rPr>
          <w:spacing w:val="-14"/>
          <w:w w:val="105"/>
        </w:rPr>
        <w:t> </w:t>
      </w:r>
      <w:r>
        <w:rPr>
          <w:w w:val="105"/>
        </w:rPr>
        <w:t>Candidate,</w:t>
      </w:r>
      <w:r>
        <w:rPr>
          <w:spacing w:val="-13"/>
          <w:w w:val="105"/>
        </w:rPr>
        <w:t> </w:t>
      </w:r>
      <w:r>
        <w:rPr>
          <w:w w:val="105"/>
        </w:rPr>
        <w:t>IDFX</w:t>
      </w:r>
      <w:r>
        <w:rPr>
          <w:spacing w:val="-13"/>
          <w:w w:val="105"/>
        </w:rPr>
        <w:t> </w:t>
      </w:r>
      <w:r>
        <w:rPr>
          <w:w w:val="105"/>
        </w:rPr>
        <w:t>passed </w:t>
      </w:r>
      <w:r>
        <w:rPr>
          <w:spacing w:val="-2"/>
          <w:w w:val="105"/>
        </w:rPr>
        <w:t>(2024)</w:t>
      </w:r>
    </w:p>
    <w:p>
      <w:pPr>
        <w:pStyle w:val="Heading1"/>
        <w:spacing w:before="77"/>
      </w:pPr>
      <w:r>
        <w:rPr>
          <w:b w:val="0"/>
        </w:rPr>
        <w:br w:type="column"/>
      </w:r>
      <w:r>
        <w:rPr>
          <w:color w:val="454545"/>
        </w:rPr>
        <w:t>PROFESSIONAL</w:t>
      </w:r>
      <w:r>
        <w:rPr>
          <w:color w:val="454545"/>
          <w:spacing w:val="-15"/>
        </w:rPr>
        <w:t> </w:t>
      </w:r>
      <w:r>
        <w:rPr>
          <w:color w:val="454545"/>
          <w:spacing w:val="-2"/>
        </w:rPr>
        <w:t>EXPERIENCE</w:t>
      </w:r>
    </w:p>
    <w:p>
      <w:pPr>
        <w:pStyle w:val="BodyText"/>
        <w:spacing w:before="173"/>
        <w:ind w:left="66"/>
      </w:pPr>
      <w:r>
        <w:rPr>
          <w:w w:val="105"/>
        </w:rPr>
        <w:t>Junior</w:t>
      </w:r>
      <w:r>
        <w:rPr>
          <w:spacing w:val="12"/>
          <w:w w:val="105"/>
        </w:rPr>
        <w:t> </w:t>
      </w:r>
      <w:r>
        <w:rPr>
          <w:w w:val="105"/>
        </w:rPr>
        <w:t>Interior</w:t>
      </w:r>
      <w:r>
        <w:rPr>
          <w:spacing w:val="12"/>
          <w:w w:val="105"/>
        </w:rPr>
        <w:t> </w:t>
      </w:r>
      <w:r>
        <w:rPr>
          <w:w w:val="105"/>
        </w:rPr>
        <w:t>Designer</w:t>
      </w:r>
      <w:r>
        <w:rPr>
          <w:spacing w:val="12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2"/>
          <w:w w:val="105"/>
          <w:position w:val="2"/>
        </w:rPr>
        <w:t> </w:t>
      </w:r>
      <w:r>
        <w:rPr>
          <w:w w:val="105"/>
        </w:rPr>
        <w:t>Foxglove</w:t>
      </w:r>
      <w:r>
        <w:rPr>
          <w:spacing w:val="11"/>
          <w:w w:val="105"/>
        </w:rPr>
        <w:t> </w:t>
      </w:r>
      <w:r>
        <w:rPr>
          <w:w w:val="105"/>
        </w:rPr>
        <w:t>Studio,</w:t>
      </w:r>
      <w:r>
        <w:rPr>
          <w:spacing w:val="12"/>
          <w:w w:val="105"/>
        </w:rPr>
        <w:t> </w:t>
      </w:r>
      <w:r>
        <w:rPr>
          <w:w w:val="105"/>
        </w:rPr>
        <w:t>Minneapolis,</w:t>
      </w:r>
      <w:r>
        <w:rPr>
          <w:spacing w:val="13"/>
          <w:w w:val="105"/>
        </w:rPr>
        <w:t> </w:t>
      </w:r>
      <w:r>
        <w:rPr>
          <w:spacing w:val="-5"/>
          <w:w w:val="105"/>
        </w:rPr>
        <w:t>MN,</w:t>
      </w:r>
    </w:p>
    <w:p>
      <w:pPr>
        <w:pStyle w:val="BodyText"/>
        <w:spacing w:before="25"/>
        <w:ind w:left="66"/>
      </w:pPr>
      <w:r>
        <w:rPr/>
        <w:t>2023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before="44"/>
      </w:pP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1" w:after="0"/>
        <w:ind w:left="568" w:right="92" w:hanging="298"/>
        <w:jc w:val="left"/>
        <w:rPr>
          <w:position w:val="-4"/>
          <w:sz w:val="31"/>
        </w:rPr>
      </w:pPr>
      <w:r>
        <w:rPr>
          <w:w w:val="105"/>
          <w:sz w:val="18"/>
        </w:rPr>
        <w:t>Produce CAD drawing sets and 3D models for 8 to 10 active residential projects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under the senior designer's direction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201" w:lineRule="auto" w:before="97" w:after="0"/>
        <w:ind w:left="568" w:right="639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 the material library and log roughly 60 new vendor samples each </w:t>
      </w:r>
      <w:r>
        <w:rPr>
          <w:spacing w:val="-2"/>
          <w:w w:val="105"/>
          <w:sz w:val="18"/>
        </w:rPr>
        <w:t>month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109" w:after="0"/>
        <w:ind w:left="568" w:right="105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FF&amp;E schedules in Excel for three full-home installations averaging $95K in </w:t>
      </w:r>
      <w:r>
        <w:rPr>
          <w:spacing w:val="-2"/>
          <w:w w:val="105"/>
          <w:sz w:val="18"/>
        </w:rPr>
        <w:t>furnishings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</w:tabs>
        <w:spacing w:line="240" w:lineRule="auto" w:before="60" w:after="0"/>
        <w:ind w:left="56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Sit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client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check-ins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turn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around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revised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renderings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within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6"/>
          <w:w w:val="105"/>
          <w:sz w:val="18"/>
        </w:rPr>
        <w:t> </w:t>
      </w:r>
      <w:r>
        <w:rPr>
          <w:spacing w:val="-4"/>
          <w:w w:val="105"/>
          <w:sz w:val="18"/>
        </w:rPr>
        <w:t>days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420" w:bottom="280" w:left="566" w:right="283"/>
          <w:cols w:num="2" w:equalWidth="0">
            <w:col w:w="2930" w:space="548"/>
            <w:col w:w="7593"/>
          </w:cols>
        </w:sectPr>
      </w:pPr>
    </w:p>
    <w:p>
      <w:pPr>
        <w:pStyle w:val="BodyText"/>
        <w:spacing w:before="2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20" w:bottom="280" w:left="566" w:right="283"/>
        </w:sectPr>
      </w:pPr>
    </w:p>
    <w:p>
      <w:pPr>
        <w:pStyle w:val="BodyText"/>
        <w:spacing w:before="223"/>
        <w:rPr>
          <w:sz w:val="24"/>
        </w:rPr>
      </w:pPr>
    </w:p>
    <w:p>
      <w:pPr>
        <w:pStyle w:val="Heading1"/>
        <w:spacing w:line="239" w:lineRule="exact"/>
      </w:pPr>
      <w:r>
        <w:rPr>
          <w:color w:val="F5F5F5"/>
        </w:rPr>
        <w:t>KEY</w:t>
      </w:r>
      <w:r>
        <w:rPr>
          <w:color w:val="F5F5F5"/>
          <w:spacing w:val="-6"/>
        </w:rPr>
        <w:t> </w:t>
      </w:r>
      <w:r>
        <w:rPr>
          <w:color w:val="F5F5F5"/>
          <w:spacing w:val="-2"/>
        </w:rPr>
        <w:t>SKILLS</w:t>
      </w:r>
    </w:p>
    <w:p>
      <w:pPr>
        <w:pStyle w:val="BodyText"/>
        <w:spacing w:before="78"/>
        <w:ind w:left="66"/>
      </w:pPr>
      <w:r>
        <w:rPr/>
        <w:br w:type="column"/>
      </w:r>
      <w:r>
        <w:rPr/>
        <w:t>Design</w:t>
      </w:r>
      <w:r>
        <w:rPr>
          <w:spacing w:val="34"/>
        </w:rPr>
        <w:t> </w:t>
      </w:r>
      <w:r>
        <w:rPr/>
        <w:t>Intern</w:t>
      </w:r>
      <w:r>
        <w:rPr>
          <w:spacing w:val="36"/>
        </w:rPr>
        <w:t> </w:t>
      </w:r>
      <w:r>
        <w:rPr>
          <w:position w:val="2"/>
        </w:rPr>
        <w:t>|</w:t>
      </w:r>
      <w:r>
        <w:rPr>
          <w:spacing w:val="36"/>
          <w:position w:val="2"/>
        </w:rPr>
        <w:t> </w:t>
      </w:r>
      <w:r>
        <w:rPr/>
        <w:t>Northvale</w:t>
      </w:r>
      <w:r>
        <w:rPr>
          <w:spacing w:val="34"/>
        </w:rPr>
        <w:t> </w:t>
      </w:r>
      <w:r>
        <w:rPr/>
        <w:t>Interiors,</w:t>
      </w:r>
      <w:r>
        <w:rPr>
          <w:spacing w:val="36"/>
        </w:rPr>
        <w:t> </w:t>
      </w:r>
      <w:r>
        <w:rPr/>
        <w:t>St.</w:t>
      </w:r>
      <w:r>
        <w:rPr>
          <w:spacing w:val="36"/>
        </w:rPr>
        <w:t> </w:t>
      </w:r>
      <w:r>
        <w:rPr/>
        <w:t>Paul,</w:t>
      </w:r>
      <w:r>
        <w:rPr>
          <w:spacing w:val="36"/>
        </w:rPr>
        <w:t> </w:t>
      </w:r>
      <w:r>
        <w:rPr>
          <w:spacing w:val="-5"/>
        </w:rPr>
        <w:t>MN,</w:t>
      </w:r>
    </w:p>
    <w:p>
      <w:pPr>
        <w:pStyle w:val="BodyText"/>
        <w:spacing w:before="40"/>
        <w:ind w:left="66"/>
      </w:pPr>
      <w:r>
        <w:rPr/>
        <w:t>Summer</w:t>
      </w:r>
      <w:r>
        <w:rPr>
          <w:spacing w:val="33"/>
        </w:rPr>
        <w:t> </w:t>
      </w:r>
      <w:r>
        <w:rPr>
          <w:spacing w:val="-4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420" w:bottom="280" w:left="566" w:right="283"/>
          <w:cols w:num="2" w:equalWidth="0">
            <w:col w:w="1486" w:space="1992"/>
            <w:col w:w="7593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19337" y="2076462"/>
                            <a:ext cx="9525" cy="8629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6296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387"/>
                                </a:lnTo>
                                <a:lnTo>
                                  <a:pt x="0" y="6019787"/>
                                </a:lnTo>
                                <a:lnTo>
                                  <a:pt x="0" y="8629625"/>
                                </a:lnTo>
                                <a:lnTo>
                                  <a:pt x="9525" y="8629625"/>
                                </a:lnTo>
                                <a:lnTo>
                                  <a:pt x="9525" y="6019787"/>
                                </a:lnTo>
                                <a:lnTo>
                                  <a:pt x="9525" y="533387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07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076450">
                                <a:moveTo>
                                  <a:pt x="7568183" y="2076449"/>
                                </a:moveTo>
                                <a:lnTo>
                                  <a:pt x="0" y="20764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076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124699" y="174637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19349" y="2076449"/>
                            <a:ext cx="9525" cy="5915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5915025">
                                <a:moveTo>
                                  <a:pt x="9524" y="5915024"/>
                                </a:moveTo>
                                <a:lnTo>
                                  <a:pt x="0" y="591502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5915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799" y="2362199"/>
                            <a:ext cx="19812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371475">
                                <a:moveTo>
                                  <a:pt x="0" y="371474"/>
                                </a:moveTo>
                                <a:lnTo>
                                  <a:pt x="1981199" y="371474"/>
                                </a:lnTo>
                                <a:lnTo>
                                  <a:pt x="1981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362199"/>
                            <a:ext cx="3048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71475">
                                <a:moveTo>
                                  <a:pt x="3047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799" y="4848224"/>
                            <a:ext cx="19812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361950">
                                <a:moveTo>
                                  <a:pt x="0" y="361949"/>
                                </a:moveTo>
                                <a:lnTo>
                                  <a:pt x="1981199" y="361949"/>
                                </a:lnTo>
                                <a:lnTo>
                                  <a:pt x="1981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1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4848224"/>
                            <a:ext cx="3048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61950">
                                <a:moveTo>
                                  <a:pt x="304799" y="361949"/>
                                </a:moveTo>
                                <a:lnTo>
                                  <a:pt x="0" y="361949"/>
                                </a:ln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61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4208" id="docshapegroup1" coordorigin="0,0" coordsize="11919,16860">
                <v:shape style="position:absolute;left:3809;top:3270;width:15;height:13590" id="docshape2" coordorigin="3810,3270" coordsize="15,13590" path="m3825,3270l3810,3270,3810,4110,3810,12750,3810,16860,3825,16860,3825,12750,3825,4110,3825,3270xe" filled="true" fillcolor="#c18f00" stroked="false">
                  <v:path arrowok="t"/>
                  <v:fill type="solid"/>
                </v:shape>
                <v:rect style="position:absolute;left:0;top:0;width:11919;height:3270" id="docshape3" filled="true" fillcolor="#454545" stroked="false">
                  <v:fill type="solid"/>
                </v:rect>
                <v:shape style="position:absolute;left:11220;top:2750;width:699;height:550" id="docshape4" coordorigin="11220,2750" coordsize="699,550" path="m11918,3300l11220,3300,11918,2750,11918,3300xe" filled="true" fillcolor="#ffffff" stroked="false">
                  <v:path arrowok="t"/>
                  <v:fill type="solid"/>
                </v:shape>
                <v:rect style="position:absolute;left:3810;top:3270;width:15;height:9315" id="docshape5" filled="true" fillcolor="#c18f00" stroked="false">
                  <v:fill type="solid"/>
                </v:rect>
                <v:rect style="position:absolute;left:480;top:3720;width:3120;height:585" id="docshape6" filled="true" fillcolor="#454545" stroked="false">
                  <v:fill opacity="32899f" type="solid"/>
                </v:rect>
                <v:rect style="position:absolute;left:0;top:3720;width:480;height:585" id="docshape7" filled="true" fillcolor="#fae4cc" stroked="false">
                  <v:fill type="solid"/>
                </v:rect>
                <v:rect style="position:absolute;left:480;top:7635;width:3120;height:570" id="docshape8" filled="true" fillcolor="#454545" stroked="false">
                  <v:fill opacity="32899f" type="solid"/>
                </v:rect>
                <v:rect style="position:absolute;left:0;top:7635;width:480;height:570" id="docshape9" filled="true" fillcolor="#fae4cc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43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AutoCAD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30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SketchUp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18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Enscape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8" w:lineRule="auto" w:before="7" w:after="0"/>
        <w:ind w:left="531" w:right="654" w:hanging="298"/>
        <w:jc w:val="left"/>
        <w:rPr>
          <w:position w:val="-3"/>
          <w:sz w:val="31"/>
        </w:rPr>
      </w:pPr>
      <w:r>
        <w:rPr>
          <w:w w:val="105"/>
          <w:sz w:val="18"/>
        </w:rPr>
        <w:t>Adobe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InDesign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Photoshop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36" w:lineRule="exact" w:before="57" w:after="0"/>
        <w:ind w:left="529" w:right="0" w:hanging="296"/>
        <w:jc w:val="left"/>
        <w:rPr>
          <w:position w:val="-4"/>
          <w:sz w:val="31"/>
        </w:rPr>
      </w:pPr>
      <w:r>
        <w:rPr>
          <w:sz w:val="18"/>
        </w:rPr>
        <w:t>Revit</w:t>
      </w:r>
      <w:r>
        <w:rPr>
          <w:spacing w:val="11"/>
          <w:sz w:val="18"/>
        </w:rPr>
        <w:t> </w:t>
      </w:r>
      <w:r>
        <w:rPr>
          <w:sz w:val="18"/>
        </w:rPr>
        <w:t>(working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knowledge)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23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pacing w:val="-4"/>
          <w:sz w:val="18"/>
        </w:rPr>
        <w:t>FF&amp;E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schedules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30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Finish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material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sourcing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30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sketching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23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Excel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36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Client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presentation boards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43" w:lineRule="exact" w:before="0" w:after="0"/>
        <w:ind w:left="529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Assisted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five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residential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projects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schematic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purchasing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30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Created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presentation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boards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InDesign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client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meetings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43" w:lineRule="exact" w:before="0" w:after="0"/>
        <w:ind w:left="52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Organized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finish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library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tagged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400+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samples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22"/>
          <w:w w:val="105"/>
          <w:sz w:val="18"/>
        </w:rPr>
        <w:t> </w:t>
      </w:r>
      <w:r>
        <w:rPr>
          <w:spacing w:val="-2"/>
          <w:w w:val="105"/>
          <w:sz w:val="18"/>
        </w:rPr>
        <w:t>category</w:t>
      </w:r>
    </w:p>
    <w:sectPr>
      <w:type w:val="continuous"/>
      <w:pgSz w:w="11920" w:h="16860"/>
      <w:pgMar w:top="420" w:bottom="280" w:left="566" w:right="283"/>
      <w:cols w:num="2" w:equalWidth="0">
        <w:col w:w="2913" w:space="602"/>
        <w:col w:w="755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6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7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7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8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85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6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2" w:right="13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30" w:lineRule="exact"/>
      <w:ind w:left="52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park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2026-07-07T23:54:44Z</dcterms:created>
  <dcterms:modified xsi:type="dcterms:W3CDTF">2026-07-07T23:54:44Z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