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080808"/>
          <w:sz w:val="83"/>
        </w:rPr>
        <w:t>Margaret</w:t>
      </w:r>
      <w:r>
        <w:rPr>
          <w:color w:val="080808"/>
          <w:spacing w:val="-5"/>
          <w:sz w:val="83"/>
        </w:rPr>
        <w:t> </w:t>
      </w:r>
      <w:r>
        <w:rPr>
          <w:color w:val="646464"/>
          <w:spacing w:val="-2"/>
          <w:sz w:val="83"/>
        </w:rPr>
        <w:t>Martin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080808"/>
          <w:sz w:val="20"/>
        </w:rPr>
        <w:t>Host</w:t>
      </w:r>
      <w:r>
        <w:rPr>
          <w:color w:val="080808"/>
          <w:spacing w:val="-7"/>
          <w:sz w:val="20"/>
        </w:rPr>
        <w:t> </w:t>
      </w:r>
      <w:r>
        <w:rPr>
          <w:color w:val="080808"/>
          <w:sz w:val="20"/>
        </w:rPr>
        <w:t>And</w:t>
      </w:r>
      <w:r>
        <w:rPr>
          <w:color w:val="080808"/>
          <w:spacing w:val="7"/>
          <w:sz w:val="20"/>
        </w:rPr>
        <w:t> </w:t>
      </w:r>
      <w:r>
        <w:rPr>
          <w:color w:val="080808"/>
          <w:spacing w:val="-2"/>
          <w:sz w:val="20"/>
        </w:rPr>
        <w:t>Hostess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913" w:right="222" w:hanging="1"/>
        <w:jc w:val="center"/>
        <w:rPr>
          <w:sz w:val="20"/>
        </w:rPr>
      </w:pPr>
      <w:r>
        <w:rPr>
          <w:color w:val="FFFFFF"/>
          <w:sz w:val="20"/>
        </w:rPr>
        <w:t>Senior host and front-of-house lead with nine years across ﬁne dining, hotel restaurants, and a James Beard semiﬁnalist concept. Steady under pressure on 400-cover nights, careful with VIP and repeat-guest notes, and trusted to open and close the host stand without a manager on the ﬂoor.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080808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080808"/>
          <w:spacing w:val="-2"/>
          <w:sz w:val="24"/>
        </w:rPr>
        <w:t>PROFESSIONAL</w:t>
      </w:r>
      <w:r>
        <w:rPr>
          <w:color w:val="080808"/>
          <w:spacing w:val="4"/>
          <w:sz w:val="24"/>
        </w:rPr>
        <w:t> </w:t>
      </w:r>
      <w:r>
        <w:rPr>
          <w:color w:val="080808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Head</w:t>
      </w:r>
      <w:r>
        <w:rPr>
          <w:spacing w:val="6"/>
          <w:sz w:val="20"/>
        </w:rPr>
        <w:t> </w:t>
      </w:r>
      <w:r>
        <w:rPr>
          <w:sz w:val="20"/>
        </w:rPr>
        <w:t>Host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Atlas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Oak,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Providence,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RI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(401)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0193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tomas.okafor@exampl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Providence,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RI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080808"/>
        </w:rPr>
        <w:t>KEY</w:t>
      </w:r>
      <w:r>
        <w:rPr>
          <w:color w:val="080808"/>
          <w:spacing w:val="-6"/>
        </w:rPr>
        <w:t> </w:t>
      </w:r>
      <w:r>
        <w:rPr>
          <w:color w:val="080808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216" w:after="0"/>
        <w:ind w:left="591" w:right="764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Resy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OpenTable </w:t>
      </w:r>
      <w:r>
        <w:rPr>
          <w:color w:val="134E5C"/>
          <w:w w:val="105"/>
          <w:sz w:val="18"/>
        </w:rPr>
        <w:t>reservation systems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3" w:after="0"/>
        <w:ind w:left="591" w:right="333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SevenRooms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guest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proﬁle management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80" w:after="0"/>
        <w:ind w:left="591" w:right="70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VIP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regular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guest </w:t>
      </w:r>
      <w:r>
        <w:rPr>
          <w:color w:val="134E5C"/>
          <w:spacing w:val="-2"/>
          <w:w w:val="105"/>
          <w:sz w:val="18"/>
        </w:rPr>
        <w:t>recognition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04" w:after="0"/>
        <w:ind w:left="591" w:right="4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Table-turn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logic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ﬂoor </w:t>
      </w:r>
      <w:r>
        <w:rPr>
          <w:color w:val="134E5C"/>
          <w:spacing w:val="-2"/>
          <w:w w:val="105"/>
          <w:sz w:val="18"/>
        </w:rPr>
        <w:t>pacing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2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Pre-shift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brieﬁngs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team coordination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90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Waitlist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management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high-</w:t>
      </w:r>
      <w:r>
        <w:rPr>
          <w:color w:val="134E5C"/>
          <w:w w:val="105"/>
          <w:sz w:val="18"/>
        </w:rPr>
        <w:t>volume service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66" w:after="0"/>
        <w:ind w:left="591" w:right="79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Reservation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conﬁrmation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</w:t>
      </w:r>
      <w:r>
        <w:rPr>
          <w:color w:val="134E5C"/>
          <w:w w:val="105"/>
          <w:sz w:val="18"/>
        </w:rPr>
        <w:t>no-show reduction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60" w:after="0"/>
        <w:ind w:left="759" w:right="650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Run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host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stand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140-seat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tasting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menu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restaurant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booked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three </w:t>
      </w:r>
      <w:r>
        <w:rPr>
          <w:color w:val="134E5C"/>
          <w:w w:val="105"/>
          <w:sz w:val="18"/>
        </w:rPr>
        <w:t>weeks out on Resy, averaging 96% seat utilization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279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Maintain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guest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proﬁles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480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active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regulars,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anniversaries,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wine preferences, and prior service issues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293" w:hanging="298"/>
        <w:jc w:val="left"/>
        <w:rPr>
          <w:sz w:val="18"/>
        </w:rPr>
      </w:pPr>
      <w:r>
        <w:rPr>
          <w:color w:val="134E5C"/>
          <w:w w:val="105"/>
          <w:sz w:val="18"/>
        </w:rPr>
        <w:t>Lead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pre-shift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brieﬁngs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covering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VIPs,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allergies,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large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parties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 team of 4 hosts and 12 servers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79" w:after="0"/>
        <w:ind w:left="759" w:right="46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Liaison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between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kitchen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ﬂoor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during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6-course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tasting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service,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pacing </w:t>
      </w:r>
      <w:r>
        <w:rPr>
          <w:color w:val="134E5C"/>
          <w:w w:val="105"/>
          <w:sz w:val="18"/>
        </w:rPr>
        <w:t>courses so the kitchen never gets buried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3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no-show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rate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from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around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11%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under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4%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tightening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conﬁrmation calls and a same-day text policy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>
          <w:sz w:val="20"/>
        </w:rPr>
        <w:t>Senior</w:t>
      </w:r>
      <w:r>
        <w:rPr>
          <w:spacing w:val="8"/>
          <w:sz w:val="20"/>
        </w:rPr>
        <w:t> </w:t>
      </w:r>
      <w:r>
        <w:rPr>
          <w:sz w:val="20"/>
        </w:rPr>
        <w:t>Host</w:t>
      </w:r>
      <w:r>
        <w:rPr>
          <w:spacing w:val="8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Harborline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Hotel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Restaurant,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Newport,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RI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2022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38" w:after="0"/>
        <w:ind w:left="759" w:right="303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reservations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hotel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guests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outside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diners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breakfast, lunch, and dinner services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378" w:hanging="298"/>
        <w:jc w:val="left"/>
        <w:rPr>
          <w:sz w:val="18"/>
        </w:rPr>
      </w:pPr>
      <w:r>
        <w:rPr>
          <w:color w:val="134E5C"/>
          <w:w w:val="105"/>
          <w:sz w:val="18"/>
        </w:rPr>
        <w:t>Worked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closely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concierge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desk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seat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sold-out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brunches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hotel guests holding stay packages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90" w:after="0"/>
        <w:ind w:left="759" w:right="506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hosts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years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OpenTable,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table-turn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logic,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 restaurant's VIP protocol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3" w:after="0"/>
        <w:ind w:left="759" w:right="4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Handled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banquet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rehearsal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dinner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inquiries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80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guests,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passing qualiﬁed leads to the events team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80" w:after="0"/>
        <w:ind w:left="759" w:right="251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Filled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expediter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short-staffed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Sundays,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calling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tickets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kitchen </w:t>
      </w:r>
      <w:r>
        <w:rPr>
          <w:color w:val="134E5C"/>
          <w:w w:val="105"/>
          <w:sz w:val="18"/>
        </w:rPr>
        <w:t>at a 6-12 ticket pace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104" w:space="913"/>
            <w:col w:w="7337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7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Phone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email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guest </w:t>
      </w:r>
      <w:r>
        <w:rPr>
          <w:color w:val="134E5C"/>
          <w:spacing w:val="-2"/>
          <w:w w:val="105"/>
          <w:sz w:val="18"/>
        </w:rPr>
        <w:t>correspondence</w:t>
      </w:r>
    </w:p>
    <w:p>
      <w:pPr>
        <w:spacing w:line="188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Host</w:t>
      </w:r>
      <w:r>
        <w:rPr>
          <w:spacing w:val="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Saltwater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Brasserie,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Boston,</w:t>
      </w:r>
      <w:r>
        <w:rPr>
          <w:color w:val="134E5C"/>
          <w:spacing w:val="3"/>
          <w:sz w:val="20"/>
        </w:rPr>
        <w:t> </w:t>
      </w:r>
      <w:r>
        <w:rPr>
          <w:color w:val="134E5C"/>
          <w:spacing w:val="-5"/>
          <w:sz w:val="20"/>
        </w:rPr>
        <w:t>MA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2017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543" w:space="1288"/>
            <w:col w:w="7523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24" w:after="0"/>
        <w:ind w:left="591" w:right="65" w:hanging="298"/>
        <w:jc w:val="left"/>
        <w:rPr>
          <w:sz w:val="18"/>
        </w:rPr>
      </w:pPr>
      <w:r>
        <w:rPr>
          <w:color w:val="134E5C"/>
          <w:w w:val="105"/>
          <w:sz w:val="18"/>
        </w:rPr>
        <w:t>Large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party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private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dining </w:t>
      </w:r>
      <w:r>
        <w:rPr>
          <w:color w:val="134E5C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Expediting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kitchen-to-ﬂoor </w:t>
      </w:r>
      <w:r>
        <w:rPr>
          <w:color w:val="134E5C"/>
          <w:spacing w:val="-2"/>
          <w:w w:val="105"/>
          <w:sz w:val="18"/>
        </w:rPr>
        <w:t>communication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80" w:after="0"/>
        <w:ind w:left="591" w:right="58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Host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stand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opening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 </w:t>
      </w:r>
      <w:r>
        <w:rPr>
          <w:color w:val="134E5C"/>
          <w:w w:val="105"/>
          <w:sz w:val="18"/>
        </w:rPr>
        <w:t>closing procedures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03" w:after="0"/>
        <w:ind w:left="591" w:right="16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Training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mentoring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junior hosts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196" w:lineRule="exact" w:before="0" w:after="0"/>
        <w:ind w:left="591" w:right="0" w:hanging="297"/>
        <w:jc w:val="left"/>
        <w:rPr>
          <w:position w:val="1"/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Greeted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around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280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guests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dinner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shift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110-seat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French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brasserie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spacing w:val="-5"/>
          <w:w w:val="105"/>
          <w:position w:val="1"/>
          <w:sz w:val="18"/>
        </w:rPr>
        <w:t>in</w:t>
      </w:r>
    </w:p>
    <w:p>
      <w:pPr>
        <w:pStyle w:val="BodyText"/>
        <w:spacing w:before="18"/>
        <w:ind w:firstLine="0"/>
      </w:pPr>
      <w:r>
        <w:rPr>
          <w:color w:val="134E5C"/>
          <w:w w:val="105"/>
        </w:rPr>
        <w:t>the</w:t>
      </w:r>
      <w:r>
        <w:rPr>
          <w:color w:val="134E5C"/>
          <w:spacing w:val="-9"/>
          <w:w w:val="105"/>
        </w:rPr>
        <w:t> </w:t>
      </w:r>
      <w:r>
        <w:rPr>
          <w:color w:val="134E5C"/>
          <w:spacing w:val="-2"/>
          <w:w w:val="105"/>
        </w:rPr>
        <w:t>Seaport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23" w:after="0"/>
        <w:ind w:left="591" w:right="389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Handled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OpenTable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bookings,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walk-ins,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regular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bar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diners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 Thursday through Saturday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216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Coached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hosts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phone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etiquette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how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read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dining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room before quoting waits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89" w:after="0"/>
        <w:ind w:left="591" w:right="10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Closed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stand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four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nights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week,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reconciling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 reservation book and prepping the next day's printout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184" w:space="1001"/>
            <w:col w:w="7169"/>
          </w:cols>
        </w:sectPr>
      </w:pPr>
    </w:p>
    <w:p>
      <w:pPr>
        <w:spacing w:line="226" w:lineRule="exact" w:before="0"/>
        <w:ind w:left="412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54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635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745333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Host</w:t>
      </w:r>
      <w:r>
        <w:rPr>
          <w:spacing w:val="-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-2"/>
          <w:sz w:val="20"/>
        </w:rPr>
        <w:t> </w:t>
      </w:r>
      <w:r>
        <w:rPr>
          <w:color w:val="134E5C"/>
          <w:sz w:val="20"/>
        </w:rPr>
        <w:t>Riverbend</w:t>
      </w:r>
      <w:r>
        <w:rPr>
          <w:color w:val="134E5C"/>
          <w:spacing w:val="-2"/>
          <w:sz w:val="20"/>
        </w:rPr>
        <w:t> </w:t>
      </w:r>
      <w:r>
        <w:rPr>
          <w:color w:val="134E5C"/>
          <w:sz w:val="20"/>
        </w:rPr>
        <w:t>Tavern,</w:t>
      </w:r>
      <w:r>
        <w:rPr>
          <w:color w:val="134E5C"/>
          <w:spacing w:val="-2"/>
          <w:sz w:val="20"/>
        </w:rPr>
        <w:t> </w:t>
      </w:r>
      <w:r>
        <w:rPr>
          <w:color w:val="134E5C"/>
          <w:sz w:val="20"/>
        </w:rPr>
        <w:t>Worcester,</w:t>
      </w:r>
      <w:r>
        <w:rPr>
          <w:color w:val="134E5C"/>
          <w:spacing w:val="-3"/>
          <w:sz w:val="20"/>
        </w:rPr>
        <w:t> </w:t>
      </w:r>
      <w:r>
        <w:rPr>
          <w:color w:val="134E5C"/>
          <w:spacing w:val="-5"/>
          <w:sz w:val="20"/>
        </w:rPr>
        <w:t>MA</w:t>
      </w:r>
    </w:p>
    <w:p>
      <w:pPr>
        <w:pStyle w:val="BodyText"/>
        <w:spacing w:before="43"/>
        <w:ind w:left="4126" w:firstLine="0"/>
      </w:pPr>
      <w:r>
        <w:rPr>
          <w:color w:val="134E5C"/>
          <w:w w:val="105"/>
        </w:rPr>
        <w:t>2015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2017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40" w:lineRule="auto" w:before="138" w:after="0"/>
        <w:ind w:left="4776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Started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busser,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promoted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within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seven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months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61" w:lineRule="auto" w:before="114" w:after="0"/>
        <w:ind w:left="4776" w:right="602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Seated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roughly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180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guests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shift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at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casual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American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tavern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with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no </w:t>
      </w:r>
      <w:r>
        <w:rPr>
          <w:color w:val="134E5C"/>
          <w:w w:val="105"/>
          <w:sz w:val="18"/>
        </w:rPr>
        <w:t>reservation system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61" w:lineRule="auto" w:before="103" w:after="0"/>
        <w:ind w:left="4776" w:right="1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walk-in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waits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coaster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pager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system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paper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sheet,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with target waits under 25 minutes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0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2476499</wp:posOffset>
                </wp:positionH>
                <wp:positionV relativeFrom="page">
                  <wp:posOffset>0</wp:posOffset>
                </wp:positionV>
                <wp:extent cx="5092065" cy="1070483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920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06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5091683" y="0"/>
                              </a:lnTo>
                              <a:lnTo>
                                <a:pt x="5091683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4.999985pt;margin-top:.00003pt;width:400.919994pt;height:842.879995pt;mso-position-horizontal-relative:page;mso-position-vertical-relative:page;z-index:-15784960" id="docshape10" filled="true" fillcolor="#f5f5f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323849</wp:posOffset>
                </wp:positionV>
                <wp:extent cx="2466975" cy="18383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466975" cy="1838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1838325">
                              <a:moveTo>
                                <a:pt x="2466974" y="1838324"/>
                              </a:moveTo>
                              <a:lnTo>
                                <a:pt x="0" y="1838324"/>
                              </a:lnTo>
                              <a:lnTo>
                                <a:pt x="0" y="0"/>
                              </a:lnTo>
                              <a:lnTo>
                                <a:pt x="2466974" y="0"/>
                              </a:lnTo>
                              <a:lnTo>
                                <a:pt x="2466974" y="1838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5.499973pt;width:194.249985pt;height:144.749988pt;mso-position-horizontal-relative:page;mso-position-vertical-relative:page;z-index:15729664" id="docshape11" filled="true" fillcolor="#ffffff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ind w:left="0" w:firstLine="0"/>
      </w:pP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40" w:lineRule="auto" w:before="0" w:after="0"/>
        <w:ind w:left="4776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roll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silverware,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fold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napkins,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restock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host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stand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each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shift</w:t>
      </w:r>
    </w:p>
    <w:p>
      <w:pPr>
        <w:pStyle w:val="Heading1"/>
        <w:spacing w:before="202"/>
        <w:ind w:left="4126"/>
      </w:pPr>
      <w:r>
        <w:rPr>
          <w:color w:val="080808"/>
          <w:spacing w:val="-2"/>
        </w:rPr>
        <w:t>EDUCATION</w:t>
      </w:r>
    </w:p>
    <w:p>
      <w:pPr>
        <w:spacing w:line="266" w:lineRule="auto" w:before="167"/>
        <w:ind w:left="4126" w:right="437" w:firstLine="0"/>
        <w:jc w:val="left"/>
        <w:rPr>
          <w:sz w:val="20"/>
        </w:rPr>
      </w:pPr>
      <w:r>
        <w:rPr>
          <w:sz w:val="20"/>
        </w:rPr>
        <w:t>Associate of</w:t>
      </w:r>
      <w:r>
        <w:rPr>
          <w:spacing w:val="-3"/>
          <w:sz w:val="20"/>
        </w:rPr>
        <w:t> </w:t>
      </w:r>
      <w:r>
        <w:rPr>
          <w:sz w:val="20"/>
        </w:rPr>
        <w:t>Applied Science in Hospitality Management, Johnson &amp; Wales University, Providence, RI, 2015</w:t>
      </w:r>
    </w:p>
    <w:p>
      <w:pPr>
        <w:spacing w:line="408" w:lineRule="auto" w:before="134"/>
        <w:ind w:left="4126" w:right="3045" w:firstLine="0"/>
        <w:jc w:val="left"/>
        <w:rPr>
          <w:sz w:val="20"/>
        </w:rPr>
      </w:pPr>
      <w:r>
        <w:rPr>
          <w:sz w:val="20"/>
        </w:rPr>
        <w:t>ServSafe Food Handler Certiﬁcation, 2022 TIPS Alcohol Certiﬁcation, 2023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2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2026-07-07T08:11:32Z</dcterms:created>
  <dcterms:modified xsi:type="dcterms:W3CDTF">2026-07-07T08:11:32Z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