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23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921692</wp:posOffset>
                </wp:positionH>
                <wp:positionV relativeFrom="paragraph">
                  <wp:posOffset>971444</wp:posOffset>
                </wp:positionV>
                <wp:extent cx="1104265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04265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0"/>
                                <w:sz w:val="130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.574219pt;margin-top:76.491722pt;width:86.95pt;height:65.1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FFFFFF"/>
                          <w:spacing w:val="-40"/>
                          <w:sz w:val="130"/>
                        </w:rPr>
                        <w:t>PA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916A6A"/>
          <w:spacing w:val="10"/>
          <w:sz w:val="74"/>
        </w:rPr>
        <w:t>Paul</w:t>
      </w:r>
      <w:r>
        <w:rPr>
          <w:b/>
          <w:color w:val="916A6A"/>
          <w:spacing w:val="31"/>
          <w:sz w:val="74"/>
        </w:rPr>
        <w:t> </w:t>
      </w:r>
      <w:r>
        <w:rPr>
          <w:color w:val="916A6A"/>
          <w:spacing w:val="9"/>
          <w:sz w:val="74"/>
        </w:rPr>
        <w:t>Allen</w:t>
      </w:r>
    </w:p>
    <w:p>
      <w:pPr>
        <w:pStyle w:val="Heading1"/>
        <w:spacing w:before="169"/>
        <w:ind w:left="3834"/>
        <w:jc w:val="center"/>
      </w:pPr>
      <w:r>
        <w:rPr>
          <w:color w:val="916A6A"/>
        </w:rPr>
        <w:t>Elementary</w:t>
      </w:r>
      <w:r>
        <w:rPr>
          <w:color w:val="916A6A"/>
          <w:spacing w:val="64"/>
        </w:rPr>
        <w:t> </w:t>
      </w:r>
      <w:r>
        <w:rPr>
          <w:color w:val="916A6A"/>
          <w:spacing w:val="-2"/>
        </w:rPr>
        <w:t>Teacher</w:t>
      </w:r>
    </w:p>
    <w:p>
      <w:pPr>
        <w:pStyle w:val="BodyText"/>
        <w:spacing w:before="10"/>
        <w:rPr>
          <w:b/>
        </w:rPr>
      </w:pPr>
    </w:p>
    <w:p>
      <w:pPr>
        <w:spacing w:line="266" w:lineRule="auto" w:before="0"/>
        <w:ind w:left="4261" w:right="425" w:firstLine="0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elementary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education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graduate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teaching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second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fifth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grade dual-language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classrooms.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background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phonics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instruction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culturally responsive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lesson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design.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Seeking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K-3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classroom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position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2024-2025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school </w:t>
      </w:r>
      <w:r>
        <w:rPr>
          <w:spacing w:val="-2"/>
          <w:w w:val="105"/>
          <w:sz w:val="16"/>
        </w:rPr>
        <w:t>year.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167396</wp:posOffset>
                </wp:positionV>
                <wp:extent cx="429577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80826pt;width:338.249973pt;height:.75pt;mso-position-horizontal-relative:page;mso-position-vertical-relative:paragraph;z-index:-15728640;mso-wrap-distance-left:0;mso-wrap-distance-right:0" id="docshape2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68"/>
      </w:pPr>
    </w:p>
    <w:p>
      <w:pPr>
        <w:pStyle w:val="BodyText"/>
        <w:ind w:left="969"/>
      </w:pPr>
      <w:r>
        <w:rPr>
          <w:w w:val="105"/>
        </w:rPr>
        <w:t>Tucson,</w:t>
      </w:r>
      <w:r>
        <w:rPr>
          <w:spacing w:val="-1"/>
          <w:w w:val="105"/>
        </w:rPr>
        <w:t> </w:t>
      </w:r>
      <w:r>
        <w:rPr>
          <w:w w:val="105"/>
        </w:rPr>
        <w:t>AZ </w:t>
      </w:r>
      <w:r>
        <w:rPr>
          <w:spacing w:val="-2"/>
          <w:w w:val="105"/>
        </w:rPr>
        <w:t>12345</w:t>
      </w:r>
    </w:p>
    <w:p>
      <w:pPr>
        <w:pStyle w:val="BodyText"/>
        <w:spacing w:before="75"/>
        <w:ind w:left="969"/>
      </w:pPr>
      <w:r>
        <w:rPr/>
        <w:br w:type="column"/>
      </w:r>
      <w:r>
        <w:rPr>
          <w:w w:val="105"/>
        </w:rPr>
        <w:t>STUDENT TEACHER,</w:t>
      </w:r>
      <w:r>
        <w:rPr>
          <w:spacing w:val="7"/>
          <w:w w:val="105"/>
        </w:rPr>
        <w:t> </w:t>
      </w:r>
      <w:r>
        <w:rPr>
          <w:w w:val="105"/>
        </w:rPr>
        <w:t>2ND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GRADE</w:t>
      </w:r>
    </w:p>
    <w:p>
      <w:pPr>
        <w:pStyle w:val="BodyText"/>
        <w:spacing w:before="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762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1.75pt;mso-position-horizontal-relative:page;mso-position-vertical-relative:paragraph;z-index:15729664" id="docshapegroup3" coordorigin="4500,-773" coordsize="7419,435">
                <v:shape style="position:absolute;left:4500;top:-773;width:7419;height:435" id="docshape4" coordorigin="4500,-773" coordsize="7419,435" path="m11918,-338l4717,-338,4707,-338,4644,-351,4588,-381,4543,-426,4513,-482,4500,-545,4500,-555,4500,-566,4513,-629,4543,-685,4588,-730,4644,-760,4707,-773,4717,-773,11918,-773,11918,-338xe" filled="true" fillcolor="#916a6a" stroked="false">
                  <v:path arrowok="t"/>
                  <v:fill type="solid"/>
                </v:shape>
                <v:shape style="position:absolute;left:4500;top:-773;width:7419;height:435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PINECREST</w:t>
      </w:r>
      <w:r>
        <w:rPr>
          <w:spacing w:val="16"/>
        </w:rPr>
        <w:t> </w:t>
      </w:r>
      <w:r>
        <w:rPr/>
        <w:t>LEARNING</w:t>
      </w:r>
      <w:r>
        <w:rPr>
          <w:spacing w:val="15"/>
        </w:rPr>
        <w:t> </w:t>
      </w:r>
      <w:r>
        <w:rPr/>
        <w:t>ACADEMY,</w:t>
      </w:r>
      <w:r>
        <w:rPr>
          <w:spacing w:val="16"/>
        </w:rPr>
        <w:t> </w:t>
      </w:r>
      <w:r>
        <w:rPr/>
        <w:t>TUCSON,</w:t>
      </w:r>
      <w:r>
        <w:rPr>
          <w:spacing w:val="17"/>
        </w:rPr>
        <w:t> </w:t>
      </w:r>
      <w:r>
        <w:rPr/>
        <w:t>AZ</w:t>
      </w:r>
      <w:r>
        <w:rPr>
          <w:spacing w:val="16"/>
        </w:rPr>
        <w:t> </w:t>
      </w:r>
      <w:r>
        <w:rPr/>
        <w:t>|</w:t>
      </w:r>
      <w:r>
        <w:rPr>
          <w:spacing w:val="16"/>
        </w:rPr>
        <w:t> </w:t>
      </w:r>
      <w:r>
        <w:rPr/>
        <w:t>JAN</w:t>
      </w:r>
      <w:r>
        <w:rPr>
          <w:spacing w:val="17"/>
        </w:rPr>
        <w:t> </w:t>
      </w:r>
      <w:r>
        <w:rPr/>
        <w:t>2024</w:t>
      </w:r>
      <w:r>
        <w:rPr>
          <w:spacing w:val="16"/>
        </w:rPr>
        <w:t> </w:t>
      </w:r>
      <w:r>
        <w:rPr/>
        <w:t>–</w:t>
      </w:r>
      <w:r>
        <w:rPr>
          <w:spacing w:val="17"/>
        </w:rPr>
        <w:t> </w:t>
      </w:r>
      <w:r>
        <w:rPr/>
        <w:t>MAY</w:t>
      </w:r>
      <w:r>
        <w:rPr>
          <w:spacing w:val="16"/>
        </w:rPr>
        <w:t> </w:t>
      </w:r>
      <w:r>
        <w:rPr>
          <w:spacing w:val="-4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2567" w:space="800"/>
            <w:col w:w="8128"/>
          </w:cols>
        </w:sectPr>
      </w:pP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969"/>
      </w:pPr>
      <w:r>
        <w:rPr>
          <w:w w:val="105"/>
        </w:rPr>
        <w:t>(520)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969"/>
      </w:pPr>
      <w:r>
        <w:rPr>
          <w:spacing w:val="-2"/>
        </w:rPr>
        <w:t>jordan.castellanos@example. </w:t>
      </w:r>
      <w:r>
        <w:rPr>
          <w:spacing w:val="-4"/>
          <w:w w:val="105"/>
        </w:rPr>
        <w:t>com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Heading1"/>
        <w:spacing w:line="176" w:lineRule="exact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90" w:after="0"/>
        <w:ind w:left="355" w:right="36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Took over full planning and instruction for 24 students across all subjects during a 10-week solo teaching block.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3" w:after="0"/>
        <w:ind w:left="355" w:right="844" w:hanging="298"/>
        <w:jc w:val="left"/>
        <w:rPr>
          <w:sz w:val="18"/>
        </w:rPr>
      </w:pPr>
      <w:r>
        <w:rPr>
          <w:w w:val="105"/>
          <w:sz w:val="18"/>
        </w:rPr>
        <w:t>Designed a phonics unit on vowel teams that brought 6 of 8 lowest-performing readers up at least one Fountas and Pinnell level.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83" w:after="0"/>
        <w:ind w:left="355" w:right="924" w:hanging="298"/>
        <w:jc w:val="left"/>
        <w:rPr>
          <w:sz w:val="18"/>
        </w:rPr>
      </w:pPr>
      <w:r>
        <w:rPr>
          <w:w w:val="105"/>
          <w:sz w:val="18"/>
        </w:rPr>
        <w:t>Ran morning meeting daily using Responsive Classroom routines; supervising teacher noted improved transitions on final evaluation.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4" w:after="0"/>
        <w:ind w:left="355" w:right="486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bilingual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word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walls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Spanish,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second-grade sections through the end of the year.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495" w:space="969"/>
            <w:col w:w="7031"/>
          </w:cols>
        </w:sectPr>
      </w:pPr>
    </w:p>
    <w:p>
      <w:pPr>
        <w:pStyle w:val="BodyText"/>
        <w:spacing w:line="182" w:lineRule="exact"/>
        <w:ind w:left="4336"/>
      </w:pPr>
      <w:r>
        <w:rPr>
          <w:w w:val="105"/>
        </w:rPr>
        <w:t>PRACTICUM STUDENT,</w:t>
      </w:r>
      <w:r>
        <w:rPr>
          <w:spacing w:val="1"/>
          <w:w w:val="105"/>
        </w:rPr>
        <w:t> </w:t>
      </w:r>
      <w:r>
        <w:rPr>
          <w:w w:val="105"/>
        </w:rPr>
        <w:t>5TH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GRADE</w:t>
      </w:r>
    </w:p>
    <w:p>
      <w:pPr>
        <w:pStyle w:val="BodyText"/>
        <w:spacing w:line="183" w:lineRule="exact" w:before="18"/>
        <w:ind w:left="4336"/>
      </w:pPr>
      <w:r>
        <w:rPr/>
        <w:t>PINECREST</w:t>
      </w:r>
      <w:r>
        <w:rPr>
          <w:spacing w:val="17"/>
        </w:rPr>
        <w:t> </w:t>
      </w:r>
      <w:r>
        <w:rPr/>
        <w:t>LEARNING</w:t>
      </w:r>
      <w:r>
        <w:rPr>
          <w:spacing w:val="17"/>
        </w:rPr>
        <w:t> </w:t>
      </w:r>
      <w:r>
        <w:rPr/>
        <w:t>ACADEMY,</w:t>
      </w:r>
      <w:r>
        <w:rPr>
          <w:spacing w:val="18"/>
        </w:rPr>
        <w:t> </w:t>
      </w:r>
      <w:r>
        <w:rPr/>
        <w:t>TUCSON,</w:t>
      </w:r>
      <w:r>
        <w:rPr>
          <w:spacing w:val="18"/>
        </w:rPr>
        <w:t> </w:t>
      </w:r>
      <w:r>
        <w:rPr/>
        <w:t>AZ</w:t>
      </w:r>
      <w:r>
        <w:rPr>
          <w:spacing w:val="18"/>
        </w:rPr>
        <w:t> </w:t>
      </w:r>
      <w:r>
        <w:rPr/>
        <w:t>|</w:t>
      </w:r>
      <w:r>
        <w:rPr>
          <w:spacing w:val="18"/>
        </w:rPr>
        <w:t> </w:t>
      </w:r>
      <w:r>
        <w:rPr/>
        <w:t>AUG</w:t>
      </w:r>
      <w:r>
        <w:rPr>
          <w:spacing w:val="16"/>
        </w:rPr>
        <w:t> </w:t>
      </w:r>
      <w:r>
        <w:rPr/>
        <w:t>2023</w:t>
      </w:r>
      <w:r>
        <w:rPr>
          <w:spacing w:val="18"/>
        </w:rPr>
        <w:t> </w:t>
      </w:r>
      <w:r>
        <w:rPr/>
        <w:t>–</w:t>
      </w:r>
      <w:r>
        <w:rPr>
          <w:spacing w:val="18"/>
        </w:rPr>
        <w:t> </w:t>
      </w:r>
      <w:r>
        <w:rPr/>
        <w:t>DEC</w:t>
      </w:r>
      <w:r>
        <w:rPr>
          <w:spacing w:val="18"/>
        </w:rPr>
        <w:t> </w:t>
      </w:r>
      <w:r>
        <w:rPr>
          <w:spacing w:val="-4"/>
        </w:rPr>
        <w:t>2023</w:t>
      </w:r>
    </w:p>
    <w:p>
      <w:pPr>
        <w:pStyle w:val="BodyText"/>
        <w:spacing w:after="0" w:line="183" w:lineRule="exact"/>
        <w:sectPr>
          <w:type w:val="continuous"/>
          <w:pgSz w:w="11920" w:h="16860"/>
          <w:pgMar w:top="0" w:bottom="0" w:left="425" w:right="0"/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0962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3936" id="docshapegroup6" coordorigin="0,0" coordsize="4275,16860">
                <v:shape style="position:absolute;left:389;top:0;width:3885;height:16860" id="docshape7" coordorigin="390,0" coordsize="3885,16860" path="m4275,0l390,0,390,4110,390,12750,390,16860,4275,16860,4275,1275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8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916a6a" stroked="false">
                  <v:path arrowok="t"/>
                  <v:fill type="solid"/>
                </v:shape>
                <v:shape style="position:absolute;left:877;top:4365;width:248;height:345" type="#_x0000_t75" id="docshape9" stroked="false">
                  <v:imagedata r:id="rId5" o:title=""/>
                </v:shape>
                <v:shape style="position:absolute;left:690;top:4965;width:615;height:630" id="docshape10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916a6a" stroked="false">
                  <v:path arrowok="t"/>
                  <v:fill type="solid"/>
                </v:shape>
                <v:shape style="position:absolute;left:825;top:5100;width:345;height:354" type="#_x0000_t75" id="docshape11" stroked="false">
                  <v:imagedata r:id="rId6" o:title=""/>
                </v:shape>
                <v:shape style="position:absolute;left:690;top:5715;width:615;height:630" id="docshape12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916a6a" stroked="false">
                  <v:path arrowok="t"/>
                  <v:fill type="solid"/>
                </v:shape>
                <v:shape style="position:absolute;left:848;top:5850;width:307;height:345" type="#_x0000_t75" id="docshape13" stroked="false">
                  <v:imagedata r:id="rId7" o:title=""/>
                </v:shape>
                <v:shape style="position:absolute;left:720;top:600;width:3225;height:3210" id="docshape14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916a6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Phonics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Heggerty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Responsive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Classroom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Spanish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Google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Classroom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Seesaw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&amp; </w:t>
      </w:r>
      <w:r>
        <w:rPr>
          <w:spacing w:val="-2"/>
          <w:w w:val="105"/>
          <w:sz w:val="18"/>
        </w:rPr>
        <w:t>ClassDojo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8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Differentiated</w:t>
      </w:r>
      <w:r>
        <w:rPr>
          <w:spacing w:val="28"/>
          <w:w w:val="105"/>
          <w:sz w:val="18"/>
        </w:rPr>
        <w:t> </w:t>
      </w:r>
      <w:r>
        <w:rPr>
          <w:spacing w:val="-2"/>
          <w:w w:val="105"/>
          <w:sz w:val="18"/>
        </w:rPr>
        <w:t>instruction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Small-group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35" w:after="0"/>
        <w:ind w:left="560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Lesson planning (Backward </w:t>
      </w:r>
      <w:r>
        <w:rPr>
          <w:spacing w:val="-2"/>
          <w:w w:val="105"/>
          <w:sz w:val="18"/>
        </w:rPr>
        <w:t>Design)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  <w:tab w:pos="746" w:val="left" w:leader="none"/>
        </w:tabs>
        <w:spacing w:line="201" w:lineRule="auto" w:before="189" w:after="0"/>
        <w:ind w:left="746" w:right="27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Co-taught math and science lessons twice weekly under mentor teacher's </w:t>
      </w:r>
      <w:r>
        <w:rPr>
          <w:spacing w:val="-2"/>
          <w:w w:val="105"/>
          <w:sz w:val="18"/>
        </w:rPr>
        <w:t>supervision.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  <w:tab w:pos="746" w:val="left" w:leader="none"/>
        </w:tabs>
        <w:spacing w:line="189" w:lineRule="auto" w:before="93" w:after="0"/>
        <w:ind w:left="746" w:right="1024" w:hanging="298"/>
        <w:jc w:val="left"/>
        <w:rPr>
          <w:sz w:val="18"/>
        </w:rPr>
      </w:pPr>
      <w:r>
        <w:rPr>
          <w:w w:val="105"/>
          <w:sz w:val="18"/>
        </w:rPr>
        <w:t>Pulled small groups of 4-6 students for fraction remediation using manipulatives and visual models.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  <w:tab w:pos="746" w:val="left" w:leader="none"/>
        </w:tabs>
        <w:spacing w:line="201" w:lineRule="auto" w:before="83" w:after="0"/>
        <w:ind w:left="746" w:right="646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533931</wp:posOffset>
                </wp:positionV>
                <wp:extent cx="4711065" cy="27622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9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6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0"/>
                                </a:lnTo>
                                <a:lnTo>
                                  <a:pt x="55831" y="27182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42.041885pt;width:370.95pt;height:21.75pt;mso-position-horizontal-relative:page;mso-position-vertical-relative:paragraph;z-index:15730176" id="docshapegroup15" coordorigin="4500,841" coordsize="7419,435">
                <v:shape style="position:absolute;left:4500;top:840;width:7419;height:435" id="docshape16" coordorigin="4500,841" coordsize="7419,435" path="m11918,1276l4717,1276,4707,1276,4644,1263,4588,1233,4543,1188,4513,1132,4500,1069,4500,1058,4500,1048,4513,985,4543,929,4588,884,4644,854,4707,841,4717,841,11918,841,11918,1276xe" filled="true" fillcolor="#916a6a" stroked="false">
                  <v:path arrowok="t"/>
                  <v:fill type="solid"/>
                </v:shape>
                <v:shape style="position:absolute;left:4500;top:840;width:7419;height:435" type="#_x0000_t202" id="docshape17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Graded weekly writing assignments and gave students rubric-aligned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feedback within 48 hours.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ind w:left="262"/>
      </w:pPr>
      <w:r>
        <w:rPr>
          <w:w w:val="105"/>
        </w:rPr>
        <w:t>B.A.</w:t>
      </w:r>
      <w:r>
        <w:rPr>
          <w:spacing w:val="13"/>
          <w:w w:val="105"/>
        </w:rPr>
        <w:t> </w:t>
      </w:r>
      <w:r>
        <w:rPr>
          <w:w w:val="105"/>
        </w:rPr>
        <w:t>Elementary</w:t>
      </w:r>
      <w:r>
        <w:rPr>
          <w:spacing w:val="13"/>
          <w:w w:val="105"/>
        </w:rPr>
        <w:t> </w:t>
      </w:r>
      <w:r>
        <w:rPr>
          <w:w w:val="105"/>
        </w:rPr>
        <w:t>Education,</w:t>
      </w:r>
      <w:r>
        <w:rPr>
          <w:spacing w:val="14"/>
          <w:w w:val="105"/>
        </w:rPr>
        <w:t> </w:t>
      </w:r>
      <w:r>
        <w:rPr>
          <w:w w:val="105"/>
        </w:rPr>
        <w:t>University</w:t>
      </w:r>
      <w:r>
        <w:rPr>
          <w:spacing w:val="13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Arizona,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21"/>
      </w:pPr>
    </w:p>
    <w:p>
      <w:pPr>
        <w:pStyle w:val="BodyText"/>
        <w:spacing w:line="487" w:lineRule="auto" w:before="1"/>
        <w:ind w:left="262" w:right="35"/>
      </w:pPr>
      <w:r>
        <w:rPr>
          <w:w w:val="105"/>
        </w:rPr>
        <w:t>Arizona Standard Elementary Education Certificate, K-8 (issued May 2024) Structured English Immersion Endorsement, K-12</w:t>
      </w:r>
    </w:p>
    <w:p>
      <w:pPr>
        <w:pStyle w:val="BodyText"/>
        <w:spacing w:before="14"/>
        <w:ind w:left="262"/>
      </w:pPr>
      <w:r>
        <w:rPr>
          <w:w w:val="105"/>
        </w:rPr>
        <w:t>GPA:</w:t>
      </w:r>
      <w:r>
        <w:rPr>
          <w:spacing w:val="5"/>
          <w:w w:val="105"/>
        </w:rPr>
        <w:t> </w:t>
      </w:r>
      <w:r>
        <w:rPr>
          <w:w w:val="105"/>
        </w:rPr>
        <w:t>3.78</w:t>
      </w:r>
      <w:r>
        <w:rPr>
          <w:spacing w:val="4"/>
          <w:w w:val="105"/>
        </w:rPr>
        <w:t> </w:t>
      </w:r>
      <w:r>
        <w:rPr>
          <w:w w:val="105"/>
        </w:rPr>
        <w:t>/</w:t>
      </w:r>
      <w:r>
        <w:rPr>
          <w:spacing w:val="5"/>
          <w:w w:val="105"/>
        </w:rPr>
        <w:t> </w:t>
      </w:r>
      <w:r>
        <w:rPr>
          <w:w w:val="105"/>
        </w:rPr>
        <w:t>Dean's</w:t>
      </w:r>
      <w:r>
        <w:rPr>
          <w:spacing w:val="6"/>
          <w:w w:val="105"/>
        </w:rPr>
        <w:t> </w:t>
      </w:r>
      <w:r>
        <w:rPr>
          <w:w w:val="105"/>
        </w:rPr>
        <w:t>List</w:t>
      </w:r>
      <w:r>
        <w:rPr>
          <w:spacing w:val="5"/>
          <w:w w:val="105"/>
        </w:rPr>
        <w:t> </w:t>
      </w:r>
      <w:r>
        <w:rPr>
          <w:w w:val="105"/>
        </w:rPr>
        <w:t>6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semesters</w:t>
      </w:r>
    </w:p>
    <w:sectPr>
      <w:type w:val="continuous"/>
      <w:pgSz w:w="11920" w:h="16860"/>
      <w:pgMar w:top="0" w:bottom="0" w:left="425" w:right="0"/>
      <w:cols w:num="2" w:equalWidth="0">
        <w:col w:w="3011" w:space="1063"/>
        <w:col w:w="74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3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0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2026-07-03T07:31:26Z</dcterms:created>
  <dcterms:modified xsi:type="dcterms:W3CDTF">2026-07-03T07:31:26Z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