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5568" w:right="1153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772417</wp:posOffset>
                </wp:positionH>
                <wp:positionV relativeFrom="paragraph">
                  <wp:posOffset>56021</wp:posOffset>
                </wp:positionV>
                <wp:extent cx="124841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4841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39"/>
                              </w:rPr>
                              <w:t>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0.820309pt;margin-top:4.411137pt;width:98.3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39"/>
                        </w:rPr>
                        <w:t>SH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Steven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6"/>
          <w:sz w:val="74"/>
        </w:rPr>
        <w:t>Hall</w:t>
      </w:r>
    </w:p>
    <w:p>
      <w:pPr>
        <w:spacing w:before="139"/>
        <w:ind w:left="5568" w:right="1153" w:firstLine="0"/>
        <w:jc w:val="center"/>
        <w:rPr>
          <w:b/>
          <w:sz w:val="18"/>
        </w:rPr>
      </w:pPr>
      <w:r>
        <w:rPr>
          <w:b/>
          <w:color w:val="424242"/>
          <w:spacing w:val="9"/>
          <w:w w:val="105"/>
          <w:sz w:val="18"/>
        </w:rPr>
        <w:t>Lab</w:t>
      </w:r>
      <w:r>
        <w:rPr>
          <w:b/>
          <w:color w:val="424242"/>
          <w:spacing w:val="23"/>
          <w:w w:val="105"/>
          <w:sz w:val="18"/>
        </w:rPr>
        <w:t> </w:t>
      </w:r>
      <w:r>
        <w:rPr>
          <w:b/>
          <w:color w:val="424242"/>
          <w:spacing w:val="9"/>
          <w:w w:val="105"/>
          <w:sz w:val="18"/>
        </w:rPr>
        <w:t>Technician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415"/>
      </w:pPr>
      <w:r>
        <w:rPr/>
        <w:br w:type="column"/>
      </w:r>
      <w:r>
        <w:rPr>
          <w:color w:val="454545"/>
          <w:w w:val="105"/>
        </w:rPr>
        <w:t>Clinical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lab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technician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high-volume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hospital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reference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labs. Strong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chemistry,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hematology,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urinalysis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instrumentation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track record of clean CAP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inspections. Comfortable training new hires and troubleshooting analyzer errors during overnight shifts.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75"/>
        <w:ind w:left="102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71"/>
      </w:pPr>
    </w:p>
    <w:p>
      <w:pPr>
        <w:pStyle w:val="BodyText"/>
        <w:spacing w:line="696" w:lineRule="auto"/>
        <w:ind w:left="1025"/>
      </w:pPr>
      <w:hyperlink r:id="rId5">
        <w:r>
          <w:rPr>
            <w:color w:val="FFFFFF"/>
            <w:spacing w:val="-2"/>
          </w:rPr>
          <w:t>priya.ramanathan@email.com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Raleigh, NC 12345</w:t>
      </w:r>
    </w:p>
    <w:p>
      <w:pPr>
        <w:pStyle w:val="Heading1"/>
        <w:spacing w:before="11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Associate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Applied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Science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 </w:t>
      </w:r>
      <w:r>
        <w:rPr>
          <w:b/>
          <w:color w:val="FFFFFF"/>
          <w:spacing w:val="-4"/>
          <w:w w:val="105"/>
          <w:sz w:val="18"/>
        </w:rPr>
        <w:t>Clinical Laboratory Technology, </w:t>
      </w:r>
      <w:r>
        <w:rPr>
          <w:b/>
          <w:color w:val="FFFFFF"/>
          <w:w w:val="105"/>
          <w:sz w:val="18"/>
        </w:rPr>
        <w:t>Wake Technical Community College, Raleigh, NC, 2018</w:t>
      </w:r>
    </w:p>
    <w:p>
      <w:pPr>
        <w:pStyle w:val="BodyText"/>
        <w:spacing w:before="75"/>
        <w:rPr>
          <w:b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ASCP Medical Laboratory </w:t>
      </w:r>
      <w:r>
        <w:rPr>
          <w:b/>
          <w:color w:val="FFFFFF"/>
          <w:spacing w:val="-4"/>
          <w:w w:val="105"/>
          <w:sz w:val="18"/>
        </w:rPr>
        <w:t>Technician (MLT) Certiﬁcation, 2018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MEDICAL LABORATORY TECHNICIAN | WAKEFIELD REGIONAL HOSPITAL, </w:t>
      </w:r>
      <w:r>
        <w:rPr>
          <w:b/>
          <w:color w:val="545353"/>
          <w:w w:val="105"/>
          <w:sz w:val="18"/>
        </w:rPr>
        <w:t>RALEIGH, NC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spacing w:val="-2"/>
          <w:w w:val="105"/>
        </w:rPr>
        <w:t>Process 180-220 chemistry and hematology specimens per overnight shift </w:t>
      </w:r>
      <w:r>
        <w:rPr>
          <w:color w:val="454545"/>
          <w:w w:val="105"/>
        </w:rPr>
        <w:t>on Beckman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AU680 and Sysmex XN-1000 analyzers.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Reduced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specimen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rejection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4.8%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1.3%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retraining phlebotomy ﬂoats on tube selection and labeling.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spacing w:val="-2"/>
          <w:w w:val="105"/>
        </w:rPr>
        <w:t>Lead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weekend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QC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reviews,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including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Levey-Jennings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chart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sign-off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 </w:t>
      </w:r>
      <w:r>
        <w:rPr>
          <w:color w:val="454545"/>
          <w:w w:val="105"/>
        </w:rPr>
        <w:t>Westgard rule investigations.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spacing w:val="-2"/>
          <w:w w:val="105"/>
        </w:rPr>
        <w:t>Trained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7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new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techs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LIS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workﬂow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(Epic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Beaker)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STAT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prioritization </w:t>
      </w:r>
      <w:r>
        <w:rPr>
          <w:color w:val="454545"/>
          <w:w w:val="105"/>
        </w:rPr>
        <w:t>for ED draws.</w:t>
      </w:r>
    </w:p>
    <w:p>
      <w:pPr>
        <w:pStyle w:val="BodyText"/>
        <w:spacing w:line="261" w:lineRule="auto" w:before="89"/>
        <w:ind w:left="653" w:right="379"/>
      </w:pPr>
      <w:r>
        <w:rPr>
          <w:color w:val="454545"/>
          <w:w w:val="105"/>
        </w:rPr>
        <w:t>Caught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calibration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drift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coag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analyzer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would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delayed 30+ surgical clearances.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508" w:space="677"/>
            <w:col w:w="6885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spacing w:line="261" w:lineRule="auto" w:before="74"/>
        <w:ind w:left="63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1012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10125075">
                                <a:moveTo>
                                  <a:pt x="47625" y="10097897"/>
                                </a:moveTo>
                                <a:lnTo>
                                  <a:pt x="27165" y="10077437"/>
                                </a:lnTo>
                                <a:lnTo>
                                  <a:pt x="20472" y="10077437"/>
                                </a:lnTo>
                                <a:lnTo>
                                  <a:pt x="0" y="10097897"/>
                                </a:lnTo>
                                <a:lnTo>
                                  <a:pt x="0" y="10101478"/>
                                </a:lnTo>
                                <a:lnTo>
                                  <a:pt x="0" y="10104603"/>
                                </a:lnTo>
                                <a:lnTo>
                                  <a:pt x="20472" y="10125062"/>
                                </a:lnTo>
                                <a:lnTo>
                                  <a:pt x="27165" y="10125062"/>
                                </a:lnTo>
                                <a:lnTo>
                                  <a:pt x="47625" y="10104603"/>
                                </a:lnTo>
                                <a:lnTo>
                                  <a:pt x="47625" y="10097897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9754997"/>
                                </a:moveTo>
                                <a:lnTo>
                                  <a:pt x="27165" y="9734537"/>
                                </a:lnTo>
                                <a:lnTo>
                                  <a:pt x="20472" y="9734537"/>
                                </a:lnTo>
                                <a:lnTo>
                                  <a:pt x="0" y="9754997"/>
                                </a:lnTo>
                                <a:lnTo>
                                  <a:pt x="0" y="9758578"/>
                                </a:lnTo>
                                <a:lnTo>
                                  <a:pt x="0" y="9761703"/>
                                </a:lnTo>
                                <a:lnTo>
                                  <a:pt x="20472" y="9782162"/>
                                </a:lnTo>
                                <a:lnTo>
                                  <a:pt x="27165" y="9782162"/>
                                </a:lnTo>
                                <a:lnTo>
                                  <a:pt x="47625" y="9761703"/>
                                </a:lnTo>
                                <a:lnTo>
                                  <a:pt x="47625" y="9754997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9412110"/>
                                </a:moveTo>
                                <a:lnTo>
                                  <a:pt x="27165" y="9391637"/>
                                </a:lnTo>
                                <a:lnTo>
                                  <a:pt x="20472" y="9391637"/>
                                </a:lnTo>
                                <a:lnTo>
                                  <a:pt x="0" y="9412110"/>
                                </a:lnTo>
                                <a:lnTo>
                                  <a:pt x="0" y="9415678"/>
                                </a:lnTo>
                                <a:lnTo>
                                  <a:pt x="0" y="9418803"/>
                                </a:lnTo>
                                <a:lnTo>
                                  <a:pt x="20472" y="9439262"/>
                                </a:lnTo>
                                <a:lnTo>
                                  <a:pt x="27165" y="9439262"/>
                                </a:lnTo>
                                <a:lnTo>
                                  <a:pt x="47625" y="9418803"/>
                                </a:lnTo>
                                <a:lnTo>
                                  <a:pt x="47625" y="941211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9065260"/>
                                </a:moveTo>
                                <a:lnTo>
                                  <a:pt x="31102" y="9048737"/>
                                </a:lnTo>
                                <a:lnTo>
                                  <a:pt x="16535" y="9048737"/>
                                </a:lnTo>
                                <a:lnTo>
                                  <a:pt x="0" y="9065260"/>
                                </a:lnTo>
                                <a:lnTo>
                                  <a:pt x="0" y="9067787"/>
                                </a:lnTo>
                                <a:lnTo>
                                  <a:pt x="0" y="9070315"/>
                                </a:lnTo>
                                <a:lnTo>
                                  <a:pt x="16535" y="9086837"/>
                                </a:lnTo>
                                <a:lnTo>
                                  <a:pt x="31102" y="9086837"/>
                                </a:lnTo>
                                <a:lnTo>
                                  <a:pt x="47625" y="9070315"/>
                                </a:lnTo>
                                <a:lnTo>
                                  <a:pt x="47625" y="906526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8716772"/>
                                </a:moveTo>
                                <a:lnTo>
                                  <a:pt x="27165" y="8696312"/>
                                </a:lnTo>
                                <a:lnTo>
                                  <a:pt x="20472" y="8696312"/>
                                </a:lnTo>
                                <a:lnTo>
                                  <a:pt x="0" y="8716772"/>
                                </a:lnTo>
                                <a:lnTo>
                                  <a:pt x="0" y="8720353"/>
                                </a:lnTo>
                                <a:lnTo>
                                  <a:pt x="0" y="8723478"/>
                                </a:lnTo>
                                <a:lnTo>
                                  <a:pt x="20472" y="8743937"/>
                                </a:lnTo>
                                <a:lnTo>
                                  <a:pt x="27165" y="8743937"/>
                                </a:lnTo>
                                <a:lnTo>
                                  <a:pt x="47625" y="8723478"/>
                                </a:lnTo>
                                <a:lnTo>
                                  <a:pt x="47625" y="8716772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8516760"/>
                                </a:moveTo>
                                <a:lnTo>
                                  <a:pt x="27165" y="8496287"/>
                                </a:lnTo>
                                <a:lnTo>
                                  <a:pt x="20472" y="8496287"/>
                                </a:lnTo>
                                <a:lnTo>
                                  <a:pt x="0" y="8516760"/>
                                </a:lnTo>
                                <a:lnTo>
                                  <a:pt x="0" y="8520328"/>
                                </a:lnTo>
                                <a:lnTo>
                                  <a:pt x="0" y="8523453"/>
                                </a:lnTo>
                                <a:lnTo>
                                  <a:pt x="20472" y="8543912"/>
                                </a:lnTo>
                                <a:lnTo>
                                  <a:pt x="27165" y="8543912"/>
                                </a:lnTo>
                                <a:lnTo>
                                  <a:pt x="47625" y="8523453"/>
                                </a:lnTo>
                                <a:lnTo>
                                  <a:pt x="47625" y="851676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8173860"/>
                                </a:moveTo>
                                <a:lnTo>
                                  <a:pt x="27165" y="8153387"/>
                                </a:lnTo>
                                <a:lnTo>
                                  <a:pt x="20472" y="8153387"/>
                                </a:lnTo>
                                <a:lnTo>
                                  <a:pt x="0" y="8173860"/>
                                </a:lnTo>
                                <a:lnTo>
                                  <a:pt x="0" y="8177428"/>
                                </a:lnTo>
                                <a:lnTo>
                                  <a:pt x="0" y="8180552"/>
                                </a:lnTo>
                                <a:lnTo>
                                  <a:pt x="20472" y="8201012"/>
                                </a:lnTo>
                                <a:lnTo>
                                  <a:pt x="27165" y="8201012"/>
                                </a:lnTo>
                                <a:lnTo>
                                  <a:pt x="47625" y="8180552"/>
                                </a:lnTo>
                                <a:lnTo>
                                  <a:pt x="47625" y="817386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7964310"/>
                                </a:moveTo>
                                <a:lnTo>
                                  <a:pt x="27165" y="7943837"/>
                                </a:lnTo>
                                <a:lnTo>
                                  <a:pt x="20472" y="7943837"/>
                                </a:lnTo>
                                <a:lnTo>
                                  <a:pt x="0" y="7964310"/>
                                </a:lnTo>
                                <a:lnTo>
                                  <a:pt x="0" y="7967878"/>
                                </a:lnTo>
                                <a:lnTo>
                                  <a:pt x="0" y="7971002"/>
                                </a:lnTo>
                                <a:lnTo>
                                  <a:pt x="20472" y="7991462"/>
                                </a:lnTo>
                                <a:lnTo>
                                  <a:pt x="27165" y="7991462"/>
                                </a:lnTo>
                                <a:lnTo>
                                  <a:pt x="47625" y="7971002"/>
                                </a:lnTo>
                                <a:lnTo>
                                  <a:pt x="47625" y="796431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7621410"/>
                                </a:moveTo>
                                <a:lnTo>
                                  <a:pt x="27165" y="7600937"/>
                                </a:lnTo>
                                <a:lnTo>
                                  <a:pt x="20472" y="7600937"/>
                                </a:lnTo>
                                <a:lnTo>
                                  <a:pt x="0" y="7621410"/>
                                </a:lnTo>
                                <a:lnTo>
                                  <a:pt x="0" y="7624978"/>
                                </a:lnTo>
                                <a:lnTo>
                                  <a:pt x="0" y="7628102"/>
                                </a:lnTo>
                                <a:lnTo>
                                  <a:pt x="20472" y="7648562"/>
                                </a:lnTo>
                                <a:lnTo>
                                  <a:pt x="27165" y="7648562"/>
                                </a:lnTo>
                                <a:lnTo>
                                  <a:pt x="47625" y="7628102"/>
                                </a:lnTo>
                                <a:lnTo>
                                  <a:pt x="47625" y="762141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7278510"/>
                                </a:moveTo>
                                <a:lnTo>
                                  <a:pt x="27165" y="7258037"/>
                                </a:lnTo>
                                <a:lnTo>
                                  <a:pt x="20472" y="7258037"/>
                                </a:lnTo>
                                <a:lnTo>
                                  <a:pt x="0" y="7278510"/>
                                </a:lnTo>
                                <a:lnTo>
                                  <a:pt x="0" y="7282078"/>
                                </a:lnTo>
                                <a:lnTo>
                                  <a:pt x="0" y="7285202"/>
                                </a:lnTo>
                                <a:lnTo>
                                  <a:pt x="20472" y="7305662"/>
                                </a:lnTo>
                                <a:lnTo>
                                  <a:pt x="27165" y="7305662"/>
                                </a:lnTo>
                                <a:lnTo>
                                  <a:pt x="47625" y="7285202"/>
                                </a:lnTo>
                                <a:lnTo>
                                  <a:pt x="47625" y="727851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6783210"/>
                                </a:moveTo>
                                <a:lnTo>
                                  <a:pt x="27165" y="6762737"/>
                                </a:lnTo>
                                <a:lnTo>
                                  <a:pt x="20472" y="6762737"/>
                                </a:lnTo>
                                <a:lnTo>
                                  <a:pt x="0" y="6783210"/>
                                </a:lnTo>
                                <a:lnTo>
                                  <a:pt x="0" y="6786778"/>
                                </a:lnTo>
                                <a:lnTo>
                                  <a:pt x="0" y="6789902"/>
                                </a:lnTo>
                                <a:lnTo>
                                  <a:pt x="20472" y="6810362"/>
                                </a:lnTo>
                                <a:lnTo>
                                  <a:pt x="27165" y="6810362"/>
                                </a:lnTo>
                                <a:lnTo>
                                  <a:pt x="47625" y="6789902"/>
                                </a:lnTo>
                                <a:lnTo>
                                  <a:pt x="47625" y="6783210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5935484"/>
                                </a:moveTo>
                                <a:lnTo>
                                  <a:pt x="27165" y="5915012"/>
                                </a:lnTo>
                                <a:lnTo>
                                  <a:pt x="20472" y="5915012"/>
                                </a:lnTo>
                                <a:lnTo>
                                  <a:pt x="0" y="5935484"/>
                                </a:lnTo>
                                <a:lnTo>
                                  <a:pt x="0" y="5939053"/>
                                </a:lnTo>
                                <a:lnTo>
                                  <a:pt x="0" y="5942177"/>
                                </a:lnTo>
                                <a:lnTo>
                                  <a:pt x="20472" y="5962637"/>
                                </a:lnTo>
                                <a:lnTo>
                                  <a:pt x="27165" y="5962637"/>
                                </a:lnTo>
                                <a:lnTo>
                                  <a:pt x="47625" y="5942177"/>
                                </a:lnTo>
                                <a:lnTo>
                                  <a:pt x="47625" y="5935484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5335409"/>
                                </a:moveTo>
                                <a:lnTo>
                                  <a:pt x="27165" y="5314937"/>
                                </a:lnTo>
                                <a:lnTo>
                                  <a:pt x="20472" y="5314937"/>
                                </a:lnTo>
                                <a:lnTo>
                                  <a:pt x="0" y="5335409"/>
                                </a:lnTo>
                                <a:lnTo>
                                  <a:pt x="0" y="5338978"/>
                                </a:lnTo>
                                <a:lnTo>
                                  <a:pt x="0" y="5342102"/>
                                </a:lnTo>
                                <a:lnTo>
                                  <a:pt x="20472" y="5362562"/>
                                </a:lnTo>
                                <a:lnTo>
                                  <a:pt x="27165" y="5362562"/>
                                </a:lnTo>
                                <a:lnTo>
                                  <a:pt x="47625" y="5342102"/>
                                </a:lnTo>
                                <a:lnTo>
                                  <a:pt x="47625" y="5335409"/>
                                </a:lnTo>
                                <a:close/>
                              </a:path>
                              <a:path w="7082790" h="1012507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1012507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4038599"/>
                            <a:ext cx="47625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29000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3058947"/>
                                </a:moveTo>
                                <a:lnTo>
                                  <a:pt x="27165" y="3038475"/>
                                </a:lnTo>
                                <a:lnTo>
                                  <a:pt x="20472" y="3038475"/>
                                </a:lnTo>
                                <a:lnTo>
                                  <a:pt x="0" y="3058947"/>
                                </a:lnTo>
                                <a:lnTo>
                                  <a:pt x="0" y="3062516"/>
                                </a:lnTo>
                                <a:lnTo>
                                  <a:pt x="0" y="3065640"/>
                                </a:lnTo>
                                <a:lnTo>
                                  <a:pt x="20472" y="3086100"/>
                                </a:lnTo>
                                <a:lnTo>
                                  <a:pt x="27165" y="3086100"/>
                                </a:lnTo>
                                <a:lnTo>
                                  <a:pt x="47625" y="3065640"/>
                                </a:lnTo>
                                <a:lnTo>
                                  <a:pt x="47625" y="305894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711860"/>
                                </a:moveTo>
                                <a:lnTo>
                                  <a:pt x="31102" y="695325"/>
                                </a:lnTo>
                                <a:lnTo>
                                  <a:pt x="16535" y="695325"/>
                                </a:lnTo>
                                <a:lnTo>
                                  <a:pt x="0" y="711860"/>
                                </a:lnTo>
                                <a:lnTo>
                                  <a:pt x="0" y="714375"/>
                                </a:lnTo>
                                <a:lnTo>
                                  <a:pt x="0" y="716902"/>
                                </a:lnTo>
                                <a:lnTo>
                                  <a:pt x="16535" y="733425"/>
                                </a:lnTo>
                                <a:lnTo>
                                  <a:pt x="31102" y="733425"/>
                                </a:lnTo>
                                <a:lnTo>
                                  <a:pt x="47625" y="716902"/>
                                </a:lnTo>
                                <a:lnTo>
                                  <a:pt x="47625" y="711860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8544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424242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6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7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8" o:title=""/>
                </v:shape>
                <v:shape style="position:absolute;left:764;top:0;width:11154;height:15945" id="docshape13" coordorigin="765,0" coordsize="11154,15945" path="m840,15902l839,15898,835,15888,833,15884,826,15877,822,15875,813,15871,808,15870,797,15870,792,15871,783,15875,779,15877,772,15884,770,15888,766,15898,765,15902,765,15908,765,15913,766,15918,770,15927,772,15931,779,15938,783,15940,792,15944,797,15945,808,15945,813,15944,822,15940,826,15938,833,15931,835,15927,839,15918,840,15913,840,15902xm840,15362l839,15358,835,15348,833,15344,826,15337,822,15335,813,15331,808,15330,797,15330,792,15331,783,15335,779,15337,772,15344,770,15348,766,15358,765,15362,765,15368,765,15373,766,15378,770,15387,772,15391,779,15398,783,15400,792,15404,797,15405,808,15405,813,15404,822,15400,826,15398,833,15391,835,15387,839,15378,840,15373,840,15362xm840,14822l839,14818,835,14808,833,14804,826,14797,822,14795,813,14791,808,14790,797,14790,792,14791,783,14795,779,14797,772,14804,770,14808,766,14818,765,14822,765,14828,765,14833,766,14838,770,14847,772,14851,779,14858,783,14860,792,14864,797,14865,808,14865,813,14864,822,14860,826,14858,833,14851,835,14847,839,14838,840,14833,840,14822xm840,14276l839,14272,836,14265,834,14262,828,14256,825,14254,818,14251,814,14250,791,14250,787,14251,780,14254,777,14256,771,14262,769,14265,766,14272,765,14276,765,14280,765,14284,766,14288,769,14295,771,14298,777,14304,780,14306,787,14309,791,14310,814,14310,818,14309,825,14306,828,14304,834,14298,836,14295,839,14288,840,14284,840,14276xm840,13727l839,13722,835,13713,833,13709,826,13702,822,13700,813,13696,808,13695,797,13695,792,13696,783,13700,779,13702,772,13709,770,13713,766,13722,765,13727,765,13733,765,13738,766,13743,770,13752,772,13756,779,13763,783,13765,792,13769,797,13770,808,13770,813,13769,822,13765,826,13763,833,13756,835,13752,839,13743,840,13738,840,13727xm840,13412l839,13407,835,13398,833,13394,826,13387,822,13385,813,13381,808,13380,797,13380,792,13381,783,13385,779,13387,772,13394,770,13398,766,13407,765,13412,765,13418,765,13423,766,13428,770,13437,772,13441,779,13448,783,13450,792,13454,797,13455,808,13455,813,13454,822,13450,826,13448,833,13441,835,13437,839,13428,840,13423,840,13412xm840,12872l839,12867,835,12858,833,12854,826,12847,822,12845,813,12841,808,12840,797,12840,792,12841,783,12845,779,12847,772,12854,770,12858,766,12867,765,12872,765,12878,765,12883,766,12888,770,12897,772,12901,779,12908,783,12910,792,12914,797,12915,808,12915,813,12914,822,12910,826,12908,833,12901,835,12897,839,12888,840,12883,840,12872xm840,12542l839,12537,835,12528,833,12524,826,12517,822,12515,813,12511,808,12510,797,12510,792,12511,783,12515,779,12517,772,12524,770,12528,766,12537,765,12542,765,12548,765,12553,766,12558,770,12567,772,12571,779,12578,783,12580,792,12584,797,12585,808,12585,813,12584,822,12580,826,12578,833,12571,835,12567,839,12558,840,12553,840,12542xm840,12002l839,11997,835,11988,833,11984,826,11977,822,11975,813,11971,808,11970,797,11970,792,11971,783,11975,779,11977,772,11984,770,11988,766,11997,765,12002,765,12008,765,12013,766,12018,770,12027,772,12031,779,12038,783,12040,792,12044,797,12045,808,12045,813,12044,822,12040,826,12038,833,12031,835,12027,839,12018,840,12013,840,12002xm840,11462l839,11457,835,11448,833,11444,826,11437,822,11435,813,11431,808,11430,797,11430,792,11431,783,11435,779,11437,772,11444,770,11448,766,11457,765,11462,765,11468,765,11473,766,11478,770,11487,772,11491,779,11498,783,11500,792,11504,797,11505,808,11505,813,11504,822,11500,826,11498,833,11491,835,11487,839,11478,840,11473,840,11462xm840,10682l839,10677,835,10668,833,10664,826,10657,822,10655,813,10651,808,10650,797,10650,792,10651,783,10655,779,10657,772,10664,770,10668,766,10677,765,10682,765,10688,765,10693,766,10698,770,10707,772,10711,779,10718,783,10720,792,10724,797,10725,808,10725,813,10724,822,10720,826,10718,833,10711,835,10707,839,10698,840,10693,840,10682xm840,9347l839,9342,835,9333,833,9329,826,9322,822,9320,813,9316,808,9315,797,9315,792,9316,783,9320,779,9322,772,9329,770,9333,766,9342,765,9347,765,9353,765,9358,766,9363,770,9372,772,9376,779,9383,783,9385,792,9389,797,9390,808,9390,813,9389,822,9385,826,9383,833,9376,835,9372,839,9363,840,9358,840,9347xm840,8402l839,8397,835,8388,833,8384,826,8377,822,8375,813,8371,808,8370,797,8370,792,8371,783,8375,779,8377,772,8384,770,8388,766,8397,765,8402,765,8408,765,8413,766,8418,770,8427,772,8431,779,8438,783,8440,792,8444,797,8445,808,8445,813,8444,822,8440,826,8438,833,8431,835,8427,839,8418,840,8413,840,8402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6360;width:75;height:5400" id="docshape15" coordorigin="4965,6360" coordsize="75,5400" path="m5040,11717l5039,11712,5035,11703,5033,11699,5026,11692,5022,11690,5013,11686,5008,11685,4997,11685,4992,11686,4983,11690,4979,11692,4972,11699,4970,11703,4966,11712,4965,11717,4965,11723,4965,11728,4966,11733,4970,11742,4972,11746,4979,11753,4983,11755,4992,11759,4997,11760,5008,11760,5013,11759,5022,11755,5026,11753,5033,11746,5035,11742,5039,11733,5040,11728,5040,11717xm5040,11177l5039,11172,5035,11163,5033,11159,5026,11152,5022,11150,5013,11146,5008,11145,4997,11145,4992,11146,4983,11150,4979,11152,4972,11159,4970,11163,4966,11172,4965,11177,4965,11183,4965,11188,4966,11193,4970,11202,4972,11206,4979,11213,4983,11215,4992,11219,4997,11220,5008,11220,5013,11219,5022,11215,5026,11213,5033,11206,5035,11202,5039,11193,5040,11188,5040,11177xm5040,10637l5039,10632,5035,10623,5033,10619,5026,10612,5022,10610,5013,10606,5008,10605,4997,10605,4992,10606,4983,10610,4979,10612,4972,10619,4970,10623,4966,10632,4965,10637,4965,10643,4965,10648,4966,10653,4970,10662,4972,10666,4979,10673,4983,10675,4992,10679,4997,10680,5008,10680,5013,10679,5022,10675,5026,10673,5033,10666,5035,10662,5039,10653,5040,10648,5040,10637xm5040,10082l5039,10077,5035,10068,5033,10064,5026,10057,5022,10055,5013,10051,5008,10050,4997,10050,4992,10051,4983,10055,4979,10057,4972,10064,4970,10068,4966,10077,4965,10082,4965,10088,4965,10093,4966,10098,4970,10107,4972,10111,4979,10118,4983,10120,4992,10124,4997,10125,5008,10125,5013,10124,5022,10120,5026,10118,5033,10111,5035,10107,5039,10098,5040,10093,5040,10082xm5040,8567l5039,8562,5035,8553,5033,8549,5026,8542,5022,8540,5013,8536,5008,8535,4997,8535,4992,8536,4983,8540,4979,8542,4972,8549,4970,8553,4966,8562,4965,8567,4965,8573,4965,8578,4966,8583,4970,8592,4972,8596,4979,8603,4983,8605,4992,8609,4997,8610,5008,8610,5013,8609,5022,8605,5026,8603,5033,8596,5035,8592,5039,8583,5040,8578,5040,8567xm5040,8027l5039,8022,5035,8013,5033,8009,5026,8002,5022,8000,5013,7996,5008,7995,4997,7995,4992,7996,4983,8000,4979,8002,4972,8009,4970,8013,4966,8022,4965,8027,4965,8033,4965,8038,4966,8043,4970,8052,4972,8056,4979,8063,4983,8065,4992,8069,4997,8070,5008,8070,5013,8069,5022,8065,5026,8063,5033,8056,5035,8052,5039,8043,5040,8038,5040,8027xm5040,7481l5039,7477,5036,7470,5034,7467,5028,7461,5025,7459,5018,7456,5014,7455,4991,7455,4987,7456,4980,7459,4977,7461,4971,7467,4969,7470,4966,7477,4965,7481,4965,7485,4965,7489,4966,7493,4969,7500,4971,7503,4977,7509,4980,7511,4987,7514,4991,7515,5014,7515,5018,7514,5025,7511,5028,7509,5034,7503,5036,7500,5039,7493,5040,7489,5040,7481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North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Carolina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Phlebotomy </w:t>
      </w:r>
      <w:r>
        <w:rPr>
          <w:b/>
          <w:color w:val="FFFFFF"/>
          <w:w w:val="105"/>
          <w:sz w:val="18"/>
        </w:rPr>
        <w:t>Certiﬁcation, 2017</w:t>
      </w:r>
    </w:p>
    <w:p>
      <w:pPr>
        <w:pStyle w:val="BodyText"/>
        <w:spacing w:before="159"/>
        <w:rPr>
          <w:b/>
        </w:rPr>
      </w:pPr>
    </w:p>
    <w:p>
      <w:pPr>
        <w:pStyle w:val="Heading1"/>
        <w:spacing w:before="1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268" w:lineRule="auto"/>
        <w:ind w:left="634"/>
      </w:pPr>
      <w:r>
        <w:rPr>
          <w:color w:val="FFFFFF"/>
          <w:w w:val="105"/>
        </w:rPr>
        <w:t>Chemistry and hematology </w:t>
      </w:r>
      <w:r>
        <w:rPr>
          <w:color w:val="FFFFFF"/>
        </w:rPr>
        <w:t>analyzers (Beckman AU680, </w:t>
      </w:r>
      <w:r>
        <w:rPr>
          <w:color w:val="FFFFFF"/>
          <w:w w:val="105"/>
        </w:rPr>
        <w:t>Sysmex XN-1000)</w:t>
      </w:r>
    </w:p>
    <w:p>
      <w:pPr>
        <w:pStyle w:val="BodyText"/>
        <w:spacing w:line="261" w:lineRule="auto" w:before="85"/>
        <w:ind w:left="634"/>
      </w:pPr>
      <w:r>
        <w:rPr>
          <w:color w:val="FFFFFF"/>
          <w:spacing w:val="-2"/>
          <w:w w:val="105"/>
        </w:rPr>
        <w:t>Coagulation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testing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instrument troubleshooting</w:t>
      </w:r>
    </w:p>
    <w:p>
      <w:pPr>
        <w:pStyle w:val="BodyText"/>
        <w:spacing w:line="261" w:lineRule="auto" w:before="88"/>
        <w:ind w:left="634"/>
      </w:pPr>
      <w:r>
        <w:rPr>
          <w:color w:val="FFFFFF"/>
          <w:spacing w:val="-2"/>
          <w:w w:val="105"/>
        </w:rPr>
        <w:t>Microbiology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plating,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gram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staining, </w:t>
      </w:r>
      <w:r>
        <w:rPr>
          <w:color w:val="FFFFFF"/>
          <w:w w:val="105"/>
        </w:rPr>
        <w:t>MALDI-TOF identiﬁcation</w:t>
      </w:r>
    </w:p>
    <w:p>
      <w:pPr>
        <w:pStyle w:val="BodyText"/>
        <w:spacing w:before="89"/>
        <w:ind w:left="634"/>
      </w:pPr>
      <w:r>
        <w:rPr>
          <w:color w:val="FFFFFF"/>
        </w:rPr>
        <w:t>Urinalysis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2"/>
        </w:rPr>
        <w:t> </w:t>
      </w:r>
      <w:r>
        <w:rPr>
          <w:color w:val="FFFFFF"/>
        </w:rPr>
        <w:t>manual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differentials</w:t>
      </w:r>
    </w:p>
    <w:p>
      <w:pPr>
        <w:pStyle w:val="BodyText"/>
        <w:spacing w:line="261" w:lineRule="auto" w:before="123"/>
        <w:ind w:left="634"/>
      </w:pPr>
      <w:r>
        <w:rPr>
          <w:color w:val="FFFFFF"/>
          <w:spacing w:val="-2"/>
          <w:w w:val="105"/>
        </w:rPr>
        <w:t>Quality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control: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Levey-Jennings </w:t>
      </w:r>
      <w:r>
        <w:rPr>
          <w:color w:val="FFFFFF"/>
          <w:w w:val="105"/>
        </w:rPr>
        <w:t>charts, Westgard rules</w:t>
      </w:r>
    </w:p>
    <w:p>
      <w:pPr>
        <w:pStyle w:val="BodyText"/>
        <w:spacing w:before="89"/>
        <w:ind w:left="634"/>
      </w:pPr>
      <w:r>
        <w:rPr>
          <w:color w:val="FFFFFF"/>
          <w:spacing w:val="-2"/>
          <w:w w:val="105"/>
        </w:rPr>
        <w:t>LIS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systems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(Epic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Beaker,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Cerner)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CAP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CLIA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compliance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inspection readiness</w:t>
      </w:r>
    </w:p>
    <w:p>
      <w:pPr>
        <w:pStyle w:val="BodyText"/>
        <w:spacing w:line="261" w:lineRule="auto" w:before="104"/>
        <w:ind w:left="634"/>
      </w:pPr>
      <w:r>
        <w:rPr>
          <w:color w:val="FFFFFF"/>
          <w:w w:val="105"/>
        </w:rPr>
        <w:t>Method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validation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(linearity, </w:t>
      </w:r>
      <w:r>
        <w:rPr>
          <w:color w:val="FFFFFF"/>
          <w:spacing w:val="-2"/>
          <w:w w:val="105"/>
        </w:rPr>
        <w:t>precision,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accuracy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studies)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Preventive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maintenance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calibration documentation</w:t>
      </w:r>
    </w:p>
    <w:p>
      <w:pPr>
        <w:pStyle w:val="BodyText"/>
        <w:spacing w:line="261" w:lineRule="auto" w:before="88"/>
        <w:ind w:left="634"/>
      </w:pPr>
      <w:r>
        <w:rPr>
          <w:color w:val="FFFFFF"/>
          <w:spacing w:val="-2"/>
          <w:w w:val="105"/>
        </w:rPr>
        <w:t>Specimen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processing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pre-</w:t>
      </w:r>
      <w:r>
        <w:rPr>
          <w:color w:val="FFFFFF"/>
          <w:w w:val="105"/>
        </w:rPr>
        <w:t>analytic error reduction</w:t>
      </w:r>
    </w:p>
    <w:p>
      <w:pPr>
        <w:pStyle w:val="BodyText"/>
        <w:spacing w:line="261" w:lineRule="auto" w:before="104"/>
        <w:ind w:left="634"/>
      </w:pPr>
      <w:r>
        <w:rPr>
          <w:color w:val="FFFFFF"/>
          <w:spacing w:val="-2"/>
          <w:w w:val="105"/>
        </w:rPr>
        <w:t>STAT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prioritization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overnight </w:t>
      </w:r>
      <w:r>
        <w:rPr>
          <w:color w:val="FFFFFF"/>
          <w:w w:val="105"/>
        </w:rPr>
        <w:t>shift workﬂow</w:t>
      </w:r>
    </w:p>
    <w:p>
      <w:pPr>
        <w:spacing w:before="134"/>
        <w:ind w:left="3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LAB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TECHNICIAN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II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TRIANGLE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REFERENCE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LABS,</w:t>
      </w:r>
      <w:r>
        <w:rPr>
          <w:b/>
          <w:color w:val="545353"/>
          <w:spacing w:val="16"/>
          <w:sz w:val="18"/>
        </w:rPr>
        <w:t> </w:t>
      </w:r>
      <w:r>
        <w:rPr>
          <w:b/>
          <w:color w:val="545353"/>
          <w:sz w:val="18"/>
        </w:rPr>
        <w:t>DURHAM,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162"/>
      </w:pPr>
      <w:r>
        <w:rPr>
          <w:color w:val="454545"/>
          <w:spacing w:val="-2"/>
          <w:w w:val="105"/>
        </w:rPr>
        <w:t>Ran microbiology plating, gram stains, and MALDI-TOF identiﬁcation for </w:t>
      </w:r>
      <w:r>
        <w:rPr>
          <w:color w:val="454545"/>
          <w:w w:val="105"/>
        </w:rPr>
        <w:t>an outpatient client base of 40+ clinics.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Maintained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centrifuges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pipettes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rotating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PM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schedule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logged variances in QPulse.</w:t>
      </w:r>
    </w:p>
    <w:p>
      <w:pPr>
        <w:pStyle w:val="BodyText"/>
        <w:spacing w:line="261" w:lineRule="auto" w:before="89"/>
        <w:ind w:left="653" w:right="162"/>
      </w:pPr>
      <w:r>
        <w:rPr>
          <w:color w:val="454545"/>
          <w:w w:val="105"/>
        </w:rPr>
        <w:t>Passed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inspections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deﬁciencies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hematology bench area.</w:t>
      </w:r>
    </w:p>
    <w:p>
      <w:pPr>
        <w:pStyle w:val="BodyText"/>
        <w:spacing w:line="261" w:lineRule="auto" w:before="89"/>
        <w:ind w:left="653" w:right="374"/>
      </w:pPr>
      <w:r>
        <w:rPr>
          <w:color w:val="454545"/>
          <w:w w:val="105"/>
        </w:rPr>
        <w:t>Supported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method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validation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HbA1c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assay,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linearity and precision studies.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549" w:space="636"/>
            <w:col w:w="6885"/>
          </w:cols>
        </w:sectPr>
      </w:pPr>
    </w:p>
    <w:p>
      <w:pPr>
        <w:pStyle w:val="BodyText"/>
        <w:spacing w:line="261" w:lineRule="auto" w:before="48"/>
        <w:ind w:left="634" w:right="66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57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809874" y="323849"/>
                            <a:ext cx="475869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14375">
                                <a:moveTo>
                                  <a:pt x="4758308" y="714374"/>
                                </a:moveTo>
                                <a:lnTo>
                                  <a:pt x="0" y="7143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1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7520" id="docshapegroup17" coordorigin="0,0" coordsize="11919,16858">
                <v:rect style="position:absolute;left:4410;top:0;width:7509;height:16858" id="docshape18" filled="true" fillcolor="#f5f5f5" stroked="false">
                  <v:fill type="solid"/>
                </v:rect>
                <v:rect style="position:absolute;left:0;top:0;width:4410;height:16858" id="docshape19" filled="true" fillcolor="#424242" stroked="false">
                  <v:fill type="solid"/>
                </v:rect>
                <v:shape style="position:absolute;left:765;top:585;width:75;height:75" id="docshape20" coordorigin="765,585" coordsize="75,75" path="m808,660l797,660,792,659,765,628,765,623,765,617,797,585,808,585,840,617,840,628,813,659,808,660xe" filled="true" fillcolor="#ffffff" stroked="false">
                  <v:path arrowok="t"/>
                  <v:fill type="solid"/>
                </v:shape>
                <v:rect style="position:absolute;left:4425;top:510;width:7494;height:1125" id="docshape21" filled="true" fillcolor="#f5f5f5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FFFFFF"/>
          <w:spacing w:val="-2"/>
          <w:w w:val="105"/>
        </w:rPr>
        <w:t>New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hire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training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competency assessment</w:t>
      </w:r>
    </w:p>
    <w:sectPr>
      <w:pgSz w:w="11920" w:h="16860"/>
      <w:pgMar w:top="4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2026-07-20T15:50:39Z</dcterms:created>
  <dcterms:modified xsi:type="dcterms:W3CDTF">2026-07-20T15:50:39Z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