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Karen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Thomas</w:t>
      </w:r>
    </w:p>
    <w:p>
      <w:pPr>
        <w:pStyle w:val="Heading2"/>
      </w:pPr>
      <w:r>
        <w:rPr>
          <w:color w:val="FFFFFF"/>
          <w:spacing w:val="-2"/>
        </w:rPr>
        <w:t>Budtender</w:t>
      </w:r>
    </w:p>
    <w:p>
      <w:pPr>
        <w:spacing w:before="178"/>
        <w:ind w:left="4006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Dispensary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9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adult-use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medical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retail,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currently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spacing w:val="-10"/>
          <w:w w:val="105"/>
          <w:sz w:val="16"/>
        </w:rPr>
        <w:t>a</w:t>
      </w:r>
    </w:p>
    <w:p>
      <w:pPr>
        <w:spacing w:line="273" w:lineRule="auto" w:before="26"/>
        <w:ind w:left="4006" w:right="676" w:firstLine="0"/>
        <w:jc w:val="left"/>
        <w:rPr>
          <w:sz w:val="16"/>
        </w:rPr>
      </w:pPr>
      <w:r>
        <w:rPr>
          <w:color w:val="FFFFFF"/>
          <w:w w:val="105"/>
          <w:sz w:val="16"/>
        </w:rPr>
        <w:t>$6.4M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single-store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operation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22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staff.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Own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hiring,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scheduling,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inventory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audits,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and the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state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inspection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binder,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have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closed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annual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audits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zero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material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findings.</w:t>
      </w:r>
    </w:p>
    <w:p>
      <w:pPr>
        <w:pStyle w:val="BodyText"/>
        <w:ind w:firstLine="0"/>
        <w:rPr>
          <w:sz w:val="24"/>
        </w:rPr>
      </w:pPr>
    </w:p>
    <w:p>
      <w:pPr>
        <w:pStyle w:val="BodyText"/>
        <w:ind w:firstLine="0"/>
        <w:rPr>
          <w:sz w:val="24"/>
        </w:rPr>
      </w:pPr>
    </w:p>
    <w:p>
      <w:pPr>
        <w:pStyle w:val="BodyText"/>
        <w:spacing w:before="57"/>
        <w:ind w:firstLine="0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57662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40321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ind w:firstLine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 w:firstLine="0"/>
      </w:pPr>
      <w:r>
        <w:rPr/>
        <w:t>(413)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0119</w:t>
      </w:r>
    </w:p>
    <w:p>
      <w:pPr>
        <w:pStyle w:val="BodyText"/>
        <w:spacing w:before="51"/>
        <w:ind w:firstLine="0"/>
      </w:pPr>
    </w:p>
    <w:p>
      <w:pPr>
        <w:pStyle w:val="BodyText"/>
        <w:spacing w:line="278" w:lineRule="auto"/>
        <w:ind w:left="1030" w:right="38" w:firstLine="0"/>
      </w:pPr>
      <w:hyperlink r:id="rId5">
        <w:r>
          <w:rPr>
            <w:spacing w:val="-2"/>
          </w:rPr>
          <w:t>terrence.okafor@example.co</w:t>
        </w:r>
      </w:hyperlink>
      <w:r>
        <w:rPr>
          <w:spacing w:val="-2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32"/>
        <w:ind w:firstLine="0"/>
      </w:pPr>
    </w:p>
    <w:p>
      <w:pPr>
        <w:pStyle w:val="BodyText"/>
        <w:spacing w:before="1"/>
        <w:ind w:left="1030" w:firstLine="0"/>
      </w:pPr>
      <w:r>
        <w:rPr/>
        <w:t>Springﬁeld,</w:t>
      </w:r>
      <w:r>
        <w:rPr>
          <w:spacing w:val="14"/>
        </w:rPr>
        <w:t> </w:t>
      </w:r>
      <w:r>
        <w:rPr/>
        <w:t>MA</w:t>
      </w:r>
      <w:r>
        <w:rPr>
          <w:spacing w:val="2"/>
        </w:rPr>
        <w:t> </w:t>
      </w:r>
      <w:r>
        <w:rPr>
          <w:spacing w:val="-2"/>
        </w:rPr>
        <w:t>12345</w:t>
      </w:r>
    </w:p>
    <w:p>
      <w:pPr>
        <w:pStyle w:val="BodyText"/>
        <w:spacing w:before="189"/>
        <w:ind w:firstLine="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ind w:firstLine="0"/>
        <w:rPr>
          <w:b/>
          <w:sz w:val="24"/>
        </w:rPr>
      </w:pPr>
    </w:p>
    <w:p>
      <w:pPr>
        <w:pStyle w:val="BodyText"/>
        <w:spacing w:line="278" w:lineRule="auto" w:before="1"/>
        <w:ind w:left="379" w:firstLine="0"/>
      </w:pPr>
      <w:r>
        <w:rPr>
          <w:spacing w:val="-2"/>
          <w:w w:val="105"/>
        </w:rPr>
        <w:t>Massachusetts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Responsible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Vendor </w:t>
      </w:r>
      <w:r>
        <w:rPr>
          <w:w w:val="105"/>
        </w:rPr>
        <w:t>Training, current</w:t>
      </w:r>
    </w:p>
    <w:p>
      <w:pPr>
        <w:pStyle w:val="BodyText"/>
        <w:spacing w:before="62"/>
        <w:ind w:firstLine="0"/>
      </w:pPr>
    </w:p>
    <w:p>
      <w:pPr>
        <w:pStyle w:val="BodyText"/>
        <w:spacing w:line="268" w:lineRule="auto"/>
        <w:ind w:left="379" w:firstLine="0"/>
      </w:pPr>
      <w:r>
        <w:rPr>
          <w:spacing w:val="-2"/>
          <w:w w:val="105"/>
        </w:rPr>
        <w:t>B.S.,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Management, </w:t>
      </w:r>
      <w:r>
        <w:rPr>
          <w:w w:val="105"/>
        </w:rPr>
        <w:t>University of Massachusetts Amherst, 2014</w:t>
      </w:r>
    </w:p>
    <w:p>
      <w:pPr>
        <w:spacing w:before="108"/>
        <w:ind w:left="11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GENERAL</w:t>
      </w:r>
      <w:r>
        <w:rPr>
          <w:spacing w:val="6"/>
          <w:sz w:val="18"/>
        </w:rPr>
        <w:t> </w:t>
      </w:r>
      <w:r>
        <w:rPr>
          <w:sz w:val="18"/>
        </w:rPr>
        <w:t>MANAGER</w:t>
      </w:r>
      <w:r>
        <w:rPr>
          <w:spacing w:val="21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1"/>
          <w:position w:val="2"/>
          <w:sz w:val="18"/>
        </w:rPr>
        <w:t> </w:t>
      </w:r>
      <w:r>
        <w:rPr>
          <w:sz w:val="18"/>
        </w:rPr>
        <w:t>FIELDSTONE</w:t>
      </w:r>
      <w:r>
        <w:rPr>
          <w:spacing w:val="15"/>
          <w:sz w:val="18"/>
        </w:rPr>
        <w:t> </w:t>
      </w:r>
      <w:r>
        <w:rPr>
          <w:sz w:val="18"/>
        </w:rPr>
        <w:t>CANNABIS</w:t>
      </w:r>
      <w:r>
        <w:rPr>
          <w:spacing w:val="16"/>
          <w:sz w:val="18"/>
        </w:rPr>
        <w:t> </w:t>
      </w:r>
      <w:r>
        <w:rPr>
          <w:sz w:val="18"/>
        </w:rPr>
        <w:t>MARKET,</w:t>
      </w:r>
      <w:r>
        <w:rPr>
          <w:spacing w:val="15"/>
          <w:sz w:val="18"/>
        </w:rPr>
        <w:t> </w:t>
      </w:r>
      <w:r>
        <w:rPr>
          <w:sz w:val="18"/>
        </w:rPr>
        <w:t>SPRINGFIELD,</w:t>
      </w:r>
      <w:r>
        <w:rPr>
          <w:spacing w:val="16"/>
          <w:sz w:val="18"/>
        </w:rPr>
        <w:t> </w:t>
      </w:r>
      <w:r>
        <w:rPr>
          <w:spacing w:val="-5"/>
          <w:sz w:val="18"/>
        </w:rPr>
        <w:t>MA</w:t>
      </w:r>
    </w:p>
    <w:p>
      <w:pPr>
        <w:pStyle w:val="Heading3"/>
        <w:spacing w:before="25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4" w:after="0"/>
        <w:ind w:left="658" w:right="261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22-person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shifts,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own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schedule,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approval,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 quarterly performance reviews.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640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revenue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$4.9M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$6.4M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rebuilding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ﬂower assortment and adding a curbside pickup lane.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443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binder,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SOPs,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counts,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passed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consecutive annual audits with zero material ﬁndings.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595" w:hanging="298"/>
        <w:jc w:val="left"/>
        <w:rPr>
          <w:position w:val="-4"/>
          <w:sz w:val="31"/>
        </w:rPr>
      </w:pPr>
      <w:r>
        <w:rPr>
          <w:w w:val="105"/>
          <w:sz w:val="18"/>
        </w:rPr>
        <w:t>Investigate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inventory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discrepancies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hours,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coordinate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cultivation partners on tag corrections before end-of-month close.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1" w:after="0"/>
        <w:ind w:left="658" w:right="224" w:hanging="298"/>
        <w:jc w:val="left"/>
        <w:rPr>
          <w:position w:val="-4"/>
          <w:sz w:val="31"/>
        </w:rPr>
      </w:pPr>
      <w:r>
        <w:rPr>
          <w:w w:val="105"/>
          <w:sz w:val="18"/>
        </w:rPr>
        <w:t>Sit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interview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panels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hire,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personally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onboard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leads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leads on cash handling and refusal-of-sale protocol.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460" w:space="557"/>
            <w:col w:w="7762"/>
          </w:cols>
        </w:sectPr>
      </w:pPr>
    </w:p>
    <w:p>
      <w:pPr>
        <w:pStyle w:val="Heading1"/>
        <w:spacing w:before="224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257" w:after="0"/>
        <w:ind w:left="677" w:right="441" w:hanging="298"/>
        <w:jc w:val="left"/>
        <w:rPr>
          <w:position w:val="-4"/>
          <w:sz w:val="31"/>
        </w:rPr>
      </w:pPr>
      <w:r>
        <w:rPr>
          <w:w w:val="105"/>
          <w:sz w:val="18"/>
        </w:rPr>
        <w:t>P&amp;L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ownership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monthly </w:t>
      </w:r>
      <w:r>
        <w:rPr>
          <w:spacing w:val="-2"/>
          <w:w w:val="105"/>
          <w:sz w:val="18"/>
        </w:rPr>
        <w:t>close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1" w:after="0"/>
        <w:ind w:left="67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State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inspection </w:t>
      </w:r>
      <w:r>
        <w:rPr>
          <w:spacing w:val="-2"/>
          <w:w w:val="105"/>
          <w:sz w:val="18"/>
        </w:rPr>
        <w:t>readiness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881" w:hanging="298"/>
        <w:jc w:val="left"/>
        <w:rPr>
          <w:position w:val="-4"/>
          <w:sz w:val="31"/>
        </w:rPr>
      </w:pPr>
      <w:r>
        <w:rPr>
          <w:w w:val="105"/>
          <w:sz w:val="18"/>
        </w:rPr>
        <w:t>Inventory audits and discrepancy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resolution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10" w:after="0"/>
        <w:ind w:left="677" w:right="785" w:hanging="298"/>
        <w:jc w:val="left"/>
        <w:rPr>
          <w:position w:val="-4"/>
          <w:sz w:val="31"/>
        </w:rPr>
      </w:pPr>
      <w:r>
        <w:rPr>
          <w:w w:val="105"/>
          <w:sz w:val="18"/>
        </w:rPr>
        <w:t>Hiring,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onboarding,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 performance reviews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582" w:hanging="298"/>
        <w:jc w:val="left"/>
        <w:rPr>
          <w:position w:val="-4"/>
          <w:sz w:val="31"/>
        </w:rPr>
      </w:pPr>
      <w:r>
        <w:rPr>
          <w:w w:val="105"/>
          <w:sz w:val="18"/>
        </w:rPr>
        <w:t>Payroll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approval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labor </w:t>
      </w:r>
      <w:r>
        <w:rPr>
          <w:spacing w:val="-2"/>
          <w:w w:val="105"/>
          <w:sz w:val="18"/>
        </w:rPr>
        <w:t>budgeting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4" w:lineRule="auto" w:before="77" w:after="0"/>
        <w:ind w:left="677" w:right="998" w:hanging="298"/>
        <w:jc w:val="left"/>
        <w:rPr>
          <w:position w:val="-2"/>
          <w:sz w:val="31"/>
        </w:rPr>
      </w:pPr>
      <w:r>
        <w:rPr>
          <w:w w:val="105"/>
          <w:sz w:val="18"/>
        </w:rPr>
        <w:t>Vendor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cultivator </w:t>
      </w:r>
      <w:r>
        <w:rPr>
          <w:spacing w:val="-2"/>
          <w:w w:val="105"/>
          <w:sz w:val="18"/>
        </w:rPr>
        <w:t>negotiations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8" w:after="0"/>
        <w:ind w:left="677" w:right="131" w:hanging="298"/>
        <w:jc w:val="left"/>
        <w:rPr>
          <w:position w:val="-4"/>
          <w:sz w:val="31"/>
        </w:rPr>
      </w:pPr>
      <w:r>
        <w:rPr>
          <w:w w:val="105"/>
          <w:sz w:val="18"/>
        </w:rPr>
        <w:t>SOP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writing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packet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7" w:after="0"/>
        <w:ind w:left="677" w:right="285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Treez,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Dutchie,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LeafLogix </w:t>
      </w:r>
      <w:r>
        <w:rPr>
          <w:spacing w:val="-4"/>
          <w:w w:val="105"/>
          <w:sz w:val="18"/>
        </w:rPr>
        <w:t>POS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72" w:hanging="298"/>
        <w:jc w:val="left"/>
        <w:rPr>
          <w:position w:val="-4"/>
          <w:sz w:val="31"/>
        </w:rPr>
      </w:pPr>
      <w:r>
        <w:rPr>
          <w:w w:val="105"/>
          <w:sz w:val="18"/>
        </w:rPr>
        <w:t>Cash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handling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controls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safe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864" w:hanging="298"/>
        <w:jc w:val="left"/>
        <w:rPr>
          <w:position w:val="-4"/>
          <w:sz w:val="31"/>
        </w:rPr>
      </w:pPr>
      <w:r>
        <w:rPr>
          <w:w w:val="105"/>
          <w:sz w:val="18"/>
        </w:rPr>
        <w:t>De-escalation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loss </w:t>
      </w:r>
      <w:r>
        <w:rPr>
          <w:spacing w:val="-2"/>
          <w:w w:val="105"/>
          <w:sz w:val="18"/>
        </w:rPr>
        <w:t>prevention</w:t>
      </w:r>
    </w:p>
    <w:p>
      <w:pPr>
        <w:spacing w:line="226" w:lineRule="exact" w:before="0"/>
        <w:ind w:left="11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ASSISTANT</w:t>
      </w:r>
      <w:r>
        <w:rPr>
          <w:spacing w:val="12"/>
          <w:sz w:val="18"/>
        </w:rPr>
        <w:t> </w:t>
      </w:r>
      <w:r>
        <w:rPr>
          <w:sz w:val="18"/>
        </w:rPr>
        <w:t>MANAGER</w:t>
      </w:r>
      <w:r>
        <w:rPr>
          <w:spacing w:val="21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1"/>
          <w:position w:val="2"/>
          <w:sz w:val="18"/>
        </w:rPr>
        <w:t> </w:t>
      </w:r>
      <w:r>
        <w:rPr>
          <w:sz w:val="18"/>
        </w:rPr>
        <w:t>HARBOR</w:t>
      </w:r>
      <w:r>
        <w:rPr>
          <w:spacing w:val="15"/>
          <w:sz w:val="18"/>
        </w:rPr>
        <w:t> </w:t>
      </w:r>
      <w:r>
        <w:rPr>
          <w:sz w:val="18"/>
        </w:rPr>
        <w:t>LEAF</w:t>
      </w:r>
      <w:r>
        <w:rPr>
          <w:spacing w:val="16"/>
          <w:sz w:val="18"/>
        </w:rPr>
        <w:t> </w:t>
      </w:r>
      <w:r>
        <w:rPr>
          <w:sz w:val="18"/>
        </w:rPr>
        <w:t>PROVISIONS,</w:t>
      </w:r>
      <w:r>
        <w:rPr>
          <w:spacing w:val="16"/>
          <w:sz w:val="18"/>
        </w:rPr>
        <w:t> </w:t>
      </w:r>
      <w:r>
        <w:rPr>
          <w:sz w:val="18"/>
        </w:rPr>
        <w:t>PROVIDENCE,</w:t>
      </w:r>
      <w:r>
        <w:rPr>
          <w:spacing w:val="16"/>
          <w:sz w:val="18"/>
        </w:rPr>
        <w:t> </w:t>
      </w:r>
      <w:r>
        <w:rPr>
          <w:spacing w:val="-5"/>
          <w:sz w:val="18"/>
        </w:rPr>
        <w:t>RI</w:t>
      </w:r>
    </w:p>
    <w:p>
      <w:pPr>
        <w:pStyle w:val="BodyText"/>
        <w:spacing w:before="24"/>
        <w:ind w:left="119" w:firstLine="0"/>
      </w:pPr>
      <w:r>
        <w:rPr/>
        <w:t>2019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190" w:after="0"/>
        <w:ind w:left="658" w:right="462" w:hanging="298"/>
        <w:jc w:val="left"/>
        <w:rPr>
          <w:position w:val="-2"/>
          <w:sz w:val="31"/>
        </w:rPr>
      </w:pPr>
      <w:r>
        <w:rPr>
          <w:w w:val="105"/>
          <w:sz w:val="18"/>
        </w:rPr>
        <w:t>Supported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15-person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ﬂoor,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opening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procedures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 vault reconciliation 5 days a week.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8" w:after="0"/>
        <w:ind w:left="658" w:right="21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new-hire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packet,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ramp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ﬂoor-ready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budtender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from 6 weeks to 4.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788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check-ins,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veriﬁed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manifests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inventory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tags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before signing for deliveries.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309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escalations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leads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could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not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resolve,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refunds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 product-defect reports to cultivators.</w:t>
      </w:r>
    </w:p>
    <w:p>
      <w:pPr>
        <w:pStyle w:val="BodyText"/>
        <w:spacing w:before="196"/>
        <w:ind w:firstLine="0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SHIFT</w:t>
      </w:r>
      <w:r>
        <w:rPr>
          <w:spacing w:val="8"/>
          <w:sz w:val="18"/>
        </w:rPr>
        <w:t> </w:t>
      </w:r>
      <w:r>
        <w:rPr>
          <w:sz w:val="18"/>
        </w:rPr>
        <w:t>LEAD</w:t>
      </w:r>
      <w:r>
        <w:rPr>
          <w:spacing w:val="18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7"/>
          <w:position w:val="2"/>
          <w:sz w:val="18"/>
        </w:rPr>
        <w:t> </w:t>
      </w:r>
      <w:r>
        <w:rPr>
          <w:sz w:val="18"/>
        </w:rPr>
        <w:t>COASTLINE</w:t>
      </w:r>
      <w:r>
        <w:rPr>
          <w:spacing w:val="13"/>
          <w:sz w:val="18"/>
        </w:rPr>
        <w:t> </w:t>
      </w:r>
      <w:r>
        <w:rPr>
          <w:sz w:val="18"/>
        </w:rPr>
        <w:t>CANNABIS</w:t>
      </w:r>
      <w:r>
        <w:rPr>
          <w:spacing w:val="12"/>
          <w:sz w:val="18"/>
        </w:rPr>
        <w:t> </w:t>
      </w:r>
      <w:r>
        <w:rPr>
          <w:sz w:val="18"/>
        </w:rPr>
        <w:t>RETAIL,</w:t>
      </w:r>
      <w:r>
        <w:rPr>
          <w:spacing w:val="13"/>
          <w:sz w:val="18"/>
        </w:rPr>
        <w:t> </w:t>
      </w:r>
      <w:r>
        <w:rPr>
          <w:sz w:val="18"/>
        </w:rPr>
        <w:t>NEW</w:t>
      </w:r>
      <w:r>
        <w:rPr>
          <w:spacing w:val="12"/>
          <w:sz w:val="18"/>
        </w:rPr>
        <w:t> </w:t>
      </w:r>
      <w:r>
        <w:rPr>
          <w:sz w:val="18"/>
        </w:rPr>
        <w:t>BEDFORD,</w:t>
      </w:r>
      <w:r>
        <w:rPr>
          <w:spacing w:val="13"/>
          <w:sz w:val="18"/>
        </w:rPr>
        <w:t> </w:t>
      </w:r>
      <w:r>
        <w:rPr>
          <w:spacing w:val="-5"/>
          <w:sz w:val="18"/>
        </w:rPr>
        <w:t>MA</w:t>
      </w:r>
    </w:p>
    <w:p>
      <w:pPr>
        <w:pStyle w:val="BodyText"/>
        <w:spacing w:before="25"/>
        <w:ind w:left="119" w:firstLine="0"/>
      </w:pPr>
      <w:r>
        <w:rPr/>
        <w:t>2017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2019</w:t>
      </w:r>
    </w:p>
    <w:p>
      <w:pPr>
        <w:pStyle w:val="BodyText"/>
        <w:spacing w:before="14"/>
        <w:ind w:firstLine="0"/>
      </w:pP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0" w:after="0"/>
        <w:ind w:left="658" w:right="340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night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shifts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ﬂoor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budtenders,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closed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reconciled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registers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plus safe drop.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261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budtenders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veriﬁcation,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purchase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limits,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Massachusetts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adult-use rollout rules.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419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pre-roll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edible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restocks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vault,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kept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sales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ﬂoor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stocked without over-committing on-hand inventory.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274" w:hanging="298"/>
        <w:jc w:val="left"/>
        <w:rPr>
          <w:position w:val="-4"/>
          <w:sz w:val="31"/>
        </w:rPr>
      </w:pPr>
      <w:r>
        <w:rPr>
          <w:w w:val="105"/>
          <w:sz w:val="18"/>
        </w:rPr>
        <w:t>Filled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duty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off,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escalations to ownership.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445" w:space="572"/>
            <w:col w:w="7762"/>
          </w:cols>
        </w:sectPr>
      </w:pPr>
    </w:p>
    <w:p>
      <w:pPr>
        <w:spacing w:before="180"/>
        <w:ind w:left="41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190749"/>
                            <a:ext cx="2457450" cy="851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515350">
                                <a:moveTo>
                                  <a:pt x="0" y="8515349"/>
                                </a:moveTo>
                                <a:lnTo>
                                  <a:pt x="2457449" y="85153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15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133599"/>
                            <a:ext cx="9525" cy="857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725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48650"/>
                                </a:lnTo>
                                <a:lnTo>
                                  <a:pt x="0" y="8572487"/>
                                </a:lnTo>
                                <a:lnTo>
                                  <a:pt x="9525" y="8572487"/>
                                </a:lnTo>
                                <a:lnTo>
                                  <a:pt x="9525" y="82486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28098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28984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1908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2668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5718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65989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33600">
                                <a:moveTo>
                                  <a:pt x="7568183" y="2133599"/>
                                </a:moveTo>
                                <a:lnTo>
                                  <a:pt x="0" y="21335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33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18035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2640" id="docshapegroup5" coordorigin="0,0" coordsize="11919,16860">
                <v:rect style="position:absolute;left:0;top:3450;width:3870;height:13410" id="docshape6" filled="true" fillcolor="#f5f5f5" stroked="false">
                  <v:fill type="solid"/>
                </v:rect>
                <v:shape style="position:absolute;left:3854;top:3360;width:15;height:13500" id="docshape7" coordorigin="3855,3360" coordsize="15,13500" path="m3870,3360l3855,3360,3855,16350,3855,16860,3870,16860,3870,16350,3870,3360xe" filled="true" fillcolor="#c18f00" stroked="false">
                  <v:path arrowok="t"/>
                  <v:fill type="solid"/>
                </v:shape>
                <v:shape style="position:absolute;left:525;top:4425;width:540;height:540" id="docshape8" coordorigin="525,4425" coordsize="540,540" path="m795,4965l729,4957,668,4933,614,4895,570,4845,541,4786,526,4722,525,4695,525,4681,537,4616,563,4556,604,4504,656,4463,716,4437,781,4425,795,4425,809,4425,874,4437,934,4463,986,4504,1027,4556,1053,4616,1065,4681,1065,4695,1065,4709,1053,4774,1027,4834,986,4886,934,4927,874,4953,809,4965,795,4965xe" filled="true" fillcolor="#424242" stroked="false">
                  <v:path arrowok="t"/>
                  <v:fill type="solid"/>
                </v:shape>
                <v:shape style="position:absolute;left:660;top:4564;width:255;height:261" type="#_x0000_t75" id="docshape9" stroked="false">
                  <v:imagedata r:id="rId6" o:title=""/>
                </v:shape>
                <v:shape style="position:absolute;left:525;top:5025;width:540;height:540" id="docshape10" coordorigin="525,5025" coordsize="540,540" path="m795,5565l729,5557,668,5533,614,5495,570,5445,541,5386,526,5322,525,5295,525,5281,537,5216,563,5156,604,5104,656,5063,716,5037,781,5025,795,5025,809,5025,874,5037,934,5063,986,5104,1027,5156,1053,5216,1065,5281,1065,5295,1065,5309,1053,5374,1027,5434,986,5486,934,5527,874,5553,809,5565,795,5565xe" filled="true" fillcolor="#424242" stroked="false">
                  <v:path arrowok="t"/>
                  <v:fill type="solid"/>
                </v:shape>
                <v:shape style="position:absolute;left:660;top:5144;width:255;height:300" type="#_x0000_t75" id="docshape11" stroked="false">
                  <v:imagedata r:id="rId7" o:title=""/>
                </v:shape>
                <v:shape style="position:absolute;left:525;top:5625;width:540;height:540" id="docshape12" coordorigin="525,5625" coordsize="540,540" path="m795,6165l729,6157,668,6133,614,6095,570,6045,541,5986,526,5922,525,5895,525,5881,537,5816,563,5756,604,5704,656,5663,716,5637,781,5625,795,5625,809,5625,874,5637,934,5663,986,5704,1027,5756,1053,5816,1065,5881,1065,5895,1065,5909,1053,5974,1027,6034,986,6086,934,6127,874,6153,809,6165,795,6165xe" filled="true" fillcolor="#424242" stroked="false">
                  <v:path arrowok="t"/>
                  <v:fill type="solid"/>
                </v:shape>
                <v:shape style="position:absolute;left:660;top:5763;width:255;height:263" type="#_x0000_t75" id="docshape13" stroked="false">
                  <v:imagedata r:id="rId8" o:title=""/>
                </v:shape>
                <v:rect style="position:absolute;left:0;top:0;width:11919;height:336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2840;width:699;height:550" id="docshape16" coordorigin="11220,2840" coordsize="699,550" path="m11918,3390l11220,3390,11918,2840,11918,339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8"/>
        </w:rPr>
        <w:t>BUDTENDER</w:t>
      </w:r>
      <w:r>
        <w:rPr>
          <w:spacing w:val="14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4"/>
          <w:position w:val="2"/>
          <w:sz w:val="18"/>
        </w:rPr>
        <w:t> </w:t>
      </w:r>
      <w:r>
        <w:rPr>
          <w:sz w:val="18"/>
        </w:rPr>
        <w:t>BAY</w:t>
      </w:r>
      <w:r>
        <w:rPr>
          <w:spacing w:val="6"/>
          <w:sz w:val="18"/>
        </w:rPr>
        <w:t> </w:t>
      </w:r>
      <w:r>
        <w:rPr>
          <w:sz w:val="18"/>
        </w:rPr>
        <w:t>STATE</w:t>
      </w:r>
      <w:r>
        <w:rPr>
          <w:spacing w:val="9"/>
          <w:sz w:val="18"/>
        </w:rPr>
        <w:t> </w:t>
      </w:r>
      <w:r>
        <w:rPr>
          <w:sz w:val="18"/>
        </w:rPr>
        <w:t>GREEN</w:t>
      </w:r>
      <w:r>
        <w:rPr>
          <w:spacing w:val="10"/>
          <w:sz w:val="18"/>
        </w:rPr>
        <w:t> </w:t>
      </w:r>
      <w:r>
        <w:rPr>
          <w:sz w:val="18"/>
        </w:rPr>
        <w:t>ROOM,</w:t>
      </w:r>
      <w:r>
        <w:rPr>
          <w:spacing w:val="9"/>
          <w:sz w:val="18"/>
        </w:rPr>
        <w:t> </w:t>
      </w:r>
      <w:r>
        <w:rPr>
          <w:sz w:val="18"/>
        </w:rPr>
        <w:t>WORCESTER,</w:t>
      </w:r>
      <w:r>
        <w:rPr>
          <w:spacing w:val="10"/>
          <w:sz w:val="18"/>
        </w:rPr>
        <w:t> </w:t>
      </w:r>
      <w:r>
        <w:rPr>
          <w:spacing w:val="-5"/>
          <w:sz w:val="18"/>
        </w:rPr>
        <w:t>MA</w:t>
      </w:r>
    </w:p>
    <w:p>
      <w:pPr>
        <w:pStyle w:val="BodyText"/>
        <w:spacing w:before="24"/>
        <w:ind w:left="4136" w:firstLine="0"/>
      </w:pPr>
      <w:r>
        <w:rPr/>
        <w:t>2015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2017</w:t>
      </w:r>
    </w:p>
    <w:p>
      <w:pPr>
        <w:pStyle w:val="BodyText"/>
        <w:ind w:firstLine="0"/>
      </w:pP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0" w:after="0"/>
        <w:ind w:left="4675" w:right="409" w:hanging="298"/>
        <w:jc w:val="left"/>
        <w:rPr>
          <w:sz w:val="18"/>
        </w:rPr>
      </w:pPr>
      <w:r>
        <w:rPr>
          <w:w w:val="105"/>
          <w:sz w:val="18"/>
        </w:rPr>
        <w:t>Rang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90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110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customers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side,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walked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through cannabinoid ratios for pain, sleep, and anxiety.</w:t>
      </w:r>
    </w:p>
    <w:p>
      <w:pPr>
        <w:pStyle w:val="ListParagraph"/>
        <w:numPr>
          <w:ilvl w:val="1"/>
          <w:numId w:val="1"/>
        </w:numPr>
        <w:tabs>
          <w:tab w:pos="4674" w:val="left" w:leader="none"/>
        </w:tabs>
        <w:spacing w:line="240" w:lineRule="auto" w:before="59" w:after="0"/>
        <w:ind w:left="4674" w:right="0" w:hanging="296"/>
        <w:jc w:val="left"/>
        <w:rPr>
          <w:sz w:val="18"/>
        </w:rPr>
      </w:pPr>
      <w:r>
        <w:rPr>
          <w:w w:val="105"/>
          <w:sz w:val="18"/>
        </w:rPr>
        <w:t>Averaged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top-quartile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attach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edibles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tinctures.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ind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23849"/>
                            <a:ext cx="2457450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600075">
                                <a:moveTo>
                                  <a:pt x="2457449" y="600074"/>
                                </a:moveTo>
                                <a:lnTo>
                                  <a:pt x="0" y="600074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600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47924" y="323849"/>
                            <a:ext cx="952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00075">
                                <a:moveTo>
                                  <a:pt x="9524" y="600074"/>
                                </a:moveTo>
                                <a:lnTo>
                                  <a:pt x="0" y="60007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00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29664" id="docshapegroup17" coordorigin="0,0" coordsize="3870,16860">
                <v:rect style="position:absolute;left:0;top:0;width:3870;height:16860" id="docshape18" filled="true" fillcolor="#f5f5f5" stroked="false">
                  <v:fill type="solid"/>
                </v:rect>
                <v:rect style="position:absolute;left:3855;top:0;width:15;height:16860" id="docshape19" filled="true" fillcolor="#c18f00" stroked="false">
                  <v:fill type="solid"/>
                </v:rect>
                <v:rect style="position:absolute;left:0;top:510;width:3870;height:945" id="docshape20" filled="true" fillcolor="#f5f5f5" stroked="false">
                  <v:fill type="solid"/>
                </v:rect>
                <v:rect style="position:absolute;left:3855;top:510;width:15;height:945" id="docshape21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"/>
        <w:ind w:firstLine="0"/>
      </w:pPr>
    </w:p>
    <w:p>
      <w:pPr>
        <w:pStyle w:val="ListParagraph"/>
        <w:numPr>
          <w:ilvl w:val="1"/>
          <w:numId w:val="1"/>
        </w:numPr>
        <w:tabs>
          <w:tab w:pos="4674" w:val="left" w:leader="none"/>
        </w:tabs>
        <w:spacing w:line="240" w:lineRule="auto" w:before="0" w:after="0"/>
        <w:ind w:left="4674" w:right="0" w:hanging="296"/>
        <w:jc w:val="left"/>
        <w:rPr>
          <w:sz w:val="18"/>
        </w:rPr>
      </w:pPr>
      <w:r>
        <w:rPr>
          <w:w w:val="105"/>
          <w:sz w:val="18"/>
        </w:rPr>
        <w:t>Cross-trained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vault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delivery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11"/>
          <w:w w:val="105"/>
          <w:sz w:val="18"/>
        </w:rPr>
        <w:t> </w:t>
      </w:r>
      <w:r>
        <w:rPr>
          <w:spacing w:val="-4"/>
          <w:w w:val="105"/>
          <w:sz w:val="18"/>
        </w:rPr>
        <w:t>two.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2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0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4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9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7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19"/>
      <w:outlineLvl w:val="3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6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errence.okafo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2026-09-24T11:12:54Z</dcterms:created>
  <dcterms:modified xsi:type="dcterms:W3CDTF">2026-09-24T11:12:54Z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