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0" w:right="11" w:firstLine="0"/>
        <w:jc w:val="center"/>
        <w:rPr>
          <w:sz w:val="74"/>
        </w:rPr>
      </w:pPr>
      <w:r>
        <w:rPr>
          <w:b/>
          <w:color w:val="0A0A0A"/>
          <w:spacing w:val="9"/>
          <w:sz w:val="74"/>
        </w:rPr>
        <w:t>Amy</w:t>
      </w:r>
      <w:r>
        <w:rPr>
          <w:b/>
          <w:color w:val="0A0A0A"/>
          <w:spacing w:val="30"/>
          <w:sz w:val="74"/>
        </w:rPr>
        <w:t> </w:t>
      </w:r>
      <w:r>
        <w:rPr>
          <w:color w:val="0A0A0A"/>
          <w:spacing w:val="-2"/>
          <w:sz w:val="74"/>
        </w:rPr>
        <w:t>Torres</w:t>
      </w:r>
    </w:p>
    <w:p>
      <w:pPr>
        <w:spacing w:before="83"/>
        <w:ind w:left="4340" w:right="0" w:firstLine="0"/>
        <w:jc w:val="center"/>
        <w:rPr>
          <w:b/>
          <w:sz w:val="16"/>
        </w:rPr>
      </w:pPr>
      <w:r>
        <w:rPr>
          <w:b/>
          <w:color w:val="0A0A0A"/>
          <w:spacing w:val="-2"/>
          <w:w w:val="105"/>
          <w:sz w:val="16"/>
        </w:rPr>
        <w:t>Cleaner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A0A0A"/>
          <w:w w:val="105"/>
        </w:rPr>
        <w:t>A</w:t>
      </w:r>
      <w:r>
        <w:rPr>
          <w:color w:val="0A0A0A"/>
          <w:spacing w:val="-16"/>
          <w:w w:val="105"/>
        </w:rPr>
        <w:t> </w:t>
      </w:r>
      <w:r>
        <w:rPr>
          <w:color w:val="0A0A0A"/>
          <w:w w:val="105"/>
        </w:rPr>
        <w:t>B</w:t>
      </w:r>
      <w:r>
        <w:rPr>
          <w:color w:val="0A0A0A"/>
          <w:spacing w:val="-15"/>
          <w:w w:val="105"/>
        </w:rPr>
        <w:t> </w:t>
      </w:r>
      <w:r>
        <w:rPr>
          <w:color w:val="0A0A0A"/>
          <w:w w:val="105"/>
        </w:rPr>
        <w:t>O</w:t>
      </w:r>
      <w:r>
        <w:rPr>
          <w:color w:val="0A0A0A"/>
          <w:spacing w:val="-16"/>
          <w:w w:val="105"/>
        </w:rPr>
        <w:t> </w:t>
      </w:r>
      <w:r>
        <w:rPr>
          <w:color w:val="0A0A0A"/>
          <w:w w:val="105"/>
        </w:rPr>
        <w:t>U</w:t>
      </w:r>
      <w:r>
        <w:rPr>
          <w:color w:val="0A0A0A"/>
          <w:spacing w:val="-15"/>
          <w:w w:val="105"/>
        </w:rPr>
        <w:t> </w:t>
      </w:r>
      <w:r>
        <w:rPr>
          <w:color w:val="0A0A0A"/>
          <w:w w:val="105"/>
        </w:rPr>
        <w:t>T</w:t>
      </w:r>
      <w:r>
        <w:rPr>
          <w:color w:val="0A0A0A"/>
          <w:spacing w:val="56"/>
          <w:w w:val="105"/>
        </w:rPr>
        <w:t> </w:t>
      </w:r>
      <w:r>
        <w:rPr>
          <w:color w:val="0A0A0A"/>
          <w:w w:val="105"/>
        </w:rPr>
        <w:t>M</w:t>
      </w:r>
      <w:r>
        <w:rPr>
          <w:color w:val="0A0A0A"/>
          <w:spacing w:val="-15"/>
          <w:w w:val="105"/>
        </w:rPr>
        <w:t> </w:t>
      </w:r>
      <w:r>
        <w:rPr>
          <w:color w:val="0A0A0A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/>
      </w:pPr>
      <w:r>
        <w:rPr>
          <w:w w:val="105"/>
        </w:rPr>
        <w:t>Team</w:t>
      </w:r>
      <w:r>
        <w:rPr>
          <w:spacing w:val="31"/>
          <w:w w:val="105"/>
        </w:rPr>
        <w:t> </w:t>
      </w:r>
      <w:r>
        <w:rPr>
          <w:w w:val="105"/>
        </w:rPr>
        <w:t>Lead</w:t>
      </w:r>
      <w:r>
        <w:rPr>
          <w:spacing w:val="31"/>
          <w:w w:val="105"/>
        </w:rPr>
        <w:t> </w:t>
      </w:r>
      <w:r>
        <w:rPr>
          <w:w w:val="105"/>
        </w:rPr>
        <w:t>running</w:t>
      </w:r>
      <w:r>
        <w:rPr>
          <w:spacing w:val="31"/>
          <w:w w:val="105"/>
        </w:rPr>
        <w:t> </w:t>
      </w:r>
      <w:r>
        <w:rPr>
          <w:w w:val="105"/>
        </w:rPr>
        <w:t>a</w:t>
      </w:r>
      <w:r>
        <w:rPr>
          <w:spacing w:val="31"/>
          <w:w w:val="105"/>
        </w:rPr>
        <w:t> </w:t>
      </w:r>
      <w:r>
        <w:rPr>
          <w:w w:val="105"/>
        </w:rPr>
        <w:t>crew</w:t>
      </w:r>
      <w:r>
        <w:rPr>
          <w:spacing w:val="31"/>
          <w:w w:val="105"/>
        </w:rPr>
        <w:t> </w:t>
      </w:r>
      <w:r>
        <w:rPr>
          <w:w w:val="105"/>
        </w:rPr>
        <w:t>of</w:t>
      </w:r>
      <w:r>
        <w:rPr>
          <w:spacing w:val="31"/>
          <w:w w:val="105"/>
        </w:rPr>
        <w:t> </w:t>
      </w:r>
      <w:r>
        <w:rPr>
          <w:w w:val="105"/>
        </w:rPr>
        <w:t>four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six</w:t>
      </w:r>
      <w:r>
        <w:rPr>
          <w:spacing w:val="31"/>
          <w:w w:val="105"/>
        </w:rPr>
        <w:t> </w:t>
      </w:r>
      <w:r>
        <w:rPr>
          <w:w w:val="105"/>
        </w:rPr>
        <w:t>on</w:t>
      </w:r>
      <w:r>
        <w:rPr>
          <w:spacing w:val="31"/>
          <w:w w:val="105"/>
        </w:rPr>
        <w:t> </w:t>
      </w:r>
      <w:r>
        <w:rPr>
          <w:w w:val="105"/>
        </w:rPr>
        <w:t>commercial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medical</w:t>
      </w:r>
      <w:r>
        <w:rPr>
          <w:spacing w:val="31"/>
          <w:w w:val="105"/>
        </w:rPr>
        <w:t> </w:t>
      </w:r>
      <w:r>
        <w:rPr>
          <w:w w:val="105"/>
        </w:rPr>
        <w:t>office</w:t>
      </w:r>
      <w:r>
        <w:rPr>
          <w:spacing w:val="31"/>
          <w:w w:val="105"/>
        </w:rPr>
        <w:t> </w:t>
      </w:r>
      <w:r>
        <w:rPr>
          <w:w w:val="105"/>
        </w:rPr>
        <w:t>accounts. Handle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walk-through</w:t>
      </w:r>
      <w:r>
        <w:rPr>
          <w:spacing w:val="24"/>
          <w:w w:val="105"/>
        </w:rPr>
        <w:t> </w:t>
      </w:r>
      <w:r>
        <w:rPr>
          <w:w w:val="105"/>
        </w:rPr>
        <w:t>with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client,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punch</w:t>
      </w:r>
      <w:r>
        <w:rPr>
          <w:spacing w:val="24"/>
          <w:w w:val="105"/>
        </w:rPr>
        <w:t> </w:t>
      </w:r>
      <w:r>
        <w:rPr>
          <w:w w:val="105"/>
        </w:rPr>
        <w:t>list,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training</w:t>
      </w:r>
      <w:r>
        <w:rPr>
          <w:spacing w:val="24"/>
          <w:w w:val="105"/>
        </w:rPr>
        <w:t> </w:t>
      </w:r>
      <w:r>
        <w:rPr>
          <w:w w:val="105"/>
        </w:rPr>
        <w:t>of</w:t>
      </w:r>
      <w:r>
        <w:rPr>
          <w:spacing w:val="24"/>
          <w:w w:val="105"/>
        </w:rPr>
        <w:t> </w:t>
      </w:r>
      <w:r>
        <w:rPr>
          <w:w w:val="105"/>
        </w:rPr>
        <w:t>new</w:t>
      </w:r>
      <w:r>
        <w:rPr>
          <w:spacing w:val="24"/>
          <w:w w:val="105"/>
        </w:rPr>
        <w:t> </w:t>
      </w:r>
      <w:r>
        <w:rPr>
          <w:w w:val="105"/>
        </w:rPr>
        <w:t>cleaners. Bilingual English and Punjabi on the floor.</w:t>
      </w:r>
    </w:p>
    <w:p>
      <w:pPr>
        <w:pStyle w:val="BodyText"/>
        <w:spacing w:before="69"/>
      </w:pPr>
    </w:p>
    <w:p>
      <w:pPr>
        <w:pStyle w:val="Heading1"/>
        <w:ind w:left="4336"/>
      </w:pPr>
      <w:r>
        <w:rPr>
          <w:color w:val="0A0A0A"/>
        </w:rPr>
        <w:t>P</w:t>
      </w:r>
      <w:r>
        <w:rPr>
          <w:color w:val="0A0A0A"/>
          <w:spacing w:val="-10"/>
        </w:rPr>
        <w:t> </w:t>
      </w:r>
      <w:r>
        <w:rPr>
          <w:color w:val="0A0A0A"/>
        </w:rPr>
        <w:t>R</w:t>
      </w:r>
      <w:r>
        <w:rPr>
          <w:color w:val="0A0A0A"/>
          <w:spacing w:val="-10"/>
        </w:rPr>
        <w:t> </w:t>
      </w:r>
      <w:r>
        <w:rPr>
          <w:color w:val="0A0A0A"/>
        </w:rPr>
        <w:t>O</w:t>
      </w:r>
      <w:r>
        <w:rPr>
          <w:color w:val="0A0A0A"/>
          <w:spacing w:val="-10"/>
        </w:rPr>
        <w:t> </w:t>
      </w:r>
      <w:r>
        <w:rPr>
          <w:color w:val="0A0A0A"/>
        </w:rPr>
        <w:t>F</w:t>
      </w:r>
      <w:r>
        <w:rPr>
          <w:color w:val="0A0A0A"/>
          <w:spacing w:val="-10"/>
        </w:rPr>
        <w:t> </w:t>
      </w:r>
      <w:r>
        <w:rPr>
          <w:color w:val="0A0A0A"/>
        </w:rPr>
        <w:t>E</w:t>
      </w:r>
      <w:r>
        <w:rPr>
          <w:color w:val="0A0A0A"/>
          <w:spacing w:val="-10"/>
        </w:rPr>
        <w:t> </w:t>
      </w:r>
      <w:r>
        <w:rPr>
          <w:color w:val="0A0A0A"/>
        </w:rPr>
        <w:t>S</w:t>
      </w:r>
      <w:r>
        <w:rPr>
          <w:color w:val="0A0A0A"/>
          <w:spacing w:val="-9"/>
        </w:rPr>
        <w:t> </w:t>
      </w:r>
      <w:r>
        <w:rPr>
          <w:color w:val="0A0A0A"/>
        </w:rPr>
        <w:t>S</w:t>
      </w:r>
      <w:r>
        <w:rPr>
          <w:color w:val="0A0A0A"/>
          <w:spacing w:val="-10"/>
        </w:rPr>
        <w:t> </w:t>
      </w:r>
      <w:r>
        <w:rPr>
          <w:color w:val="0A0A0A"/>
        </w:rPr>
        <w:t>I</w:t>
      </w:r>
      <w:r>
        <w:rPr>
          <w:color w:val="0A0A0A"/>
          <w:spacing w:val="-10"/>
        </w:rPr>
        <w:t> </w:t>
      </w:r>
      <w:r>
        <w:rPr>
          <w:color w:val="0A0A0A"/>
        </w:rPr>
        <w:t>O</w:t>
      </w:r>
      <w:r>
        <w:rPr>
          <w:color w:val="0A0A0A"/>
          <w:spacing w:val="-10"/>
        </w:rPr>
        <w:t> </w:t>
      </w:r>
      <w:r>
        <w:rPr>
          <w:color w:val="0A0A0A"/>
        </w:rPr>
        <w:t>N</w:t>
      </w:r>
      <w:r>
        <w:rPr>
          <w:color w:val="0A0A0A"/>
          <w:spacing w:val="-10"/>
        </w:rPr>
        <w:t> </w:t>
      </w:r>
      <w:r>
        <w:rPr>
          <w:color w:val="0A0A0A"/>
        </w:rPr>
        <w:t>A</w:t>
      </w:r>
      <w:r>
        <w:rPr>
          <w:color w:val="0A0A0A"/>
          <w:spacing w:val="-10"/>
        </w:rPr>
        <w:t> </w:t>
      </w:r>
      <w:r>
        <w:rPr>
          <w:color w:val="0A0A0A"/>
        </w:rPr>
        <w:t>L</w:t>
      </w:r>
      <w:r>
        <w:rPr>
          <w:color w:val="0A0A0A"/>
          <w:spacing w:val="58"/>
          <w:w w:val="150"/>
        </w:rPr>
        <w:t> </w:t>
      </w:r>
      <w:r>
        <w:rPr>
          <w:color w:val="0A0A0A"/>
        </w:rPr>
        <w:t>E</w:t>
      </w:r>
      <w:r>
        <w:rPr>
          <w:color w:val="0A0A0A"/>
          <w:spacing w:val="-10"/>
        </w:rPr>
        <w:t> </w:t>
      </w:r>
      <w:r>
        <w:rPr>
          <w:color w:val="0A0A0A"/>
        </w:rPr>
        <w:t>X</w:t>
      </w:r>
      <w:r>
        <w:rPr>
          <w:color w:val="0A0A0A"/>
          <w:spacing w:val="-10"/>
        </w:rPr>
        <w:t> </w:t>
      </w:r>
      <w:r>
        <w:rPr>
          <w:color w:val="0A0A0A"/>
        </w:rPr>
        <w:t>P</w:t>
      </w:r>
      <w:r>
        <w:rPr>
          <w:color w:val="0A0A0A"/>
          <w:spacing w:val="-10"/>
        </w:rPr>
        <w:t> </w:t>
      </w:r>
      <w:r>
        <w:rPr>
          <w:color w:val="0A0A0A"/>
        </w:rPr>
        <w:t>E</w:t>
      </w:r>
      <w:r>
        <w:rPr>
          <w:color w:val="0A0A0A"/>
          <w:spacing w:val="-10"/>
        </w:rPr>
        <w:t> </w:t>
      </w:r>
      <w:r>
        <w:rPr>
          <w:color w:val="0A0A0A"/>
        </w:rPr>
        <w:t>R</w:t>
      </w:r>
      <w:r>
        <w:rPr>
          <w:color w:val="0A0A0A"/>
          <w:spacing w:val="-9"/>
        </w:rPr>
        <w:t> </w:t>
      </w:r>
      <w:r>
        <w:rPr>
          <w:color w:val="0A0A0A"/>
        </w:rPr>
        <w:t>I</w:t>
      </w:r>
      <w:r>
        <w:rPr>
          <w:color w:val="0A0A0A"/>
          <w:spacing w:val="-10"/>
        </w:rPr>
        <w:t> </w:t>
      </w:r>
      <w:r>
        <w:rPr>
          <w:color w:val="0A0A0A"/>
        </w:rPr>
        <w:t>E</w:t>
      </w:r>
      <w:r>
        <w:rPr>
          <w:color w:val="0A0A0A"/>
          <w:spacing w:val="-10"/>
        </w:rPr>
        <w:t> </w:t>
      </w:r>
      <w:r>
        <w:rPr>
          <w:color w:val="0A0A0A"/>
        </w:rPr>
        <w:t>N</w:t>
      </w:r>
      <w:r>
        <w:rPr>
          <w:color w:val="0A0A0A"/>
          <w:spacing w:val="-10"/>
        </w:rPr>
        <w:t> </w:t>
      </w:r>
      <w:r>
        <w:rPr>
          <w:color w:val="0A0A0A"/>
        </w:rPr>
        <w:t>C</w:t>
      </w:r>
      <w:r>
        <w:rPr>
          <w:color w:val="0A0A0A"/>
          <w:spacing w:val="-10"/>
        </w:rPr>
        <w:t> E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BodyText"/>
        <w:spacing w:before="122"/>
        <w:rPr>
          <w:b/>
          <w:sz w:val="18"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spacing w:before="74"/>
        <w:ind w:left="95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Night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8"/>
          <w:w w:val="105"/>
          <w:sz w:val="18"/>
        </w:rPr>
        <w:t> </w:t>
      </w:r>
      <w:r>
        <w:rPr>
          <w:spacing w:val="-4"/>
          <w:w w:val="105"/>
          <w:sz w:val="18"/>
        </w:rPr>
        <w:t>Lead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Delta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Sparkle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Cleaning,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Sacramento,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2022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pStyle w:val="BodyText"/>
        <w:spacing w:before="141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(916)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0192</w:t>
      </w:r>
    </w:p>
    <w:p>
      <w:pPr>
        <w:pStyle w:val="BodyText"/>
        <w:spacing w:before="171"/>
        <w:rPr>
          <w:sz w:val="18"/>
        </w:rPr>
      </w:pPr>
    </w:p>
    <w:p>
      <w:pPr>
        <w:spacing w:line="696" w:lineRule="auto" w:before="0"/>
        <w:ind w:left="9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priya.kotwal@example.com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Sacramento, CA 12345</w:t>
      </w:r>
    </w:p>
    <w:p>
      <w:pPr>
        <w:pStyle w:val="Heading1"/>
        <w:spacing w:before="60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205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Associate of</w:t>
      </w:r>
      <w:r>
        <w:rPr>
          <w:b/>
          <w:color w:val="FFFFFF"/>
          <w:spacing w:val="-1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Arts, General Studies, Sacramento City College, 2019</w:t>
      </w:r>
    </w:p>
    <w:p>
      <w:pPr>
        <w:spacing w:line="295" w:lineRule="auto" w:before="181"/>
        <w:ind w:left="281" w:right="205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Bloodborne pathogens awareness training, 2021</w:t>
      </w:r>
    </w:p>
    <w:p>
      <w:pPr>
        <w:spacing w:line="295" w:lineRule="auto" w:before="181"/>
        <w:ind w:left="281" w:right="205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Bloodborne Pathogens training (employer-provided), renewed </w:t>
      </w:r>
      <w:r>
        <w:rPr>
          <w:b/>
          <w:color w:val="FFFFFF"/>
          <w:spacing w:val="-4"/>
          <w:w w:val="105"/>
          <w:sz w:val="18"/>
        </w:rPr>
        <w:t>2024</w:t>
      </w:r>
    </w:p>
    <w:p>
      <w:pPr>
        <w:pStyle w:val="BodyText"/>
        <w:spacing w:before="64"/>
        <w:rPr>
          <w:b/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136" w:after="0"/>
        <w:ind w:left="616" w:right="8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Lead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five-person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crew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buildings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totaling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110,000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sq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 a four-hour window.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386" w:hanging="298"/>
        <w:jc w:val="left"/>
        <w:rPr>
          <w:position w:val="-5"/>
          <w:sz w:val="31"/>
        </w:rPr>
      </w:pPr>
      <w:r>
        <w:rPr>
          <w:w w:val="105"/>
          <w:sz w:val="16"/>
        </w:rPr>
        <w:t>Cut route time on the Franklin Tower account by about 35 minutes a night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resequencing trash before vacuum instead of after.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5" w:after="0"/>
        <w:ind w:left="616" w:right="340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hires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chemical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dilution,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color-coded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microfiber,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bloodborne pathogen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basics;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six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people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year.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574" w:hanging="298"/>
        <w:jc w:val="left"/>
        <w:rPr>
          <w:position w:val="-5"/>
          <w:sz w:val="31"/>
        </w:rPr>
      </w:pPr>
      <w:r>
        <w:rPr>
          <w:w w:val="105"/>
          <w:sz w:val="16"/>
        </w:rPr>
        <w:t>Walk the punch list with the property manager on the first Monday of each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month; log completion in the client's Teams channel.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446" w:hanging="298"/>
        <w:jc w:val="left"/>
        <w:rPr>
          <w:position w:val="-5"/>
          <w:sz w:val="31"/>
        </w:rPr>
      </w:pPr>
      <w:r>
        <w:rPr>
          <w:w w:val="105"/>
          <w:sz w:val="16"/>
        </w:rPr>
        <w:t>Cover a route personally when someone calls out so the client never sees 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skipped stop.</w:t>
      </w:r>
    </w:p>
    <w:p>
      <w:pPr>
        <w:pStyle w:val="BodyText"/>
        <w:spacing w:before="83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Room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Attendant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then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Housekeeping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Trainer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Cedar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Grove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Boutique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Hotel,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Davis,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CA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2019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2022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148" w:after="0"/>
        <w:ind w:left="616" w:right="0" w:hanging="298"/>
        <w:jc w:val="left"/>
        <w:rPr>
          <w:position w:val="-4"/>
          <w:sz w:val="31"/>
        </w:rPr>
      </w:pPr>
      <w:r>
        <w:rPr>
          <w:w w:val="105"/>
          <w:sz w:val="16"/>
        </w:rPr>
        <w:t>Promoted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trainer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months;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wrote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property's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short-stay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turnover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card (12-minute stayover, 28-minute checkout).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336" w:lineRule="exact" w:before="54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Held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96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out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100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QA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inspection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my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17"/>
          <w:w w:val="105"/>
          <w:sz w:val="16"/>
        </w:rPr>
        <w:t> </w:t>
      </w:r>
      <w:r>
        <w:rPr>
          <w:spacing w:val="-4"/>
          <w:w w:val="105"/>
          <w:sz w:val="16"/>
        </w:rPr>
        <w:t>year.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9" w:after="0"/>
        <w:ind w:left="616" w:right="534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linen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counts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laundry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vendor's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ticket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catch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billing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errors, recovered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$2,400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credits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eight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spacing w:after="0" w:line="208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371" w:space="869"/>
            <w:col w:w="6972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65" w:after="0"/>
        <w:ind w:left="579" w:right="8330" w:hanging="298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3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76768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7b5318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Crew scheduling and route </w:t>
      </w:r>
      <w:r>
        <w:rPr>
          <w:color w:val="FFFFFF"/>
          <w:spacing w:val="-2"/>
          <w:w w:val="105"/>
          <w:sz w:val="18"/>
        </w:rPr>
        <w:t>sequencing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New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hire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training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sign-</w:t>
      </w:r>
      <w:r>
        <w:rPr>
          <w:color w:val="FFFFFF"/>
          <w:spacing w:val="-5"/>
          <w:w w:val="105"/>
          <w:sz w:val="18"/>
        </w:rPr>
        <w:t>off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791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Client walk-throughs and punch </w:t>
      </w:r>
      <w:r>
        <w:rPr>
          <w:color w:val="FFFFFF"/>
          <w:spacing w:val="-2"/>
          <w:w w:val="105"/>
          <w:sz w:val="18"/>
        </w:rPr>
        <w:t>lists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Chemical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dilution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per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label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Color-coded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8"/>
        </w:rPr>
        <w:t>microfiber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Auto-scrubber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burnisher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839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Bloodborne pathogen spill </w:t>
      </w:r>
      <w:r>
        <w:rPr>
          <w:color w:val="FFFFFF"/>
          <w:spacing w:val="-2"/>
          <w:w w:val="105"/>
          <w:sz w:val="18"/>
        </w:rPr>
        <w:t>response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Bilingual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English/Punjabi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Time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attendance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apps</w:t>
      </w:r>
    </w:p>
    <w:sectPr>
      <w:type w:val="continuous"/>
      <w:pgSz w:w="11920" w:h="16860"/>
      <w:pgMar w:top="98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5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51" w:lineRule="exact"/>
      <w:ind w:left="61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kotwa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2026-09-26T00:51:18Z</dcterms:created>
  <dcterms:modified xsi:type="dcterms:W3CDTF">2026-09-26T00:51:18Z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