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3"/>
        <w:ind w:left="4006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333374</wp:posOffset>
                </wp:positionH>
                <wp:positionV relativeFrom="paragraph">
                  <wp:posOffset>4698</wp:posOffset>
                </wp:positionV>
                <wp:extent cx="1419225" cy="12477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19225" cy="1247775"/>
                        </a:xfrm>
                        <a:prstGeom prst="rect">
                          <a:avLst/>
                        </a:prstGeom>
                        <a:solidFill>
                          <a:srgbClr val="C18F00"/>
                        </a:solidFill>
                      </wps:spPr>
                      <wps:txbx>
                        <w:txbxContent>
                          <w:p>
                            <w:pPr>
                              <w:spacing w:before="421"/>
                              <w:ind w:left="530" w:right="0" w:firstLine="0"/>
                              <w:jc w:val="left"/>
                              <w:rPr>
                                <w:b/>
                                <w:color w:val="000000"/>
                                <w:sz w:val="8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3"/>
                              </w:rPr>
                              <w:t>KS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.249998pt;margin-top:.369998pt;width:111.75pt;height:98.25pt;mso-position-horizontal-relative:page;mso-position-vertical-relative:paragraph;z-index:15729664" type="#_x0000_t202" id="docshape1" filled="true" fillcolor="#c18f00" stroked="false">
                <v:textbox inset="0,0,0,0">
                  <w:txbxContent>
                    <w:p>
                      <w:pPr>
                        <w:spacing w:before="421"/>
                        <w:ind w:left="530" w:right="0" w:firstLine="0"/>
                        <w:jc w:val="left"/>
                        <w:rPr>
                          <w:b/>
                          <w:color w:val="000000"/>
                          <w:sz w:val="8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3"/>
                        </w:rPr>
                        <w:t>KS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Kathleen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9"/>
          <w:sz w:val="74"/>
        </w:rPr>
        <w:t>Scott</w:t>
      </w:r>
    </w:p>
    <w:p>
      <w:pPr>
        <w:pStyle w:val="Heading2"/>
      </w:pPr>
      <w:r>
        <w:rPr>
          <w:color w:val="FFFFFF"/>
        </w:rPr>
        <w:t>Fashion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Stylist</w:t>
      </w:r>
    </w:p>
    <w:p>
      <w:pPr>
        <w:spacing w:line="273" w:lineRule="auto" w:before="178"/>
        <w:ind w:left="4006" w:right="697" w:firstLine="0"/>
        <w:jc w:val="left"/>
        <w:rPr>
          <w:sz w:val="16"/>
        </w:rPr>
      </w:pPr>
      <w:r>
        <w:rPr>
          <w:color w:val="FFFFFF"/>
          <w:w w:val="105"/>
          <w:sz w:val="16"/>
        </w:rPr>
        <w:t>Assistant stylist with two years of on-set experience across e-commerce, music video, and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small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editorial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shoots.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Fast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returns,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organized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racks,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building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showroom network across LA.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57364</wp:posOffset>
                </wp:positionV>
                <wp:extent cx="499681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16860pt;width:393.45pt;height:23.25pt;mso-position-horizontal-relative:page;mso-position-vertical-relative:paragraph;z-index:15729152" id="docshapegroup2" coordorigin="4050,90" coordsize="7869,465">
                <v:rect style="position:absolute;left:4500;top:90;width:7419;height:465" id="docshape3" filled="true" fillcolor="#8b0000" stroked="false">
                  <v:fill type="solid"/>
                </v:rect>
                <v:rect style="position:absolute;left:4050;top:90;width:450;height:465" id="docshape4" filled="true" fillcolor="#c18f00" stroked="false">
                  <v:fill type="solid"/>
                </v:rect>
                <v:shape style="position:absolute;left:4050;top:90;width:7869;height:465" type="#_x0000_t202" id="docshape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8B0000"/>
        </w:rPr>
        <w:t>Contact</w:t>
      </w:r>
      <w:r>
        <w:rPr>
          <w:color w:val="8B0000"/>
          <w:spacing w:val="-6"/>
        </w:rPr>
        <w:t> </w:t>
      </w:r>
      <w:r>
        <w:rPr>
          <w:color w:val="8B0000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BodyText"/>
        <w:spacing w:before="74"/>
        <w:ind w:left="1030"/>
      </w:pPr>
      <w:r>
        <w:rPr/>
        <w:t>(213)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0119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1030" w:right="97"/>
      </w:pPr>
      <w:hyperlink r:id="rId5">
        <w:r>
          <w:rPr>
            <w:spacing w:val="-2"/>
          </w:rPr>
          <w:t>delaney.okafor@example.co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line="278" w:lineRule="auto" w:before="120"/>
        <w:ind w:left="1030"/>
      </w:pPr>
      <w:r>
        <w:rPr>
          <w:spacing w:val="-2"/>
          <w:w w:val="105"/>
        </w:rPr>
        <w:t>Silver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Lake,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Los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Angeles,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CA 12345</w:t>
      </w:r>
    </w:p>
    <w:p>
      <w:pPr>
        <w:pStyle w:val="BodyText"/>
        <w:spacing w:before="36"/>
      </w:pPr>
    </w:p>
    <w:p>
      <w:pPr>
        <w:pStyle w:val="Heading1"/>
        <w:spacing w:before="1"/>
      </w:pPr>
      <w:r>
        <w:rPr>
          <w:color w:val="8B0000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>
          <w:spacing w:val="-2"/>
          <w:w w:val="105"/>
        </w:rPr>
        <w:t>AA,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Fashion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Styling,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Fashion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Institute </w:t>
      </w:r>
      <w:r>
        <w:rPr>
          <w:w w:val="105"/>
        </w:rPr>
        <w:t>of Design &amp; Merchandising, 2022</w:t>
      </w:r>
    </w:p>
    <w:p>
      <w:pPr>
        <w:pStyle w:val="BodyText"/>
        <w:spacing w:before="6"/>
      </w:pPr>
    </w:p>
    <w:p>
      <w:pPr>
        <w:pStyle w:val="Heading1"/>
      </w:pPr>
      <w:r>
        <w:rPr>
          <w:color w:val="8B0000"/>
        </w:rPr>
        <w:t>Key</w:t>
      </w:r>
      <w:r>
        <w:rPr>
          <w:color w:val="8B0000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5" w:lineRule="exact" w:before="219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Sample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pulls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returns</w:t>
      </w:r>
    </w:p>
    <w:p>
      <w:pPr>
        <w:pStyle w:val="BodyText"/>
        <w:spacing w:before="108"/>
        <w:ind w:left="119"/>
      </w:pPr>
      <w:r>
        <w:rPr/>
        <w:br w:type="column"/>
      </w:r>
      <w:r>
        <w:rPr/>
        <w:t>ASSISTANT</w:t>
      </w:r>
      <w:r>
        <w:rPr>
          <w:spacing w:val="9"/>
        </w:rPr>
        <w:t> </w:t>
      </w:r>
      <w:r>
        <w:rPr/>
        <w:t>STYLIST</w:t>
      </w:r>
      <w:r>
        <w:rPr>
          <w:spacing w:val="9"/>
        </w:rPr>
        <w:t> </w:t>
      </w:r>
      <w:r>
        <w:rPr/>
        <w:t>(FREELANCE)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18"/>
          <w:position w:val="2"/>
        </w:rPr>
        <w:t> </w:t>
      </w:r>
      <w:r>
        <w:rPr/>
        <w:t>INDEPENDENT,</w:t>
      </w:r>
      <w:r>
        <w:rPr>
          <w:spacing w:val="13"/>
        </w:rPr>
        <w:t> </w:t>
      </w:r>
      <w:r>
        <w:rPr/>
        <w:t>LOS</w:t>
      </w:r>
      <w:r>
        <w:rPr>
          <w:spacing w:val="1"/>
        </w:rPr>
        <w:t> </w:t>
      </w:r>
      <w:r>
        <w:rPr/>
        <w:t>ANGELES,</w:t>
      </w:r>
      <w:r>
        <w:rPr>
          <w:spacing w:val="13"/>
        </w:rPr>
        <w:t> </w:t>
      </w:r>
      <w:r>
        <w:rPr>
          <w:spacing w:val="-5"/>
        </w:rPr>
        <w:t>CA</w:t>
      </w:r>
    </w:p>
    <w:p>
      <w:pPr>
        <w:pStyle w:val="BodyText"/>
        <w:spacing w:before="24"/>
        <w:ind w:left="119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5" w:after="0"/>
        <w:ind w:left="658" w:right="802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Assist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stylists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6-8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shoot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e-commerce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 swimwear brand and two music video productions.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748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pulls,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returns,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steamer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duty;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logged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320+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sample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check-ins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 check-outs in the last 12 months without a lost piece.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8" w:after="0"/>
        <w:ind w:left="658" w:right="417" w:hanging="298"/>
        <w:jc w:val="left"/>
        <w:rPr>
          <w:position w:val="-4"/>
          <w:sz w:val="31"/>
        </w:rPr>
      </w:pPr>
      <w:r>
        <w:rPr>
          <w:w w:val="105"/>
          <w:sz w:val="18"/>
        </w:rPr>
        <w:t>Drive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pick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showrooms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West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Hollywood,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Culver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City, and downtown Los Angeles.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485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Prep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looks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shoots,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taping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shoes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pinning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stylists can move on set.</w:t>
      </w:r>
    </w:p>
    <w:p>
      <w:pPr>
        <w:pStyle w:val="BodyText"/>
        <w:spacing w:before="197"/>
      </w:pPr>
    </w:p>
    <w:p>
      <w:pPr>
        <w:pStyle w:val="BodyText"/>
        <w:ind w:left="119"/>
      </w:pPr>
      <w:r>
        <w:rPr/>
        <w:t>STYLING</w:t>
      </w:r>
      <w:r>
        <w:rPr>
          <w:spacing w:val="16"/>
        </w:rPr>
        <w:t> </w:t>
      </w:r>
      <w:r>
        <w:rPr/>
        <w:t>INTERN</w:t>
      </w:r>
      <w:r>
        <w:rPr>
          <w:spacing w:val="22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CALLOWHILL</w:t>
      </w:r>
      <w:r>
        <w:rPr>
          <w:spacing w:val="8"/>
        </w:rPr>
        <w:t> </w:t>
      </w:r>
      <w:r>
        <w:rPr/>
        <w:t>SHOWROOM,</w:t>
      </w:r>
      <w:r>
        <w:rPr>
          <w:spacing w:val="17"/>
        </w:rPr>
        <w:t> </w:t>
      </w:r>
      <w:r>
        <w:rPr/>
        <w:t>LOS</w:t>
      </w:r>
      <w:r>
        <w:rPr>
          <w:spacing w:val="3"/>
        </w:rPr>
        <w:t> </w:t>
      </w:r>
      <w:r>
        <w:rPr/>
        <w:t>ANGELES,</w:t>
      </w:r>
      <w:r>
        <w:rPr>
          <w:spacing w:val="17"/>
        </w:rPr>
        <w:t> </w:t>
      </w:r>
      <w:r>
        <w:rPr>
          <w:spacing w:val="-5"/>
        </w:rPr>
        <w:t>CA</w:t>
      </w:r>
    </w:p>
    <w:p>
      <w:pPr>
        <w:pStyle w:val="BodyText"/>
        <w:spacing w:before="24"/>
        <w:ind w:left="119"/>
      </w:pPr>
      <w:r>
        <w:rPr/>
        <w:t>2022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489" w:space="529"/>
            <w:col w:w="7761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190749"/>
                            <a:ext cx="2457450" cy="851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515350">
                                <a:moveTo>
                                  <a:pt x="0" y="8515349"/>
                                </a:moveTo>
                                <a:lnTo>
                                  <a:pt x="2457449" y="85153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15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12" y="2133599"/>
                            <a:ext cx="9525" cy="857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725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38725"/>
                                </a:lnTo>
                                <a:lnTo>
                                  <a:pt x="0" y="8572487"/>
                                </a:lnTo>
                                <a:lnTo>
                                  <a:pt x="9525" y="8572487"/>
                                </a:lnTo>
                                <a:lnTo>
                                  <a:pt x="9525" y="50387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3374" y="28098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28984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3374" y="31908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2668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3374" y="35718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65989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8565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33600">
                                <a:moveTo>
                                  <a:pt x="7568183" y="2133599"/>
                                </a:moveTo>
                                <a:lnTo>
                                  <a:pt x="0" y="21335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33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124699" y="18035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6768" id="docshapegroup6" coordorigin="0,0" coordsize="11919,16860">
                <v:rect style="position:absolute;left:0;top:3450;width:3870;height:13410" id="docshape7" filled="true" fillcolor="#f5f5f5" stroked="false">
                  <v:fill type="solid"/>
                </v:rect>
                <v:shape style="position:absolute;left:3854;top:3360;width:15;height:13500" id="docshape8" coordorigin="3855,3360" coordsize="15,13500" path="m3870,3360l3855,3360,3855,11295,3855,16860,3870,16860,3870,11295,3870,3360xe" filled="true" fillcolor="#c18f00" stroked="false">
                  <v:path arrowok="t"/>
                  <v:fill type="solid"/>
                </v:shape>
                <v:shape style="position:absolute;left:525;top:4425;width:540;height:540" id="docshape9" coordorigin="525,4425" coordsize="540,540" path="m795,4965l729,4957,668,4933,614,4895,570,4845,541,4786,526,4722,525,4695,525,4681,537,4616,563,4556,604,4504,656,4463,716,4437,781,4425,795,4425,809,4425,874,4437,934,4463,986,4504,1027,4556,1053,4616,1065,4681,1065,4695,1065,4709,1053,4774,1027,4834,986,4886,934,4927,874,4953,809,4965,795,4965xe" filled="true" fillcolor="#8b0000" stroked="false">
                  <v:path arrowok="t"/>
                  <v:fill type="solid"/>
                </v:shape>
                <v:shape style="position:absolute;left:660;top:4564;width:255;height:261" type="#_x0000_t75" id="docshape10" stroked="false">
                  <v:imagedata r:id="rId6" o:title=""/>
                </v:shape>
                <v:shape style="position:absolute;left:525;top:5025;width:540;height:540" id="docshape11" coordorigin="525,5025" coordsize="540,540" path="m795,5565l729,5557,668,5533,614,5495,570,5445,541,5386,526,5322,525,5295,525,5281,537,5216,563,5156,604,5104,656,5063,716,5037,781,5025,795,5025,809,5025,874,5037,934,5063,986,5104,1027,5156,1053,5216,1065,5281,1065,5295,1065,5309,1053,5374,1027,5434,986,5486,934,5527,874,5553,809,5565,795,5565xe" filled="true" fillcolor="#8b0000" stroked="false">
                  <v:path arrowok="t"/>
                  <v:fill type="solid"/>
                </v:shape>
                <v:shape style="position:absolute;left:660;top:5144;width:255;height:300" type="#_x0000_t75" id="docshape12" stroked="false">
                  <v:imagedata r:id="rId7" o:title=""/>
                </v:shape>
                <v:shape style="position:absolute;left:525;top:5625;width:540;height:540" id="docshape13" coordorigin="525,5625" coordsize="540,540" path="m795,6165l729,6157,668,6133,614,6095,570,6045,541,5986,526,5922,525,5895,525,5881,537,5816,563,5756,604,5704,656,5663,716,5637,781,5625,795,5625,809,5625,874,5637,934,5663,986,5704,1027,5756,1053,5816,1065,5881,1065,5895,1065,5909,1053,5974,1027,6034,986,6086,934,6127,874,6153,809,6165,795,6165xe" filled="true" fillcolor="#8b0000" stroked="false">
                  <v:path arrowok="t"/>
                  <v:fill type="solid"/>
                </v:shape>
                <v:shape style="position:absolute;left:660;top:5763;width:255;height:263" type="#_x0000_t75" id="docshape14" stroked="false">
                  <v:imagedata r:id="rId8" o:title=""/>
                </v:shape>
                <v:rect style="position:absolute;left:0;top:0;width:11919;height:3360" id="docshape15" filled="true" fillcolor="#8b0000" stroked="false">
                  <v:fill type="solid"/>
                </v:rect>
                <v:shape style="position:absolute;left:11220;top:2840;width:699;height:550" id="docshape16" coordorigin="11220,2840" coordsize="699,550" path="m11918,3390l11220,3390,11918,2840,11918,339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Rack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steaming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Taping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pinning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Showroom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relationships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2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Google</w:t>
      </w:r>
      <w:r>
        <w:rPr>
          <w:spacing w:val="12"/>
          <w:sz w:val="18"/>
        </w:rPr>
        <w:t> </w:t>
      </w:r>
      <w:r>
        <w:rPr>
          <w:sz w:val="18"/>
        </w:rPr>
        <w:t>Sheets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On-set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6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Valid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driver's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license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reliable </w:t>
      </w:r>
      <w:r>
        <w:rPr>
          <w:spacing w:val="-4"/>
          <w:w w:val="105"/>
          <w:sz w:val="18"/>
        </w:rPr>
        <w:t>car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39" w:after="0"/>
        <w:ind w:left="677" w:right="37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Pulled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samples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visiting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stylists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tracked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returns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roster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emerging </w:t>
      </w:r>
      <w:r>
        <w:rPr>
          <w:spacing w:val="-2"/>
          <w:w w:val="105"/>
          <w:sz w:val="18"/>
        </w:rPr>
        <w:t>designers.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6" w:lineRule="exact" w:before="38" w:after="0"/>
        <w:ind w:left="675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Steamed,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tagged,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repacked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garments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shoots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press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events.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8" w:after="0"/>
        <w:ind w:left="677" w:right="420" w:hanging="298"/>
        <w:jc w:val="left"/>
        <w:rPr>
          <w:position w:val="-4"/>
          <w:sz w:val="31"/>
        </w:rPr>
      </w:pPr>
      <w:r>
        <w:rPr>
          <w:w w:val="105"/>
          <w:sz w:val="18"/>
        </w:rPr>
        <w:t>Sat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buyer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appointments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market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previews,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taking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line-sheet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notes for the showroom director.</w:t>
      </w:r>
    </w:p>
    <w:sectPr>
      <w:type w:val="continuous"/>
      <w:pgSz w:w="11920" w:h="16860"/>
      <w:pgMar w:top="500" w:bottom="280" w:left="141" w:right="0"/>
      <w:cols w:num="2" w:equalWidth="0">
        <w:col w:w="3451" w:space="547"/>
        <w:col w:w="77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2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9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5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laney.okafo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2026-09-18T20:22:36Z</dcterms:created>
  <dcterms:modified xsi:type="dcterms:W3CDTF">2026-09-18T20:22:36Z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