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BE9000"/>
          <w:spacing w:val="31"/>
          <w:sz w:val="74"/>
        </w:rPr>
        <w:t>Dorothy</w:t>
      </w:r>
      <w:r>
        <w:rPr>
          <w:b/>
          <w:color w:val="BE9000"/>
          <w:spacing w:val="78"/>
          <w:sz w:val="74"/>
        </w:rPr>
        <w:t> </w:t>
      </w:r>
      <w:r>
        <w:rPr>
          <w:color w:val="BE9000"/>
          <w:spacing w:val="30"/>
          <w:sz w:val="74"/>
        </w:rPr>
        <w:t>Martinez</w:t>
      </w:r>
    </w:p>
    <w:p>
      <w:pPr>
        <w:spacing w:before="199"/>
        <w:ind w:left="4235" w:right="0" w:firstLine="0"/>
        <w:jc w:val="center"/>
        <w:rPr>
          <w:b/>
          <w:sz w:val="18"/>
        </w:rPr>
      </w:pPr>
      <w:r>
        <w:rPr>
          <w:b/>
          <w:color w:val="BE9000"/>
          <w:w w:val="105"/>
          <w:sz w:val="18"/>
        </w:rPr>
        <w:t>Nurse</w:t>
      </w:r>
      <w:r>
        <w:rPr>
          <w:b/>
          <w:color w:val="BE9000"/>
          <w:spacing w:val="7"/>
          <w:w w:val="105"/>
          <w:sz w:val="18"/>
        </w:rPr>
        <w:t> </w:t>
      </w:r>
      <w:r>
        <w:rPr>
          <w:b/>
          <w:color w:val="BE9000"/>
          <w:spacing w:val="-2"/>
          <w:w w:val="105"/>
          <w:sz w:val="18"/>
        </w:rPr>
        <w:t>Manager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before="0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1009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10096500">
                                <a:moveTo>
                                  <a:pt x="28575" y="10084333"/>
                                </a:moveTo>
                                <a:lnTo>
                                  <a:pt x="27647" y="10082085"/>
                                </a:lnTo>
                                <a:lnTo>
                                  <a:pt x="23926" y="10078377"/>
                                </a:lnTo>
                                <a:lnTo>
                                  <a:pt x="21691" y="10077437"/>
                                </a:lnTo>
                                <a:lnTo>
                                  <a:pt x="6896" y="10077437"/>
                                </a:lnTo>
                                <a:lnTo>
                                  <a:pt x="4660" y="10078377"/>
                                </a:lnTo>
                                <a:lnTo>
                                  <a:pt x="939" y="10082085"/>
                                </a:lnTo>
                                <a:lnTo>
                                  <a:pt x="0" y="10084333"/>
                                </a:lnTo>
                                <a:lnTo>
                                  <a:pt x="0" y="10086962"/>
                                </a:lnTo>
                                <a:lnTo>
                                  <a:pt x="0" y="10089604"/>
                                </a:lnTo>
                                <a:lnTo>
                                  <a:pt x="939" y="10091839"/>
                                </a:lnTo>
                                <a:lnTo>
                                  <a:pt x="4660" y="10095560"/>
                                </a:lnTo>
                                <a:lnTo>
                                  <a:pt x="6896" y="10096487"/>
                                </a:lnTo>
                                <a:lnTo>
                                  <a:pt x="21691" y="10096487"/>
                                </a:lnTo>
                                <a:lnTo>
                                  <a:pt x="23926" y="10095560"/>
                                </a:lnTo>
                                <a:lnTo>
                                  <a:pt x="27647" y="10091839"/>
                                </a:lnTo>
                                <a:lnTo>
                                  <a:pt x="28575" y="10089604"/>
                                </a:lnTo>
                                <a:lnTo>
                                  <a:pt x="28575" y="10084333"/>
                                </a:lnTo>
                                <a:close/>
                              </a:path>
                              <a:path w="7120890" h="10096500">
                                <a:moveTo>
                                  <a:pt x="28575" y="9703333"/>
                                </a:moveTo>
                                <a:lnTo>
                                  <a:pt x="27647" y="9701098"/>
                                </a:lnTo>
                                <a:lnTo>
                                  <a:pt x="23926" y="9697377"/>
                                </a:lnTo>
                                <a:lnTo>
                                  <a:pt x="21691" y="9696437"/>
                                </a:lnTo>
                                <a:lnTo>
                                  <a:pt x="6896" y="9696437"/>
                                </a:lnTo>
                                <a:lnTo>
                                  <a:pt x="4660" y="9697377"/>
                                </a:lnTo>
                                <a:lnTo>
                                  <a:pt x="939" y="9701098"/>
                                </a:lnTo>
                                <a:lnTo>
                                  <a:pt x="0" y="9703333"/>
                                </a:lnTo>
                                <a:lnTo>
                                  <a:pt x="0" y="9705962"/>
                                </a:lnTo>
                                <a:lnTo>
                                  <a:pt x="0" y="9708591"/>
                                </a:lnTo>
                                <a:lnTo>
                                  <a:pt x="939" y="9710839"/>
                                </a:lnTo>
                                <a:lnTo>
                                  <a:pt x="4660" y="9714560"/>
                                </a:lnTo>
                                <a:lnTo>
                                  <a:pt x="6896" y="9715487"/>
                                </a:lnTo>
                                <a:lnTo>
                                  <a:pt x="21691" y="9715487"/>
                                </a:lnTo>
                                <a:lnTo>
                                  <a:pt x="23926" y="9714560"/>
                                </a:lnTo>
                                <a:lnTo>
                                  <a:pt x="27647" y="9710839"/>
                                </a:lnTo>
                                <a:lnTo>
                                  <a:pt x="28575" y="9708591"/>
                                </a:lnTo>
                                <a:lnTo>
                                  <a:pt x="28575" y="9703333"/>
                                </a:lnTo>
                                <a:close/>
                              </a:path>
                              <a:path w="7120890" h="10096500">
                                <a:moveTo>
                                  <a:pt x="28575" y="9322333"/>
                                </a:moveTo>
                                <a:lnTo>
                                  <a:pt x="27647" y="9320098"/>
                                </a:lnTo>
                                <a:lnTo>
                                  <a:pt x="23926" y="9316377"/>
                                </a:lnTo>
                                <a:lnTo>
                                  <a:pt x="21691" y="9315437"/>
                                </a:lnTo>
                                <a:lnTo>
                                  <a:pt x="6896" y="9315437"/>
                                </a:lnTo>
                                <a:lnTo>
                                  <a:pt x="4660" y="9316377"/>
                                </a:lnTo>
                                <a:lnTo>
                                  <a:pt x="939" y="9320098"/>
                                </a:lnTo>
                                <a:lnTo>
                                  <a:pt x="0" y="9322333"/>
                                </a:lnTo>
                                <a:lnTo>
                                  <a:pt x="0" y="9324962"/>
                                </a:lnTo>
                                <a:lnTo>
                                  <a:pt x="0" y="9327591"/>
                                </a:lnTo>
                                <a:lnTo>
                                  <a:pt x="939" y="9329839"/>
                                </a:lnTo>
                                <a:lnTo>
                                  <a:pt x="4660" y="9333560"/>
                                </a:lnTo>
                                <a:lnTo>
                                  <a:pt x="6896" y="9334487"/>
                                </a:lnTo>
                                <a:lnTo>
                                  <a:pt x="21691" y="9334487"/>
                                </a:lnTo>
                                <a:lnTo>
                                  <a:pt x="23926" y="9333560"/>
                                </a:lnTo>
                                <a:lnTo>
                                  <a:pt x="27647" y="9329839"/>
                                </a:lnTo>
                                <a:lnTo>
                                  <a:pt x="28575" y="9327591"/>
                                </a:lnTo>
                                <a:lnTo>
                                  <a:pt x="28575" y="9322333"/>
                                </a:lnTo>
                                <a:close/>
                              </a:path>
                              <a:path w="7120890" h="10096500">
                                <a:moveTo>
                                  <a:pt x="28575" y="8941333"/>
                                </a:moveTo>
                                <a:lnTo>
                                  <a:pt x="27647" y="8939085"/>
                                </a:lnTo>
                                <a:lnTo>
                                  <a:pt x="23926" y="8935377"/>
                                </a:lnTo>
                                <a:lnTo>
                                  <a:pt x="21691" y="8934437"/>
                                </a:lnTo>
                                <a:lnTo>
                                  <a:pt x="6896" y="8934437"/>
                                </a:lnTo>
                                <a:lnTo>
                                  <a:pt x="4660" y="8935377"/>
                                </a:lnTo>
                                <a:lnTo>
                                  <a:pt x="939" y="8939085"/>
                                </a:lnTo>
                                <a:lnTo>
                                  <a:pt x="0" y="8941333"/>
                                </a:lnTo>
                                <a:lnTo>
                                  <a:pt x="0" y="8943962"/>
                                </a:lnTo>
                                <a:lnTo>
                                  <a:pt x="0" y="8946604"/>
                                </a:lnTo>
                                <a:lnTo>
                                  <a:pt x="939" y="8948839"/>
                                </a:lnTo>
                                <a:lnTo>
                                  <a:pt x="4660" y="8952560"/>
                                </a:lnTo>
                                <a:lnTo>
                                  <a:pt x="6896" y="8953487"/>
                                </a:lnTo>
                                <a:lnTo>
                                  <a:pt x="21691" y="8953487"/>
                                </a:lnTo>
                                <a:lnTo>
                                  <a:pt x="23926" y="8952560"/>
                                </a:lnTo>
                                <a:lnTo>
                                  <a:pt x="27647" y="8948839"/>
                                </a:lnTo>
                                <a:lnTo>
                                  <a:pt x="28575" y="8946604"/>
                                </a:lnTo>
                                <a:lnTo>
                                  <a:pt x="28575" y="8941333"/>
                                </a:lnTo>
                                <a:close/>
                              </a:path>
                              <a:path w="7120890" h="10096500">
                                <a:moveTo>
                                  <a:pt x="28575" y="8722258"/>
                                </a:moveTo>
                                <a:lnTo>
                                  <a:pt x="27647" y="8720023"/>
                                </a:lnTo>
                                <a:lnTo>
                                  <a:pt x="23926" y="8716302"/>
                                </a:lnTo>
                                <a:lnTo>
                                  <a:pt x="21691" y="8715362"/>
                                </a:lnTo>
                                <a:lnTo>
                                  <a:pt x="6896" y="8715362"/>
                                </a:lnTo>
                                <a:lnTo>
                                  <a:pt x="4660" y="8716302"/>
                                </a:lnTo>
                                <a:lnTo>
                                  <a:pt x="939" y="8720023"/>
                                </a:lnTo>
                                <a:lnTo>
                                  <a:pt x="0" y="8722258"/>
                                </a:lnTo>
                                <a:lnTo>
                                  <a:pt x="0" y="8724887"/>
                                </a:lnTo>
                                <a:lnTo>
                                  <a:pt x="0" y="8727529"/>
                                </a:lnTo>
                                <a:lnTo>
                                  <a:pt x="939" y="8729764"/>
                                </a:lnTo>
                                <a:lnTo>
                                  <a:pt x="4660" y="8733485"/>
                                </a:lnTo>
                                <a:lnTo>
                                  <a:pt x="6896" y="8734412"/>
                                </a:lnTo>
                                <a:lnTo>
                                  <a:pt x="21691" y="8734412"/>
                                </a:lnTo>
                                <a:lnTo>
                                  <a:pt x="23926" y="8733485"/>
                                </a:lnTo>
                                <a:lnTo>
                                  <a:pt x="27647" y="8729764"/>
                                </a:lnTo>
                                <a:lnTo>
                                  <a:pt x="28575" y="8727529"/>
                                </a:lnTo>
                                <a:lnTo>
                                  <a:pt x="28575" y="8722258"/>
                                </a:lnTo>
                                <a:close/>
                              </a:path>
                              <a:path w="7120890" h="10096500">
                                <a:moveTo>
                                  <a:pt x="28575" y="8341258"/>
                                </a:moveTo>
                                <a:lnTo>
                                  <a:pt x="27647" y="8339023"/>
                                </a:lnTo>
                                <a:lnTo>
                                  <a:pt x="23926" y="8335302"/>
                                </a:lnTo>
                                <a:lnTo>
                                  <a:pt x="21691" y="8334362"/>
                                </a:lnTo>
                                <a:lnTo>
                                  <a:pt x="6896" y="8334362"/>
                                </a:lnTo>
                                <a:lnTo>
                                  <a:pt x="4660" y="8335302"/>
                                </a:lnTo>
                                <a:lnTo>
                                  <a:pt x="939" y="8339023"/>
                                </a:lnTo>
                                <a:lnTo>
                                  <a:pt x="0" y="8341258"/>
                                </a:lnTo>
                                <a:lnTo>
                                  <a:pt x="0" y="8343887"/>
                                </a:lnTo>
                                <a:lnTo>
                                  <a:pt x="0" y="8346516"/>
                                </a:lnTo>
                                <a:lnTo>
                                  <a:pt x="939" y="8348764"/>
                                </a:lnTo>
                                <a:lnTo>
                                  <a:pt x="4660" y="8352485"/>
                                </a:lnTo>
                                <a:lnTo>
                                  <a:pt x="6896" y="8353412"/>
                                </a:lnTo>
                                <a:lnTo>
                                  <a:pt x="21691" y="8353412"/>
                                </a:lnTo>
                                <a:lnTo>
                                  <a:pt x="23926" y="8352485"/>
                                </a:lnTo>
                                <a:lnTo>
                                  <a:pt x="27647" y="8348764"/>
                                </a:lnTo>
                                <a:lnTo>
                                  <a:pt x="28575" y="8346516"/>
                                </a:lnTo>
                                <a:lnTo>
                                  <a:pt x="28575" y="8341258"/>
                                </a:lnTo>
                                <a:close/>
                              </a:path>
                              <a:path w="7120890" h="10096500">
                                <a:moveTo>
                                  <a:pt x="28575" y="7960258"/>
                                </a:moveTo>
                                <a:lnTo>
                                  <a:pt x="27647" y="7958010"/>
                                </a:lnTo>
                                <a:lnTo>
                                  <a:pt x="23926" y="7954302"/>
                                </a:lnTo>
                                <a:lnTo>
                                  <a:pt x="21691" y="7953362"/>
                                </a:lnTo>
                                <a:lnTo>
                                  <a:pt x="6896" y="7953362"/>
                                </a:lnTo>
                                <a:lnTo>
                                  <a:pt x="4660" y="7954302"/>
                                </a:lnTo>
                                <a:lnTo>
                                  <a:pt x="939" y="7958010"/>
                                </a:lnTo>
                                <a:lnTo>
                                  <a:pt x="0" y="7960258"/>
                                </a:lnTo>
                                <a:lnTo>
                                  <a:pt x="0" y="7962887"/>
                                </a:lnTo>
                                <a:lnTo>
                                  <a:pt x="0" y="7965529"/>
                                </a:lnTo>
                                <a:lnTo>
                                  <a:pt x="939" y="7967764"/>
                                </a:lnTo>
                                <a:lnTo>
                                  <a:pt x="4660" y="7971485"/>
                                </a:lnTo>
                                <a:lnTo>
                                  <a:pt x="6896" y="7972412"/>
                                </a:lnTo>
                                <a:lnTo>
                                  <a:pt x="21691" y="7972412"/>
                                </a:lnTo>
                                <a:lnTo>
                                  <a:pt x="23926" y="7971485"/>
                                </a:lnTo>
                                <a:lnTo>
                                  <a:pt x="27647" y="7967764"/>
                                </a:lnTo>
                                <a:lnTo>
                                  <a:pt x="28575" y="7965529"/>
                                </a:lnTo>
                                <a:lnTo>
                                  <a:pt x="28575" y="7960258"/>
                                </a:lnTo>
                                <a:close/>
                              </a:path>
                              <a:path w="7120890" h="10096500">
                                <a:moveTo>
                                  <a:pt x="28575" y="7579258"/>
                                </a:moveTo>
                                <a:lnTo>
                                  <a:pt x="27647" y="7577023"/>
                                </a:lnTo>
                                <a:lnTo>
                                  <a:pt x="23926" y="7573302"/>
                                </a:lnTo>
                                <a:lnTo>
                                  <a:pt x="21691" y="7572362"/>
                                </a:lnTo>
                                <a:lnTo>
                                  <a:pt x="6896" y="7572362"/>
                                </a:lnTo>
                                <a:lnTo>
                                  <a:pt x="4660" y="7573302"/>
                                </a:lnTo>
                                <a:lnTo>
                                  <a:pt x="939" y="7577023"/>
                                </a:lnTo>
                                <a:lnTo>
                                  <a:pt x="0" y="7579258"/>
                                </a:lnTo>
                                <a:lnTo>
                                  <a:pt x="0" y="7581887"/>
                                </a:lnTo>
                                <a:lnTo>
                                  <a:pt x="0" y="7584529"/>
                                </a:lnTo>
                                <a:lnTo>
                                  <a:pt x="939" y="7586764"/>
                                </a:lnTo>
                                <a:lnTo>
                                  <a:pt x="4660" y="7590485"/>
                                </a:lnTo>
                                <a:lnTo>
                                  <a:pt x="6896" y="7591412"/>
                                </a:lnTo>
                                <a:lnTo>
                                  <a:pt x="21691" y="7591412"/>
                                </a:lnTo>
                                <a:lnTo>
                                  <a:pt x="23926" y="7590485"/>
                                </a:lnTo>
                                <a:lnTo>
                                  <a:pt x="27647" y="7586764"/>
                                </a:lnTo>
                                <a:lnTo>
                                  <a:pt x="28575" y="7584529"/>
                                </a:lnTo>
                                <a:lnTo>
                                  <a:pt x="28575" y="7579258"/>
                                </a:lnTo>
                                <a:close/>
                              </a:path>
                              <a:path w="7120890" h="10096500">
                                <a:moveTo>
                                  <a:pt x="28575" y="7198258"/>
                                </a:moveTo>
                                <a:lnTo>
                                  <a:pt x="27647" y="7196023"/>
                                </a:lnTo>
                                <a:lnTo>
                                  <a:pt x="23926" y="7192302"/>
                                </a:lnTo>
                                <a:lnTo>
                                  <a:pt x="21691" y="7191362"/>
                                </a:lnTo>
                                <a:lnTo>
                                  <a:pt x="6896" y="7191362"/>
                                </a:lnTo>
                                <a:lnTo>
                                  <a:pt x="4660" y="7192302"/>
                                </a:lnTo>
                                <a:lnTo>
                                  <a:pt x="939" y="7196023"/>
                                </a:lnTo>
                                <a:lnTo>
                                  <a:pt x="0" y="7198258"/>
                                </a:lnTo>
                                <a:lnTo>
                                  <a:pt x="0" y="7200887"/>
                                </a:lnTo>
                                <a:lnTo>
                                  <a:pt x="0" y="7203516"/>
                                </a:lnTo>
                                <a:lnTo>
                                  <a:pt x="939" y="7205764"/>
                                </a:lnTo>
                                <a:lnTo>
                                  <a:pt x="4660" y="7209485"/>
                                </a:lnTo>
                                <a:lnTo>
                                  <a:pt x="6896" y="7210412"/>
                                </a:lnTo>
                                <a:lnTo>
                                  <a:pt x="21691" y="7210412"/>
                                </a:lnTo>
                                <a:lnTo>
                                  <a:pt x="23926" y="7209485"/>
                                </a:lnTo>
                                <a:lnTo>
                                  <a:pt x="27647" y="7205764"/>
                                </a:lnTo>
                                <a:lnTo>
                                  <a:pt x="28575" y="7203516"/>
                                </a:lnTo>
                                <a:lnTo>
                                  <a:pt x="28575" y="7198258"/>
                                </a:lnTo>
                                <a:close/>
                              </a:path>
                              <a:path w="7120890" h="10096500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3743324"/>
                            <a:ext cx="19050" cy="609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6096000">
                                <a:moveTo>
                                  <a:pt x="19050" y="6083846"/>
                                </a:moveTo>
                                <a:lnTo>
                                  <a:pt x="18122" y="6081598"/>
                                </a:lnTo>
                                <a:lnTo>
                                  <a:pt x="14401" y="6077890"/>
                                </a:lnTo>
                                <a:lnTo>
                                  <a:pt x="12166" y="6076950"/>
                                </a:lnTo>
                                <a:lnTo>
                                  <a:pt x="6896" y="6076950"/>
                                </a:lnTo>
                                <a:lnTo>
                                  <a:pt x="4660" y="6077890"/>
                                </a:lnTo>
                                <a:lnTo>
                                  <a:pt x="939" y="6081598"/>
                                </a:lnTo>
                                <a:lnTo>
                                  <a:pt x="0" y="6083846"/>
                                </a:lnTo>
                                <a:lnTo>
                                  <a:pt x="0" y="6089116"/>
                                </a:lnTo>
                                <a:lnTo>
                                  <a:pt x="939" y="6091352"/>
                                </a:lnTo>
                                <a:lnTo>
                                  <a:pt x="4660" y="6095073"/>
                                </a:lnTo>
                                <a:lnTo>
                                  <a:pt x="6896" y="6096000"/>
                                </a:lnTo>
                                <a:lnTo>
                                  <a:pt x="12166" y="6096000"/>
                                </a:lnTo>
                                <a:lnTo>
                                  <a:pt x="14401" y="6095073"/>
                                </a:lnTo>
                                <a:lnTo>
                                  <a:pt x="18122" y="6091352"/>
                                </a:lnTo>
                                <a:lnTo>
                                  <a:pt x="19050" y="6089116"/>
                                </a:lnTo>
                                <a:lnTo>
                                  <a:pt x="19050" y="6086475"/>
                                </a:lnTo>
                                <a:lnTo>
                                  <a:pt x="19050" y="6083846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5702846"/>
                                </a:moveTo>
                                <a:lnTo>
                                  <a:pt x="18122" y="5700611"/>
                                </a:lnTo>
                                <a:lnTo>
                                  <a:pt x="14401" y="5696890"/>
                                </a:lnTo>
                                <a:lnTo>
                                  <a:pt x="12166" y="5695950"/>
                                </a:lnTo>
                                <a:lnTo>
                                  <a:pt x="6896" y="5695950"/>
                                </a:lnTo>
                                <a:lnTo>
                                  <a:pt x="4660" y="5696890"/>
                                </a:lnTo>
                                <a:lnTo>
                                  <a:pt x="939" y="5700611"/>
                                </a:lnTo>
                                <a:lnTo>
                                  <a:pt x="0" y="5702846"/>
                                </a:lnTo>
                                <a:lnTo>
                                  <a:pt x="0" y="5708104"/>
                                </a:lnTo>
                                <a:lnTo>
                                  <a:pt x="939" y="5710352"/>
                                </a:lnTo>
                                <a:lnTo>
                                  <a:pt x="4660" y="5714073"/>
                                </a:lnTo>
                                <a:lnTo>
                                  <a:pt x="6896" y="5715000"/>
                                </a:lnTo>
                                <a:lnTo>
                                  <a:pt x="12166" y="5715000"/>
                                </a:lnTo>
                                <a:lnTo>
                                  <a:pt x="14401" y="5714073"/>
                                </a:lnTo>
                                <a:lnTo>
                                  <a:pt x="18122" y="5710352"/>
                                </a:lnTo>
                                <a:lnTo>
                                  <a:pt x="19050" y="5708104"/>
                                </a:lnTo>
                                <a:lnTo>
                                  <a:pt x="19050" y="5705475"/>
                                </a:lnTo>
                                <a:lnTo>
                                  <a:pt x="19050" y="5702846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5483771"/>
                                </a:moveTo>
                                <a:lnTo>
                                  <a:pt x="18122" y="5481536"/>
                                </a:lnTo>
                                <a:lnTo>
                                  <a:pt x="14401" y="5477815"/>
                                </a:lnTo>
                                <a:lnTo>
                                  <a:pt x="12166" y="5476875"/>
                                </a:lnTo>
                                <a:lnTo>
                                  <a:pt x="6896" y="5476875"/>
                                </a:lnTo>
                                <a:lnTo>
                                  <a:pt x="4660" y="5477815"/>
                                </a:lnTo>
                                <a:lnTo>
                                  <a:pt x="939" y="5481536"/>
                                </a:lnTo>
                                <a:lnTo>
                                  <a:pt x="0" y="5483771"/>
                                </a:lnTo>
                                <a:lnTo>
                                  <a:pt x="0" y="5489029"/>
                                </a:lnTo>
                                <a:lnTo>
                                  <a:pt x="939" y="5491277"/>
                                </a:lnTo>
                                <a:lnTo>
                                  <a:pt x="4660" y="5494998"/>
                                </a:lnTo>
                                <a:lnTo>
                                  <a:pt x="6896" y="5495925"/>
                                </a:lnTo>
                                <a:lnTo>
                                  <a:pt x="12166" y="5495925"/>
                                </a:lnTo>
                                <a:lnTo>
                                  <a:pt x="14401" y="5494998"/>
                                </a:lnTo>
                                <a:lnTo>
                                  <a:pt x="18122" y="5491277"/>
                                </a:lnTo>
                                <a:lnTo>
                                  <a:pt x="19050" y="5489029"/>
                                </a:lnTo>
                                <a:lnTo>
                                  <a:pt x="19050" y="5486400"/>
                                </a:lnTo>
                                <a:lnTo>
                                  <a:pt x="19050" y="5483771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5102771"/>
                                </a:moveTo>
                                <a:lnTo>
                                  <a:pt x="18122" y="5100536"/>
                                </a:lnTo>
                                <a:lnTo>
                                  <a:pt x="14401" y="5096815"/>
                                </a:lnTo>
                                <a:lnTo>
                                  <a:pt x="12166" y="5095875"/>
                                </a:lnTo>
                                <a:lnTo>
                                  <a:pt x="6896" y="5095875"/>
                                </a:lnTo>
                                <a:lnTo>
                                  <a:pt x="4660" y="5096815"/>
                                </a:lnTo>
                                <a:lnTo>
                                  <a:pt x="939" y="5100536"/>
                                </a:lnTo>
                                <a:lnTo>
                                  <a:pt x="0" y="5102771"/>
                                </a:lnTo>
                                <a:lnTo>
                                  <a:pt x="0" y="5108041"/>
                                </a:lnTo>
                                <a:lnTo>
                                  <a:pt x="939" y="5110277"/>
                                </a:lnTo>
                                <a:lnTo>
                                  <a:pt x="4660" y="5113998"/>
                                </a:lnTo>
                                <a:lnTo>
                                  <a:pt x="6896" y="5114925"/>
                                </a:lnTo>
                                <a:lnTo>
                                  <a:pt x="12166" y="5114925"/>
                                </a:lnTo>
                                <a:lnTo>
                                  <a:pt x="14401" y="5113998"/>
                                </a:lnTo>
                                <a:lnTo>
                                  <a:pt x="18122" y="5110277"/>
                                </a:lnTo>
                                <a:lnTo>
                                  <a:pt x="19050" y="5108041"/>
                                </a:lnTo>
                                <a:lnTo>
                                  <a:pt x="19050" y="5105400"/>
                                </a:lnTo>
                                <a:lnTo>
                                  <a:pt x="19050" y="5102771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4159796"/>
                                </a:moveTo>
                                <a:lnTo>
                                  <a:pt x="18122" y="4157561"/>
                                </a:lnTo>
                                <a:lnTo>
                                  <a:pt x="14401" y="4153839"/>
                                </a:lnTo>
                                <a:lnTo>
                                  <a:pt x="12166" y="4152900"/>
                                </a:lnTo>
                                <a:lnTo>
                                  <a:pt x="6896" y="4152900"/>
                                </a:lnTo>
                                <a:lnTo>
                                  <a:pt x="4660" y="4153839"/>
                                </a:lnTo>
                                <a:lnTo>
                                  <a:pt x="939" y="4157561"/>
                                </a:lnTo>
                                <a:lnTo>
                                  <a:pt x="0" y="4159796"/>
                                </a:lnTo>
                                <a:lnTo>
                                  <a:pt x="0" y="4165054"/>
                                </a:lnTo>
                                <a:lnTo>
                                  <a:pt x="939" y="4167301"/>
                                </a:lnTo>
                                <a:lnTo>
                                  <a:pt x="4660" y="4171023"/>
                                </a:lnTo>
                                <a:lnTo>
                                  <a:pt x="6896" y="4171950"/>
                                </a:lnTo>
                                <a:lnTo>
                                  <a:pt x="12166" y="4171950"/>
                                </a:lnTo>
                                <a:lnTo>
                                  <a:pt x="14401" y="4171023"/>
                                </a:lnTo>
                                <a:lnTo>
                                  <a:pt x="18122" y="4167301"/>
                                </a:lnTo>
                                <a:lnTo>
                                  <a:pt x="19050" y="4165054"/>
                                </a:lnTo>
                                <a:lnTo>
                                  <a:pt x="19050" y="4162425"/>
                                </a:lnTo>
                                <a:lnTo>
                                  <a:pt x="19050" y="4159796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3778796"/>
                                </a:moveTo>
                                <a:lnTo>
                                  <a:pt x="18122" y="3776561"/>
                                </a:lnTo>
                                <a:lnTo>
                                  <a:pt x="14401" y="3772839"/>
                                </a:lnTo>
                                <a:lnTo>
                                  <a:pt x="12166" y="3771900"/>
                                </a:lnTo>
                                <a:lnTo>
                                  <a:pt x="6896" y="3771900"/>
                                </a:lnTo>
                                <a:lnTo>
                                  <a:pt x="4660" y="3772839"/>
                                </a:lnTo>
                                <a:lnTo>
                                  <a:pt x="939" y="3776561"/>
                                </a:lnTo>
                                <a:lnTo>
                                  <a:pt x="0" y="3778796"/>
                                </a:lnTo>
                                <a:lnTo>
                                  <a:pt x="0" y="3784066"/>
                                </a:lnTo>
                                <a:lnTo>
                                  <a:pt x="939" y="3786301"/>
                                </a:lnTo>
                                <a:lnTo>
                                  <a:pt x="4660" y="3790023"/>
                                </a:lnTo>
                                <a:lnTo>
                                  <a:pt x="6896" y="3790950"/>
                                </a:lnTo>
                                <a:lnTo>
                                  <a:pt x="12166" y="3790950"/>
                                </a:lnTo>
                                <a:lnTo>
                                  <a:pt x="14401" y="3790023"/>
                                </a:lnTo>
                                <a:lnTo>
                                  <a:pt x="18122" y="3786301"/>
                                </a:lnTo>
                                <a:lnTo>
                                  <a:pt x="19050" y="3784066"/>
                                </a:lnTo>
                                <a:lnTo>
                                  <a:pt x="19050" y="3781425"/>
                                </a:lnTo>
                                <a:lnTo>
                                  <a:pt x="19050" y="3778796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3397796"/>
                                </a:moveTo>
                                <a:lnTo>
                                  <a:pt x="18122" y="3395561"/>
                                </a:lnTo>
                                <a:lnTo>
                                  <a:pt x="14401" y="3391839"/>
                                </a:lnTo>
                                <a:lnTo>
                                  <a:pt x="12166" y="3390900"/>
                                </a:lnTo>
                                <a:lnTo>
                                  <a:pt x="6896" y="3390900"/>
                                </a:lnTo>
                                <a:lnTo>
                                  <a:pt x="4660" y="3391839"/>
                                </a:lnTo>
                                <a:lnTo>
                                  <a:pt x="939" y="3395561"/>
                                </a:lnTo>
                                <a:lnTo>
                                  <a:pt x="0" y="3397796"/>
                                </a:lnTo>
                                <a:lnTo>
                                  <a:pt x="0" y="3403054"/>
                                </a:lnTo>
                                <a:lnTo>
                                  <a:pt x="939" y="3405301"/>
                                </a:lnTo>
                                <a:lnTo>
                                  <a:pt x="4660" y="3409023"/>
                                </a:lnTo>
                                <a:lnTo>
                                  <a:pt x="6896" y="3409950"/>
                                </a:lnTo>
                                <a:lnTo>
                                  <a:pt x="12166" y="3409950"/>
                                </a:lnTo>
                                <a:lnTo>
                                  <a:pt x="14401" y="3409023"/>
                                </a:lnTo>
                                <a:lnTo>
                                  <a:pt x="18122" y="3405301"/>
                                </a:lnTo>
                                <a:lnTo>
                                  <a:pt x="19050" y="3403054"/>
                                </a:lnTo>
                                <a:lnTo>
                                  <a:pt x="19050" y="3400425"/>
                                </a:lnTo>
                                <a:lnTo>
                                  <a:pt x="19050" y="3397796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3016796"/>
                                </a:moveTo>
                                <a:lnTo>
                                  <a:pt x="18122" y="3014548"/>
                                </a:lnTo>
                                <a:lnTo>
                                  <a:pt x="14401" y="3010839"/>
                                </a:lnTo>
                                <a:lnTo>
                                  <a:pt x="12166" y="3009900"/>
                                </a:lnTo>
                                <a:lnTo>
                                  <a:pt x="6896" y="3009900"/>
                                </a:lnTo>
                                <a:lnTo>
                                  <a:pt x="4660" y="3010839"/>
                                </a:lnTo>
                                <a:lnTo>
                                  <a:pt x="939" y="3014548"/>
                                </a:lnTo>
                                <a:lnTo>
                                  <a:pt x="0" y="3016796"/>
                                </a:lnTo>
                                <a:lnTo>
                                  <a:pt x="0" y="3022066"/>
                                </a:lnTo>
                                <a:lnTo>
                                  <a:pt x="939" y="3024301"/>
                                </a:lnTo>
                                <a:lnTo>
                                  <a:pt x="4660" y="3028023"/>
                                </a:lnTo>
                                <a:lnTo>
                                  <a:pt x="6896" y="3028950"/>
                                </a:lnTo>
                                <a:lnTo>
                                  <a:pt x="12166" y="3028950"/>
                                </a:lnTo>
                                <a:lnTo>
                                  <a:pt x="14401" y="3028023"/>
                                </a:lnTo>
                                <a:lnTo>
                                  <a:pt x="18122" y="3024301"/>
                                </a:lnTo>
                                <a:lnTo>
                                  <a:pt x="19050" y="3022066"/>
                                </a:lnTo>
                                <a:lnTo>
                                  <a:pt x="19050" y="3019425"/>
                                </a:lnTo>
                                <a:lnTo>
                                  <a:pt x="19050" y="3016796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2635796"/>
                                </a:moveTo>
                                <a:lnTo>
                                  <a:pt x="18122" y="2633561"/>
                                </a:lnTo>
                                <a:lnTo>
                                  <a:pt x="14401" y="2629839"/>
                                </a:lnTo>
                                <a:lnTo>
                                  <a:pt x="12166" y="2628900"/>
                                </a:lnTo>
                                <a:lnTo>
                                  <a:pt x="6896" y="2628900"/>
                                </a:lnTo>
                                <a:lnTo>
                                  <a:pt x="4660" y="2629839"/>
                                </a:lnTo>
                                <a:lnTo>
                                  <a:pt x="939" y="2633561"/>
                                </a:lnTo>
                                <a:lnTo>
                                  <a:pt x="0" y="2635796"/>
                                </a:lnTo>
                                <a:lnTo>
                                  <a:pt x="0" y="2641066"/>
                                </a:lnTo>
                                <a:lnTo>
                                  <a:pt x="939" y="2643301"/>
                                </a:lnTo>
                                <a:lnTo>
                                  <a:pt x="4660" y="2647023"/>
                                </a:lnTo>
                                <a:lnTo>
                                  <a:pt x="6896" y="2647950"/>
                                </a:lnTo>
                                <a:lnTo>
                                  <a:pt x="12166" y="2647950"/>
                                </a:lnTo>
                                <a:lnTo>
                                  <a:pt x="14401" y="2647023"/>
                                </a:lnTo>
                                <a:lnTo>
                                  <a:pt x="18122" y="2643301"/>
                                </a:lnTo>
                                <a:lnTo>
                                  <a:pt x="19050" y="2641066"/>
                                </a:lnTo>
                                <a:lnTo>
                                  <a:pt x="19050" y="2638425"/>
                                </a:lnTo>
                                <a:lnTo>
                                  <a:pt x="19050" y="2635796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1845221"/>
                                </a:moveTo>
                                <a:lnTo>
                                  <a:pt x="18122" y="1842985"/>
                                </a:lnTo>
                                <a:lnTo>
                                  <a:pt x="14401" y="1839264"/>
                                </a:lnTo>
                                <a:lnTo>
                                  <a:pt x="12166" y="1838325"/>
                                </a:lnTo>
                                <a:lnTo>
                                  <a:pt x="6896" y="1838325"/>
                                </a:lnTo>
                                <a:lnTo>
                                  <a:pt x="4660" y="1839264"/>
                                </a:lnTo>
                                <a:lnTo>
                                  <a:pt x="939" y="1842985"/>
                                </a:lnTo>
                                <a:lnTo>
                                  <a:pt x="0" y="1845221"/>
                                </a:lnTo>
                                <a:lnTo>
                                  <a:pt x="0" y="1857375"/>
                                </a:lnTo>
                                <a:lnTo>
                                  <a:pt x="0" y="1860016"/>
                                </a:lnTo>
                                <a:lnTo>
                                  <a:pt x="939" y="1862251"/>
                                </a:lnTo>
                                <a:lnTo>
                                  <a:pt x="4660" y="1865972"/>
                                </a:lnTo>
                                <a:lnTo>
                                  <a:pt x="6896" y="1866900"/>
                                </a:lnTo>
                                <a:lnTo>
                                  <a:pt x="12166" y="1866900"/>
                                </a:lnTo>
                                <a:lnTo>
                                  <a:pt x="14401" y="1865972"/>
                                </a:lnTo>
                                <a:lnTo>
                                  <a:pt x="18122" y="1862251"/>
                                </a:lnTo>
                                <a:lnTo>
                                  <a:pt x="19050" y="1860016"/>
                                </a:lnTo>
                                <a:lnTo>
                                  <a:pt x="19050" y="1845221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1302296"/>
                                </a:moveTo>
                                <a:lnTo>
                                  <a:pt x="18122" y="1300060"/>
                                </a:lnTo>
                                <a:lnTo>
                                  <a:pt x="14401" y="1296339"/>
                                </a:lnTo>
                                <a:lnTo>
                                  <a:pt x="12166" y="1295400"/>
                                </a:lnTo>
                                <a:lnTo>
                                  <a:pt x="6896" y="1295400"/>
                                </a:lnTo>
                                <a:lnTo>
                                  <a:pt x="4660" y="1296339"/>
                                </a:lnTo>
                                <a:lnTo>
                                  <a:pt x="939" y="1300060"/>
                                </a:lnTo>
                                <a:lnTo>
                                  <a:pt x="0" y="1302296"/>
                                </a:lnTo>
                                <a:lnTo>
                                  <a:pt x="0" y="1314450"/>
                                </a:lnTo>
                                <a:lnTo>
                                  <a:pt x="0" y="1317091"/>
                                </a:lnTo>
                                <a:lnTo>
                                  <a:pt x="939" y="1319326"/>
                                </a:lnTo>
                                <a:lnTo>
                                  <a:pt x="4660" y="1323047"/>
                                </a:lnTo>
                                <a:lnTo>
                                  <a:pt x="6896" y="1323975"/>
                                </a:lnTo>
                                <a:lnTo>
                                  <a:pt x="12166" y="1323975"/>
                                </a:lnTo>
                                <a:lnTo>
                                  <a:pt x="14401" y="1323047"/>
                                </a:lnTo>
                                <a:lnTo>
                                  <a:pt x="18122" y="1319326"/>
                                </a:lnTo>
                                <a:lnTo>
                                  <a:pt x="19050" y="1317091"/>
                                </a:lnTo>
                                <a:lnTo>
                                  <a:pt x="19050" y="1302296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930821"/>
                                </a:moveTo>
                                <a:lnTo>
                                  <a:pt x="18122" y="928585"/>
                                </a:lnTo>
                                <a:lnTo>
                                  <a:pt x="14401" y="924864"/>
                                </a:lnTo>
                                <a:lnTo>
                                  <a:pt x="12166" y="923925"/>
                                </a:lnTo>
                                <a:lnTo>
                                  <a:pt x="6896" y="923925"/>
                                </a:lnTo>
                                <a:lnTo>
                                  <a:pt x="4660" y="924864"/>
                                </a:lnTo>
                                <a:lnTo>
                                  <a:pt x="939" y="928585"/>
                                </a:lnTo>
                                <a:lnTo>
                                  <a:pt x="0" y="930821"/>
                                </a:lnTo>
                                <a:lnTo>
                                  <a:pt x="0" y="936091"/>
                                </a:lnTo>
                                <a:lnTo>
                                  <a:pt x="939" y="938326"/>
                                </a:lnTo>
                                <a:lnTo>
                                  <a:pt x="4660" y="942047"/>
                                </a:lnTo>
                                <a:lnTo>
                                  <a:pt x="6896" y="942975"/>
                                </a:lnTo>
                                <a:lnTo>
                                  <a:pt x="12166" y="942975"/>
                                </a:lnTo>
                                <a:lnTo>
                                  <a:pt x="14401" y="942047"/>
                                </a:lnTo>
                                <a:lnTo>
                                  <a:pt x="18122" y="938326"/>
                                </a:lnTo>
                                <a:lnTo>
                                  <a:pt x="19050" y="936091"/>
                                </a:lnTo>
                                <a:lnTo>
                                  <a:pt x="19050" y="933450"/>
                                </a:lnTo>
                                <a:lnTo>
                                  <a:pt x="19050" y="930821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387896"/>
                                </a:moveTo>
                                <a:lnTo>
                                  <a:pt x="18122" y="385660"/>
                                </a:lnTo>
                                <a:lnTo>
                                  <a:pt x="14401" y="381939"/>
                                </a:lnTo>
                                <a:lnTo>
                                  <a:pt x="12166" y="381000"/>
                                </a:lnTo>
                                <a:lnTo>
                                  <a:pt x="6896" y="381000"/>
                                </a:lnTo>
                                <a:lnTo>
                                  <a:pt x="4660" y="381939"/>
                                </a:lnTo>
                                <a:lnTo>
                                  <a:pt x="939" y="385660"/>
                                </a:lnTo>
                                <a:lnTo>
                                  <a:pt x="0" y="387896"/>
                                </a:lnTo>
                                <a:lnTo>
                                  <a:pt x="0" y="393166"/>
                                </a:lnTo>
                                <a:lnTo>
                                  <a:pt x="939" y="395401"/>
                                </a:lnTo>
                                <a:lnTo>
                                  <a:pt x="4660" y="399122"/>
                                </a:lnTo>
                                <a:lnTo>
                                  <a:pt x="6896" y="400050"/>
                                </a:lnTo>
                                <a:lnTo>
                                  <a:pt x="12166" y="400050"/>
                                </a:lnTo>
                                <a:lnTo>
                                  <a:pt x="14401" y="399122"/>
                                </a:lnTo>
                                <a:lnTo>
                                  <a:pt x="18122" y="395401"/>
                                </a:lnTo>
                                <a:lnTo>
                                  <a:pt x="19050" y="393166"/>
                                </a:lnTo>
                                <a:lnTo>
                                  <a:pt x="19050" y="390525"/>
                                </a:lnTo>
                                <a:lnTo>
                                  <a:pt x="19050" y="387896"/>
                                </a:lnTo>
                                <a:close/>
                              </a:path>
                              <a:path w="19050" h="609600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92128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be9000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5900" id="docshape12" coordorigin="705,0" coordsize="11214,15900" path="m750,15881l749,15877,743,15871,739,15870,716,15870,712,15871,706,15877,705,15881,705,15885,705,15889,706,15893,712,15899,716,15900,739,15900,743,15899,749,15893,750,15889,750,15881xm750,15281l749,15277,743,15271,739,15270,716,15270,712,15271,706,15277,705,15281,705,15285,705,15289,706,15293,712,15299,716,15300,739,15300,743,15299,749,15293,750,15289,750,15281xm750,14681l749,14677,743,14671,739,14670,716,14670,712,14671,706,14677,705,14681,705,14685,705,14689,706,14693,712,14699,716,14700,739,14700,743,14699,749,14693,750,14689,750,14681xm750,14081l749,14077,743,14071,739,14070,716,14070,712,14071,706,14077,705,14081,705,14085,705,14089,706,14093,712,14099,716,14100,739,14100,743,14099,749,14093,750,14089,750,14081xm750,13736l749,13732,743,13726,739,13725,716,13725,712,13726,706,13732,705,13736,705,13740,705,13744,706,13748,712,13754,716,13755,739,13755,743,13754,749,13748,750,13744,750,13736xm750,13136l749,13132,743,13126,739,13125,716,13125,712,13126,706,13132,705,13136,705,13140,705,13144,706,13148,712,13154,716,13155,739,13155,743,13154,749,13148,750,13144,750,13136xm750,12536l749,12532,743,12526,739,12525,716,12525,712,12526,706,12532,705,12536,705,12540,705,12544,706,12548,712,12554,716,12555,739,12555,743,12554,749,12548,750,12544,750,12536xm750,11936l749,11932,743,11926,739,11925,716,11925,712,11926,706,11932,705,11936,705,11940,705,11944,706,11948,712,11954,716,11955,739,11955,743,11954,749,11948,750,11944,750,11936xm750,11336l749,11332,743,11326,739,11325,716,11325,712,11326,706,11332,705,11336,705,11340,705,11344,706,11348,712,11354,716,11355,739,11355,743,11354,749,11348,750,11344,750,1133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5895;width:30;height:9600" id="docshape14" coordorigin="5010,5895" coordsize="30,9600" path="m5040,15476l5039,15472,5033,15466,5029,15465,5021,15465,5017,15466,5011,15472,5010,15476,5010,15484,5011,15488,5017,15494,5021,15495,5029,15495,5033,15494,5039,15488,5040,15484,5040,15480,5040,15476xm5040,14876l5039,14872,5033,14866,5029,14865,5021,14865,5017,14866,5011,14872,5010,14876,5010,14884,5011,14888,5017,14894,5021,14895,5029,14895,5033,14894,5039,14888,5040,14884,5040,14880,5040,14876xm5040,14531l5039,14527,5033,14521,5029,14520,5021,14520,5017,14521,5011,14527,5010,14531,5010,14539,5011,14543,5017,14549,5021,14550,5029,14550,5033,14549,5039,14543,5040,14539,5040,14535,5040,14531xm5040,13931l5039,13927,5033,13921,5029,13920,5021,13920,5017,13921,5011,13927,5010,13931,5010,13939,5011,13943,5017,13949,5021,13950,5029,13950,5033,13949,5039,13943,5040,13939,5040,13935,5040,13931xm5040,12446l5039,12442,5033,12436,5029,12435,5021,12435,5017,12436,5011,12442,5010,12446,5010,12454,5011,12458,5017,12464,5021,12465,5029,12465,5033,12464,5039,12458,5040,12454,5040,12450,5040,12446xm5040,11846l5039,11842,5033,11836,5029,11835,5021,11835,5017,11836,5011,11842,5010,11846,5010,11854,5011,11858,5017,11864,5021,11865,5029,11865,5033,11864,5039,11858,5040,11854,5040,11850,5040,11846xm5040,11246l5039,11242,5033,11236,5029,11235,5021,11235,5017,11236,5011,11242,5010,11246,5010,11254,5011,11258,5017,11264,5021,11265,5029,11265,5033,11264,5039,11258,5040,11254,5040,11250,5040,11246xm5040,10646l5039,10642,5033,10636,5029,10635,5021,10635,5017,10636,5011,10642,5010,10646,5010,10654,5011,10658,5017,10664,5021,10665,5029,10665,5033,10664,5039,10658,5040,10654,5040,10650,5040,10646xm5040,10046l5039,10042,5033,10036,5029,10035,5021,10035,5017,10036,5011,10042,5010,10046,5010,10054,5011,10058,5017,10064,5021,10065,5029,10065,5033,10064,5039,10058,5040,10054,5040,10050,5040,10046xm5040,8801l5039,8797,5033,8791,5029,8790,5021,8790,5017,8791,5011,8797,5010,8801,5010,8820,5010,8824,5011,8828,5017,8834,5021,8835,5029,8835,5033,8834,5039,8828,5040,8824,5040,8801xm5040,7946l5039,7942,5033,7936,5029,7935,5021,7935,5017,7936,5011,7942,5010,7946,5010,7965,5010,7969,5011,7973,5017,7979,5021,7980,5029,7980,5033,7979,5039,7973,5040,7969,5040,7946xm5040,7361l5039,7357,5033,7351,5029,7350,5021,7350,5017,7351,5011,7357,5010,7361,5010,7369,5011,7373,5017,7379,5021,7380,5029,7380,5033,7379,5039,7373,5040,7369,5040,7365,5040,7361xm5040,6506l5039,6502,5033,6496,5029,6495,5021,6495,5017,6496,5011,6502,5010,6506,5010,6514,5011,6518,5017,6524,5021,6525,5029,6525,5033,6524,5039,6518,5040,6514,5040,6510,5040,6506xm5040,5906l5039,5902,5033,5896,5029,5895,5021,5895,5017,5896,5011,5902,5010,5906,5010,5914,5011,5918,5017,5924,5021,5925,5029,5925,5033,5924,5039,5918,5040,5914,5040,5910,5040,590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0"/>
        <w:rPr>
          <w:b/>
        </w:rPr>
      </w:pPr>
    </w:p>
    <w:p>
      <w:pPr>
        <w:pStyle w:val="BodyText"/>
        <w:spacing w:before="0"/>
        <w:rPr>
          <w:b/>
        </w:rPr>
      </w:pPr>
    </w:p>
    <w:p>
      <w:pPr>
        <w:pStyle w:val="BodyText"/>
        <w:spacing w:before="0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spacing w:before="0"/>
        <w:ind w:left="1155"/>
      </w:pPr>
      <w:r>
        <w:rPr>
          <w:color w:val="FFFFFF"/>
        </w:rPr>
        <w:t>(503)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0198</w:t>
      </w:r>
    </w:p>
    <w:p>
      <w:pPr>
        <w:pStyle w:val="BodyText"/>
        <w:spacing w:before="66"/>
      </w:pPr>
    </w:p>
    <w:p>
      <w:pPr>
        <w:pStyle w:val="BodyText"/>
        <w:spacing w:line="261" w:lineRule="auto" w:before="0"/>
        <w:ind w:left="1155" w:right="118"/>
      </w:pPr>
      <w:hyperlink r:id="rId9">
        <w:r>
          <w:rPr>
            <w:color w:val="FFFFFF"/>
            <w:spacing w:val="-2"/>
          </w:rPr>
          <w:t>marcus.delacroix@example.co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7"/>
      </w:pPr>
    </w:p>
    <w:p>
      <w:pPr>
        <w:pStyle w:val="BodyText"/>
        <w:spacing w:before="0"/>
        <w:ind w:right="940"/>
        <w:jc w:val="right"/>
      </w:pPr>
      <w:r>
        <w:rPr>
          <w:color w:val="FFFFFF"/>
          <w:spacing w:val="-2"/>
          <w:w w:val="105"/>
        </w:rPr>
        <w:t>Portland,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  <w:spacing w:before="0"/>
      </w:pPr>
    </w:p>
    <w:p>
      <w:pPr>
        <w:pStyle w:val="BodyText"/>
        <w:spacing w:before="114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88" w:lineRule="auto" w:before="0"/>
        <w:ind w:left="281" w:right="131" w:firstLine="0"/>
        <w:jc w:val="both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Doctor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Nursing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Practice,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Executive </w:t>
      </w:r>
      <w:r>
        <w:rPr>
          <w:b/>
          <w:color w:val="FFFFFF"/>
          <w:w w:val="105"/>
          <w:sz w:val="18"/>
        </w:rPr>
        <w:t>Leadership,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Oregon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Health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&amp;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Science University, 2019</w:t>
      </w:r>
    </w:p>
    <w:p>
      <w:pPr>
        <w:pStyle w:val="BodyText"/>
        <w:spacing w:before="8"/>
        <w:rPr>
          <w:b/>
        </w:rPr>
      </w:pPr>
    </w:p>
    <w:p>
      <w:pPr>
        <w:spacing w:line="295" w:lineRule="auto"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MSN, Nursing Administration,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Washington,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2013</w:t>
      </w:r>
    </w:p>
    <w:p>
      <w:pPr>
        <w:spacing w:before="196"/>
        <w:ind w:left="0" w:right="898" w:firstLine="0"/>
        <w:jc w:val="right"/>
        <w:rPr>
          <w:b/>
          <w:sz w:val="18"/>
        </w:rPr>
      </w:pPr>
      <w:r>
        <w:rPr>
          <w:b/>
          <w:color w:val="FFFFFF"/>
          <w:sz w:val="18"/>
        </w:rPr>
        <w:t>BSN,</w:t>
      </w:r>
      <w:r>
        <w:rPr>
          <w:b/>
          <w:color w:val="FFFFFF"/>
          <w:spacing w:val="9"/>
          <w:sz w:val="18"/>
        </w:rPr>
        <w:t> </w:t>
      </w:r>
      <w:r>
        <w:rPr>
          <w:b/>
          <w:color w:val="FFFFFF"/>
          <w:sz w:val="18"/>
        </w:rPr>
        <w:t>Seattle</w:t>
      </w:r>
      <w:r>
        <w:rPr>
          <w:b/>
          <w:color w:val="FFFFFF"/>
          <w:spacing w:val="10"/>
          <w:sz w:val="18"/>
        </w:rPr>
        <w:t> </w:t>
      </w:r>
      <w:r>
        <w:rPr>
          <w:b/>
          <w:color w:val="FFFFFF"/>
          <w:sz w:val="18"/>
        </w:rPr>
        <w:t>University,</w:t>
      </w:r>
      <w:r>
        <w:rPr>
          <w:b/>
          <w:color w:val="FFFFFF"/>
          <w:spacing w:val="10"/>
          <w:sz w:val="18"/>
        </w:rPr>
        <w:t> </w:t>
      </w:r>
      <w:r>
        <w:rPr>
          <w:b/>
          <w:color w:val="FFFFFF"/>
          <w:spacing w:val="-4"/>
          <w:sz w:val="18"/>
        </w:rPr>
        <w:t>2003</w:t>
      </w:r>
    </w:p>
    <w:p>
      <w:pPr>
        <w:pStyle w:val="BodyText"/>
        <w:spacing w:before="51"/>
        <w:rPr>
          <w:b/>
        </w:rPr>
      </w:pPr>
    </w:p>
    <w:p>
      <w:pPr>
        <w:spacing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Certiﬁed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in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z w:val="18"/>
        </w:rPr>
        <w:t>Executive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Nursing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2"/>
          <w:sz w:val="18"/>
        </w:rPr>
        <w:t>Practice</w:t>
      </w:r>
    </w:p>
    <w:p>
      <w:pPr>
        <w:pStyle w:val="BodyText"/>
        <w:spacing w:before="36"/>
        <w:rPr>
          <w:b/>
        </w:rPr>
      </w:pPr>
    </w:p>
    <w:p>
      <w:pPr>
        <w:spacing w:line="295" w:lineRule="auto"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Registered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Nurse,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Oregon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State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Board </w:t>
      </w:r>
      <w:r>
        <w:rPr>
          <w:b/>
          <w:color w:val="FFFFFF"/>
          <w:w w:val="105"/>
          <w:sz w:val="18"/>
        </w:rPr>
        <w:t>of Nursing, in good standing</w:t>
      </w:r>
    </w:p>
    <w:p>
      <w:pPr>
        <w:pStyle w:val="BodyText"/>
        <w:spacing w:before="79"/>
        <w:rPr>
          <w:b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295" w:lineRule="auto" w:before="0"/>
        <w:ind w:left="579"/>
      </w:pPr>
      <w:r>
        <w:rPr>
          <w:color w:val="FFFFFF"/>
          <w:spacing w:val="-2"/>
          <w:w w:val="105"/>
        </w:rPr>
        <w:t>Multi-unit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operations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budget </w:t>
      </w:r>
      <w:r>
        <w:rPr>
          <w:color w:val="FFFFFF"/>
          <w:w w:val="105"/>
        </w:rPr>
        <w:t>($40M+ salary budgets)</w:t>
      </w:r>
    </w:p>
    <w:p>
      <w:pPr>
        <w:pStyle w:val="BodyText"/>
        <w:spacing w:line="295" w:lineRule="auto"/>
        <w:ind w:left="579" w:right="118"/>
      </w:pPr>
      <w:r>
        <w:rPr>
          <w:color w:val="FFFFFF"/>
          <w:spacing w:val="-2"/>
          <w:w w:val="105"/>
        </w:rPr>
        <w:t>Magnet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designation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redesignation</w:t>
      </w:r>
    </w:p>
    <w:p>
      <w:pPr>
        <w:pStyle w:val="BodyText"/>
        <w:spacing w:line="295" w:lineRule="auto" w:before="90"/>
        <w:ind w:left="579"/>
      </w:pPr>
      <w:r>
        <w:rPr>
          <w:color w:val="FFFFFF"/>
          <w:spacing w:val="-2"/>
          <w:w w:val="105"/>
        </w:rPr>
        <w:t>Joint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Commission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survey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readiness </w:t>
      </w:r>
      <w:r>
        <w:rPr>
          <w:color w:val="FFFFFF"/>
          <w:w w:val="105"/>
        </w:rPr>
        <w:t>and corrective action response</w:t>
      </w:r>
    </w:p>
    <w:p>
      <w:pPr>
        <w:pStyle w:val="BodyText"/>
        <w:spacing w:line="295" w:lineRule="auto"/>
        <w:ind w:left="579"/>
      </w:pPr>
      <w:r>
        <w:rPr>
          <w:color w:val="FFFFFF"/>
          <w:spacing w:val="-2"/>
          <w:w w:val="105"/>
        </w:rPr>
        <w:t>Union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contract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negotiation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grievance work</w:t>
      </w:r>
    </w:p>
    <w:p>
      <w:pPr>
        <w:pStyle w:val="BodyText"/>
        <w:ind w:left="579"/>
      </w:pPr>
      <w:r>
        <w:rPr>
          <w:color w:val="FFFFFF"/>
          <w:spacing w:val="-2"/>
          <w:w w:val="105"/>
        </w:rPr>
        <w:t>Premium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agency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labor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reduction</w:t>
      </w:r>
    </w:p>
    <w:p>
      <w:pPr>
        <w:pStyle w:val="BodyText"/>
        <w:spacing w:line="295" w:lineRule="auto" w:before="138"/>
        <w:ind w:left="579" w:right="118"/>
      </w:pPr>
      <w:r>
        <w:rPr>
          <w:color w:val="FFFFFF"/>
          <w:spacing w:val="-2"/>
          <w:w w:val="105"/>
        </w:rPr>
        <w:t>Nurse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residency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pipeline programs</w:t>
      </w:r>
    </w:p>
    <w:p>
      <w:pPr>
        <w:pStyle w:val="BodyText"/>
        <w:spacing w:line="295" w:lineRule="auto"/>
        <w:ind w:left="579"/>
      </w:pPr>
      <w:r>
        <w:rPr>
          <w:color w:val="FFFFFF"/>
          <w:spacing w:val="-2"/>
          <w:w w:val="105"/>
        </w:rPr>
        <w:t>Hospital-acquired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infection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reduction </w:t>
      </w:r>
      <w:r>
        <w:rPr>
          <w:color w:val="FFFFFF"/>
          <w:w w:val="105"/>
        </w:rPr>
        <w:t>(catheter, bloodstream, C. diff)</w:t>
      </w:r>
    </w:p>
    <w:p>
      <w:pPr>
        <w:pStyle w:val="BodyText"/>
        <w:spacing w:line="295" w:lineRule="auto"/>
        <w:ind w:left="579" w:right="683"/>
      </w:pPr>
      <w:r>
        <w:rPr>
          <w:color w:val="FFFFFF"/>
          <w:w w:val="105"/>
        </w:rPr>
        <w:t>Length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stay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throughput </w:t>
      </w:r>
      <w:r>
        <w:rPr>
          <w:color w:val="FFFFFF"/>
          <w:spacing w:val="-2"/>
          <w:w w:val="105"/>
        </w:rPr>
        <w:t>leadership</w:t>
      </w:r>
    </w:p>
    <w:p>
      <w:pPr>
        <w:pStyle w:val="BodyText"/>
        <w:spacing w:line="295" w:lineRule="auto"/>
        <w:ind w:left="579"/>
      </w:pPr>
      <w:r>
        <w:rPr>
          <w:color w:val="FFFFFF"/>
          <w:spacing w:val="-2"/>
          <w:w w:val="105"/>
        </w:rPr>
        <w:t>Executive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dashboards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board reporting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BE9000"/>
          <w:w w:val="105"/>
        </w:rPr>
        <w:t>A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B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O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U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T</w:t>
      </w:r>
      <w:r>
        <w:rPr>
          <w:color w:val="BE9000"/>
          <w:spacing w:val="56"/>
          <w:w w:val="105"/>
        </w:rPr>
        <w:t> </w:t>
      </w:r>
      <w:r>
        <w:rPr>
          <w:color w:val="BE9000"/>
          <w:w w:val="105"/>
        </w:rPr>
        <w:t>M</w:t>
      </w:r>
      <w:r>
        <w:rPr>
          <w:color w:val="BE9000"/>
          <w:spacing w:val="-15"/>
          <w:w w:val="105"/>
        </w:rPr>
        <w:t> </w:t>
      </w:r>
      <w:r>
        <w:rPr>
          <w:color w:val="BE9000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/>
      </w:pPr>
      <w:r>
        <w:rPr>
          <w:w w:val="105"/>
        </w:rPr>
        <w:t>Seasoned Director of Nursing with 22 years of nursing experience and 8 years in leadership across med-surg, critical care, and women's services. Comfortable</w:t>
      </w:r>
      <w:r>
        <w:rPr>
          <w:spacing w:val="40"/>
          <w:w w:val="105"/>
        </w:rPr>
        <w:t> </w:t>
      </w:r>
      <w:r>
        <w:rPr>
          <w:w w:val="105"/>
        </w:rPr>
        <w:t>owning multi-unit budgets north of $40M, running large labor negotiations, and</w:t>
      </w:r>
      <w:r>
        <w:rPr>
          <w:spacing w:val="40"/>
          <w:w w:val="105"/>
        </w:rPr>
        <w:t> </w:t>
      </w:r>
      <w:r>
        <w:rPr>
          <w:w w:val="105"/>
        </w:rPr>
        <w:t>getting units through Magnet and Joint Commission surveys.</w:t>
      </w:r>
    </w:p>
    <w:p>
      <w:pPr>
        <w:pStyle w:val="BodyText"/>
        <w:spacing w:before="80"/>
      </w:pPr>
    </w:p>
    <w:p>
      <w:pPr>
        <w:pStyle w:val="Heading1"/>
      </w:pP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F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S</w:t>
      </w:r>
      <w:r>
        <w:rPr>
          <w:color w:val="BE9000"/>
          <w:spacing w:val="-9"/>
        </w:rPr>
        <w:t> </w:t>
      </w:r>
      <w:r>
        <w:rPr>
          <w:color w:val="BE9000"/>
        </w:rPr>
        <w:t>S</w:t>
      </w:r>
      <w:r>
        <w:rPr>
          <w:color w:val="BE9000"/>
          <w:spacing w:val="-10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A</w:t>
      </w:r>
      <w:r>
        <w:rPr>
          <w:color w:val="BE9000"/>
          <w:spacing w:val="-10"/>
        </w:rPr>
        <w:t> </w:t>
      </w:r>
      <w:r>
        <w:rPr>
          <w:color w:val="BE9000"/>
        </w:rPr>
        <w:t>L</w:t>
      </w:r>
      <w:r>
        <w:rPr>
          <w:color w:val="BE9000"/>
          <w:spacing w:val="58"/>
          <w:w w:val="15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X</w:t>
      </w:r>
      <w:r>
        <w:rPr>
          <w:color w:val="BE9000"/>
          <w:spacing w:val="-10"/>
        </w:rPr>
        <w:t> </w:t>
      </w: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9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C</w:t>
      </w:r>
      <w:r>
        <w:rPr>
          <w:color w:val="BE9000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Director</w:t>
      </w:r>
      <w:r>
        <w:rPr>
          <w:spacing w:val="10"/>
          <w:w w:val="105"/>
        </w:rPr>
        <w:t> </w:t>
      </w:r>
      <w:r>
        <w:rPr>
          <w:w w:val="105"/>
        </w:rPr>
        <w:t>of</w:t>
      </w:r>
      <w:r>
        <w:rPr>
          <w:spacing w:val="11"/>
          <w:w w:val="105"/>
        </w:rPr>
        <w:t> </w:t>
      </w:r>
      <w:r>
        <w:rPr>
          <w:w w:val="105"/>
        </w:rPr>
        <w:t>Nursing,</w:t>
      </w:r>
      <w:r>
        <w:rPr>
          <w:spacing w:val="11"/>
          <w:w w:val="105"/>
        </w:rPr>
        <w:t> </w:t>
      </w:r>
      <w:r>
        <w:rPr>
          <w:w w:val="105"/>
        </w:rPr>
        <w:t>Medical-Surgical</w:t>
      </w:r>
      <w:r>
        <w:rPr>
          <w:spacing w:val="11"/>
          <w:w w:val="105"/>
        </w:rPr>
        <w:t> </w:t>
      </w:r>
      <w:r>
        <w:rPr>
          <w:w w:val="105"/>
        </w:rPr>
        <w:t>and</w:t>
      </w:r>
      <w:r>
        <w:rPr>
          <w:spacing w:val="10"/>
          <w:w w:val="105"/>
        </w:rPr>
        <w:t> </w:t>
      </w:r>
      <w:r>
        <w:rPr>
          <w:w w:val="105"/>
        </w:rPr>
        <w:t>Critical</w:t>
      </w:r>
      <w:r>
        <w:rPr>
          <w:spacing w:val="11"/>
          <w:w w:val="105"/>
        </w:rPr>
        <w:t> </w:t>
      </w:r>
      <w:r>
        <w:rPr>
          <w:w w:val="105"/>
        </w:rPr>
        <w:t>Care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2020</w:t>
      </w:r>
      <w:r>
        <w:rPr>
          <w:spacing w:val="10"/>
          <w:w w:val="105"/>
        </w:rPr>
        <w:t> </w:t>
      </w:r>
      <w:r>
        <w:rPr>
          <w:w w:val="105"/>
        </w:rPr>
        <w:t>-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/>
        <w:t>Willamette</w:t>
      </w:r>
      <w:r>
        <w:rPr>
          <w:spacing w:val="43"/>
        </w:rPr>
        <w:t> </w:t>
      </w:r>
      <w:r>
        <w:rPr/>
        <w:t>Crest</w:t>
      </w:r>
      <w:r>
        <w:rPr>
          <w:spacing w:val="43"/>
        </w:rPr>
        <w:t> </w:t>
      </w:r>
      <w:r>
        <w:rPr/>
        <w:t>Health</w:t>
      </w:r>
      <w:r>
        <w:rPr>
          <w:spacing w:val="43"/>
        </w:rPr>
        <w:t> </w:t>
      </w:r>
      <w:r>
        <w:rPr/>
        <w:t>System,</w:t>
      </w:r>
      <w:r>
        <w:rPr>
          <w:spacing w:val="43"/>
        </w:rPr>
        <w:t> </w:t>
      </w:r>
      <w:r>
        <w:rPr/>
        <w:t>Portland,</w:t>
      </w:r>
      <w:r>
        <w:rPr>
          <w:spacing w:val="43"/>
        </w:rPr>
        <w:t> </w:t>
      </w:r>
      <w:r>
        <w:rPr>
          <w:spacing w:val="-5"/>
        </w:rPr>
        <w:t>OR</w:t>
      </w:r>
    </w:p>
    <w:p>
      <w:pPr>
        <w:pStyle w:val="BodyText"/>
        <w:spacing w:line="295" w:lineRule="auto" w:before="153"/>
        <w:ind w:left="653" w:right="257"/>
      </w:pPr>
      <w:r>
        <w:rPr>
          <w:w w:val="105"/>
        </w:rPr>
        <w:t>Direct 6 inpatient units (168 beds), 4 nurse managers, 2 ANMs, and 310 FTEs across a Level II trauma center.</w:t>
      </w:r>
    </w:p>
    <w:p>
      <w:pPr>
        <w:pStyle w:val="BodyText"/>
        <w:spacing w:line="295" w:lineRule="auto"/>
        <w:ind w:left="653" w:right="257"/>
      </w:pPr>
      <w:r>
        <w:rPr>
          <w:w w:val="105"/>
        </w:rPr>
        <w:t>Cut premium labor spend by $3.9M over two fiscal years through an internal travel program, weekend option redesign, and closing an underused float pool.</w:t>
      </w:r>
    </w:p>
    <w:p>
      <w:pPr>
        <w:pStyle w:val="BodyText"/>
        <w:spacing w:line="295" w:lineRule="auto"/>
        <w:ind w:left="653"/>
      </w:pPr>
      <w:r>
        <w:rPr>
          <w:w w:val="105"/>
        </w:rPr>
        <w:t>Led the successful Magnet redesignation in 2023, including all evidence</w:t>
      </w:r>
      <w:r>
        <w:rPr>
          <w:spacing w:val="40"/>
          <w:w w:val="105"/>
        </w:rPr>
        <w:t> </w:t>
      </w:r>
      <w:r>
        <w:rPr>
          <w:w w:val="105"/>
        </w:rPr>
        <w:t>submission and 22 site visit interviews.</w:t>
      </w:r>
    </w:p>
    <w:p>
      <w:pPr>
        <w:pStyle w:val="BodyText"/>
        <w:spacing w:line="295" w:lineRule="auto"/>
        <w:ind w:left="653" w:right="257"/>
      </w:pPr>
      <w:r>
        <w:rPr>
          <w:w w:val="105"/>
        </w:rPr>
        <w:t>Raised system-level RN engagement from the 51st to the 78th percentile after redesigning the leader rounding cadence and monthly listening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sessions.</w:t>
      </w:r>
    </w:p>
    <w:p>
      <w:pPr>
        <w:pStyle w:val="BodyText"/>
        <w:spacing w:line="295" w:lineRule="auto"/>
        <w:ind w:left="653"/>
      </w:pPr>
      <w:r>
        <w:rPr>
          <w:w w:val="105"/>
        </w:rPr>
        <w:t>Sit on the executive throughput committee; average length of stay on medicine services is down 0.6 days since 2022.</w:t>
      </w:r>
    </w:p>
    <w:p>
      <w:pPr>
        <w:pStyle w:val="BodyText"/>
        <w:spacing w:before="106"/>
        <w:ind w:left="95"/>
      </w:pPr>
      <w:r>
        <w:rPr>
          <w:w w:val="105"/>
        </w:rPr>
        <w:t>Associate</w:t>
      </w:r>
      <w:r>
        <w:rPr>
          <w:spacing w:val="8"/>
          <w:w w:val="105"/>
        </w:rPr>
        <w:t> </w:t>
      </w:r>
      <w:r>
        <w:rPr>
          <w:w w:val="105"/>
        </w:rPr>
        <w:t>Chief</w:t>
      </w:r>
      <w:r>
        <w:rPr>
          <w:spacing w:val="9"/>
          <w:w w:val="105"/>
        </w:rPr>
        <w:t> </w:t>
      </w:r>
      <w:r>
        <w:rPr>
          <w:w w:val="105"/>
        </w:rPr>
        <w:t>Nursing</w:t>
      </w:r>
      <w:r>
        <w:rPr>
          <w:spacing w:val="9"/>
          <w:w w:val="105"/>
        </w:rPr>
        <w:t> </w:t>
      </w:r>
      <w:r>
        <w:rPr>
          <w:w w:val="105"/>
        </w:rPr>
        <w:t>Officer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2017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8"/>
        <w:ind w:left="95"/>
      </w:pPr>
      <w:r>
        <w:rPr>
          <w:w w:val="105"/>
        </w:rPr>
        <w:t>Cascade</w:t>
      </w:r>
      <w:r>
        <w:rPr>
          <w:spacing w:val="16"/>
          <w:w w:val="105"/>
        </w:rPr>
        <w:t> </w:t>
      </w:r>
      <w:r>
        <w:rPr>
          <w:w w:val="105"/>
        </w:rPr>
        <w:t>Meridian</w:t>
      </w:r>
      <w:r>
        <w:rPr>
          <w:spacing w:val="17"/>
          <w:w w:val="105"/>
        </w:rPr>
        <w:t> </w:t>
      </w:r>
      <w:r>
        <w:rPr>
          <w:w w:val="105"/>
        </w:rPr>
        <w:t>Hospital,</w:t>
      </w:r>
      <w:r>
        <w:rPr>
          <w:spacing w:val="17"/>
          <w:w w:val="105"/>
        </w:rPr>
        <w:t> </w:t>
      </w:r>
      <w:r>
        <w:rPr>
          <w:w w:val="105"/>
        </w:rPr>
        <w:t>Vancouver,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WA</w:t>
      </w:r>
    </w:p>
    <w:p>
      <w:pPr>
        <w:pStyle w:val="BodyText"/>
        <w:spacing w:line="295" w:lineRule="auto" w:before="153"/>
        <w:ind w:left="653" w:right="257"/>
      </w:pPr>
      <w:r>
        <w:rPr>
          <w:w w:val="105"/>
        </w:rPr>
        <w:t>Reported to the chief nurse executive for a 340-bed hospital; direct oversight of med-surg, emergency, and women's services.</w:t>
      </w:r>
    </w:p>
    <w:p>
      <w:pPr>
        <w:pStyle w:val="BodyText"/>
        <w:spacing w:line="295" w:lineRule="auto"/>
        <w:ind w:left="653" w:right="864"/>
      </w:pPr>
      <w:r>
        <w:rPr>
          <w:w w:val="105"/>
        </w:rPr>
        <w:t>Co-led the 2019 contract negotiation with the nurses' association covering 1,400 RNs; settled without a strike vote.</w:t>
      </w:r>
    </w:p>
    <w:p>
      <w:pPr>
        <w:pStyle w:val="BodyText"/>
        <w:spacing w:line="295" w:lineRule="auto" w:before="90"/>
        <w:ind w:left="653" w:right="257"/>
      </w:pPr>
      <w:r>
        <w:rPr>
          <w:w w:val="105"/>
        </w:rPr>
        <w:t>Owned a $28.6M nursing salary budget with quarterly board-level </w:t>
      </w:r>
      <w:r>
        <w:rPr>
          <w:spacing w:val="-2"/>
          <w:w w:val="105"/>
        </w:rPr>
        <w:t>reporting.</w:t>
      </w:r>
    </w:p>
    <w:p>
      <w:pPr>
        <w:pStyle w:val="BodyText"/>
        <w:spacing w:line="295" w:lineRule="auto"/>
        <w:ind w:left="653"/>
      </w:pPr>
      <w:r>
        <w:rPr>
          <w:w w:val="105"/>
        </w:rPr>
        <w:t>Stood</w:t>
      </w:r>
      <w:r>
        <w:rPr>
          <w:spacing w:val="15"/>
          <w:w w:val="105"/>
        </w:rPr>
        <w:t> </w:t>
      </w:r>
      <w:r>
        <w:rPr>
          <w:w w:val="105"/>
        </w:rPr>
        <w:t>up</w:t>
      </w:r>
      <w:r>
        <w:rPr>
          <w:spacing w:val="15"/>
          <w:w w:val="105"/>
        </w:rPr>
        <w:t> </w:t>
      </w:r>
      <w:r>
        <w:rPr>
          <w:w w:val="105"/>
        </w:rPr>
        <w:t>a</w:t>
      </w:r>
      <w:r>
        <w:rPr>
          <w:spacing w:val="15"/>
          <w:w w:val="105"/>
        </w:rPr>
        <w:t> </w:t>
      </w:r>
      <w:r>
        <w:rPr>
          <w:w w:val="105"/>
        </w:rPr>
        <w:t>nurse</w:t>
      </w:r>
      <w:r>
        <w:rPr>
          <w:spacing w:val="15"/>
          <w:w w:val="105"/>
        </w:rPr>
        <w:t> </w:t>
      </w:r>
      <w:r>
        <w:rPr>
          <w:w w:val="105"/>
        </w:rPr>
        <w:t>residency</w:t>
      </w:r>
      <w:r>
        <w:rPr>
          <w:spacing w:val="15"/>
          <w:w w:val="105"/>
        </w:rPr>
        <w:t> </w:t>
      </w:r>
      <w:r>
        <w:rPr>
          <w:w w:val="105"/>
        </w:rPr>
        <w:t>program that</w:t>
      </w:r>
      <w:r>
        <w:rPr>
          <w:spacing w:val="15"/>
          <w:w w:val="105"/>
        </w:rPr>
        <w:t> </w:t>
      </w:r>
      <w:r>
        <w:rPr>
          <w:w w:val="105"/>
        </w:rPr>
        <w:t>grew</w:t>
      </w:r>
      <w:r>
        <w:rPr>
          <w:spacing w:val="15"/>
          <w:w w:val="105"/>
        </w:rPr>
        <w:t> </w:t>
      </w:r>
      <w:r>
        <w:rPr>
          <w:w w:val="105"/>
        </w:rPr>
        <w:t>to</w:t>
      </w:r>
      <w:r>
        <w:rPr>
          <w:spacing w:val="15"/>
          <w:w w:val="105"/>
        </w:rPr>
        <w:t> </w:t>
      </w:r>
      <w:r>
        <w:rPr>
          <w:w w:val="105"/>
        </w:rPr>
        <w:t>3</w:t>
      </w:r>
      <w:r>
        <w:rPr>
          <w:spacing w:val="15"/>
          <w:w w:val="105"/>
        </w:rPr>
        <w:t> </w:t>
      </w:r>
      <w:r>
        <w:rPr>
          <w:w w:val="105"/>
        </w:rPr>
        <w:t>cohorts</w:t>
      </w:r>
      <w:r>
        <w:rPr>
          <w:spacing w:val="15"/>
          <w:w w:val="105"/>
        </w:rPr>
        <w:t> </w:t>
      </w:r>
      <w:r>
        <w:rPr>
          <w:w w:val="105"/>
        </w:rPr>
        <w:t>a</w:t>
      </w:r>
      <w:r>
        <w:rPr>
          <w:spacing w:val="15"/>
          <w:w w:val="105"/>
        </w:rPr>
        <w:t> </w:t>
      </w:r>
      <w:r>
        <w:rPr>
          <w:w w:val="105"/>
        </w:rPr>
        <w:t>year;</w:t>
      </w:r>
      <w:r>
        <w:rPr>
          <w:spacing w:val="15"/>
          <w:w w:val="105"/>
        </w:rPr>
        <w:t> </w:t>
      </w:r>
      <w:r>
        <w:rPr>
          <w:w w:val="105"/>
        </w:rPr>
        <w:t>first-year retention held above 88%.</w:t>
      </w:r>
    </w:p>
    <w:p>
      <w:pPr>
        <w:pStyle w:val="BodyText"/>
        <w:spacing w:line="295" w:lineRule="auto"/>
        <w:ind w:left="653"/>
      </w:pPr>
      <w:r>
        <w:rPr>
          <w:w w:val="105"/>
        </w:rPr>
        <w:t>Chaired the catheter and bloodstream infection system committees; both infection</w:t>
      </w:r>
      <w:r>
        <w:rPr>
          <w:spacing w:val="38"/>
          <w:w w:val="105"/>
        </w:rPr>
        <w:t> </w:t>
      </w:r>
      <w:r>
        <w:rPr>
          <w:w w:val="105"/>
        </w:rPr>
        <w:t>rates</w:t>
      </w:r>
      <w:r>
        <w:rPr>
          <w:spacing w:val="38"/>
          <w:w w:val="105"/>
        </w:rPr>
        <w:t> </w:t>
      </w:r>
      <w:r>
        <w:rPr>
          <w:w w:val="105"/>
        </w:rPr>
        <w:t>came</w:t>
      </w:r>
      <w:r>
        <w:rPr>
          <w:spacing w:val="38"/>
          <w:w w:val="105"/>
        </w:rPr>
        <w:t> </w:t>
      </w:r>
      <w:r>
        <w:rPr>
          <w:w w:val="105"/>
        </w:rPr>
        <w:t>in</w:t>
      </w:r>
      <w:r>
        <w:rPr>
          <w:spacing w:val="38"/>
          <w:w w:val="105"/>
        </w:rPr>
        <w:t> </w:t>
      </w:r>
      <w:r>
        <w:rPr>
          <w:w w:val="105"/>
        </w:rPr>
        <w:t>below</w:t>
      </w:r>
      <w:r>
        <w:rPr>
          <w:spacing w:val="38"/>
          <w:w w:val="105"/>
        </w:rPr>
        <w:t> </w:t>
      </w:r>
      <w:r>
        <w:rPr>
          <w:w w:val="105"/>
        </w:rPr>
        <w:t>national</w:t>
      </w:r>
      <w:r>
        <w:rPr>
          <w:spacing w:val="38"/>
          <w:w w:val="105"/>
        </w:rPr>
        <w:t> </w:t>
      </w:r>
      <w:r>
        <w:rPr>
          <w:w w:val="105"/>
        </w:rPr>
        <w:t>benchmarks</w:t>
      </w:r>
      <w:r>
        <w:rPr>
          <w:spacing w:val="38"/>
          <w:w w:val="105"/>
        </w:rPr>
        <w:t> </w:t>
      </w:r>
      <w:r>
        <w:rPr>
          <w:w w:val="105"/>
        </w:rPr>
        <w:t>for</w:t>
      </w:r>
      <w:r>
        <w:rPr>
          <w:spacing w:val="38"/>
          <w:w w:val="105"/>
        </w:rPr>
        <w:t> </w:t>
      </w:r>
      <w:r>
        <w:rPr>
          <w:w w:val="105"/>
        </w:rPr>
        <w:t>2</w:t>
      </w:r>
      <w:r>
        <w:rPr>
          <w:spacing w:val="38"/>
          <w:w w:val="105"/>
        </w:rPr>
        <w:t> </w:t>
      </w:r>
      <w:r>
        <w:rPr>
          <w:w w:val="105"/>
        </w:rPr>
        <w:t>consecutive </w:t>
      </w:r>
      <w:r>
        <w:rPr>
          <w:spacing w:val="-2"/>
          <w:w w:val="105"/>
        </w:rPr>
        <w:t>years.</w:t>
      </w:r>
    </w:p>
    <w:p>
      <w:pPr>
        <w:pStyle w:val="BodyText"/>
        <w:spacing w:before="106"/>
        <w:ind w:left="95"/>
      </w:pPr>
      <w:r>
        <w:rPr>
          <w:w w:val="105"/>
        </w:rPr>
        <w:t>Nurse</w:t>
      </w:r>
      <w:r>
        <w:rPr>
          <w:spacing w:val="7"/>
          <w:w w:val="105"/>
        </w:rPr>
        <w:t> </w:t>
      </w:r>
      <w:r>
        <w:rPr>
          <w:w w:val="105"/>
        </w:rPr>
        <w:t>Manager,</w:t>
      </w:r>
      <w:r>
        <w:rPr>
          <w:spacing w:val="8"/>
          <w:w w:val="105"/>
        </w:rPr>
        <w:t> </w:t>
      </w:r>
      <w:r>
        <w:rPr>
          <w:w w:val="105"/>
        </w:rPr>
        <w:t>Medical</w:t>
      </w:r>
      <w:r>
        <w:rPr>
          <w:spacing w:val="8"/>
          <w:w w:val="105"/>
        </w:rPr>
        <w:t> </w:t>
      </w:r>
      <w:r>
        <w:rPr>
          <w:w w:val="105"/>
        </w:rPr>
        <w:t>Intensive</w:t>
      </w:r>
      <w:r>
        <w:rPr>
          <w:spacing w:val="8"/>
          <w:w w:val="105"/>
        </w:rPr>
        <w:t> </w:t>
      </w:r>
      <w:r>
        <w:rPr>
          <w:w w:val="105"/>
        </w:rPr>
        <w:t>Care</w:t>
      </w:r>
      <w:r>
        <w:rPr>
          <w:spacing w:val="7"/>
          <w:w w:val="105"/>
        </w:rPr>
        <w:t> </w:t>
      </w:r>
      <w:r>
        <w:rPr>
          <w:w w:val="105"/>
        </w:rPr>
        <w:t>Unit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2014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48"/>
        <w:ind w:left="95"/>
      </w:pPr>
      <w:r>
        <w:rPr>
          <w:w w:val="105"/>
        </w:rPr>
        <w:t>Cascade</w:t>
      </w:r>
      <w:r>
        <w:rPr>
          <w:spacing w:val="16"/>
          <w:w w:val="105"/>
        </w:rPr>
        <w:t> </w:t>
      </w:r>
      <w:r>
        <w:rPr>
          <w:w w:val="105"/>
        </w:rPr>
        <w:t>Meridian</w:t>
      </w:r>
      <w:r>
        <w:rPr>
          <w:spacing w:val="17"/>
          <w:w w:val="105"/>
        </w:rPr>
        <w:t> </w:t>
      </w:r>
      <w:r>
        <w:rPr>
          <w:w w:val="105"/>
        </w:rPr>
        <w:t>Hospital,</w:t>
      </w:r>
      <w:r>
        <w:rPr>
          <w:spacing w:val="17"/>
          <w:w w:val="105"/>
        </w:rPr>
        <w:t> </w:t>
      </w:r>
      <w:r>
        <w:rPr>
          <w:w w:val="105"/>
        </w:rPr>
        <w:t>Vancouver,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WA</w:t>
      </w:r>
    </w:p>
    <w:p>
      <w:pPr>
        <w:pStyle w:val="BodyText"/>
        <w:spacing w:line="278" w:lineRule="auto" w:before="168"/>
        <w:ind w:left="653"/>
      </w:pPr>
      <w:r>
        <w:rPr>
          <w:w w:val="105"/>
        </w:rPr>
        <w:t>Managed a 22-bed medical intensive care unit with 68 FTEs through the opening of a second critical care tower.</w:t>
      </w:r>
    </w:p>
    <w:p>
      <w:pPr>
        <w:pStyle w:val="BodyText"/>
        <w:spacing w:before="120"/>
        <w:ind w:left="653"/>
      </w:pPr>
      <w:r>
        <w:rPr>
          <w:w w:val="105"/>
        </w:rPr>
        <w:t>Cut</w:t>
      </w:r>
      <w:r>
        <w:rPr>
          <w:spacing w:val="6"/>
          <w:w w:val="105"/>
        </w:rPr>
        <w:t> </w:t>
      </w:r>
      <w:r>
        <w:rPr>
          <w:w w:val="105"/>
        </w:rPr>
        <w:t>RN</w:t>
      </w:r>
      <w:r>
        <w:rPr>
          <w:spacing w:val="6"/>
          <w:w w:val="105"/>
        </w:rPr>
        <w:t> </w:t>
      </w:r>
      <w:r>
        <w:rPr>
          <w:w w:val="105"/>
        </w:rPr>
        <w:t>turnover</w:t>
      </w:r>
      <w:r>
        <w:rPr>
          <w:spacing w:val="6"/>
          <w:w w:val="105"/>
        </w:rPr>
        <w:t> </w:t>
      </w:r>
      <w:r>
        <w:rPr>
          <w:w w:val="105"/>
        </w:rPr>
        <w:t>from</w:t>
      </w:r>
      <w:r>
        <w:rPr>
          <w:spacing w:val="5"/>
          <w:w w:val="105"/>
        </w:rPr>
        <w:t> </w:t>
      </w:r>
      <w:r>
        <w:rPr>
          <w:w w:val="105"/>
        </w:rPr>
        <w:t>24%</w:t>
      </w:r>
      <w:r>
        <w:rPr>
          <w:spacing w:val="5"/>
          <w:w w:val="105"/>
        </w:rPr>
        <w:t> </w:t>
      </w:r>
      <w:r>
        <w:rPr>
          <w:w w:val="105"/>
        </w:rPr>
        <w:t>to</w:t>
      </w:r>
      <w:r>
        <w:rPr>
          <w:spacing w:val="6"/>
          <w:w w:val="105"/>
        </w:rPr>
        <w:t> </w:t>
      </w:r>
      <w:r>
        <w:rPr>
          <w:w w:val="105"/>
        </w:rPr>
        <w:t>9%</w:t>
      </w:r>
      <w:r>
        <w:rPr>
          <w:spacing w:val="5"/>
          <w:w w:val="105"/>
        </w:rPr>
        <w:t> </w:t>
      </w:r>
      <w:r>
        <w:rPr>
          <w:w w:val="105"/>
        </w:rPr>
        <w:t>over</w:t>
      </w:r>
      <w:r>
        <w:rPr>
          <w:spacing w:val="6"/>
          <w:w w:val="105"/>
        </w:rPr>
        <w:t> </w:t>
      </w:r>
      <w:r>
        <w:rPr>
          <w:w w:val="105"/>
        </w:rPr>
        <w:t>30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BodyText"/>
        <w:spacing w:line="278" w:lineRule="auto" w:before="138"/>
        <w:ind w:left="653"/>
      </w:pPr>
      <w:r>
        <w:rPr>
          <w:w w:val="105"/>
        </w:rPr>
        <w:t>Owned unit response to a Joint Commission finding on medication reconciliation;</w:t>
      </w:r>
      <w:r>
        <w:rPr>
          <w:spacing w:val="26"/>
          <w:w w:val="105"/>
        </w:rPr>
        <w:t> </w:t>
      </w:r>
      <w:r>
        <w:rPr>
          <w:w w:val="105"/>
        </w:rPr>
        <w:t>closed</w:t>
      </w:r>
      <w:r>
        <w:rPr>
          <w:spacing w:val="26"/>
          <w:w w:val="105"/>
        </w:rPr>
        <w:t> </w:t>
      </w:r>
      <w:r>
        <w:rPr>
          <w:w w:val="105"/>
        </w:rPr>
        <w:t>the</w:t>
      </w:r>
      <w:r>
        <w:rPr>
          <w:spacing w:val="26"/>
          <w:w w:val="105"/>
        </w:rPr>
        <w:t> </w:t>
      </w:r>
      <w:r>
        <w:rPr>
          <w:w w:val="105"/>
        </w:rPr>
        <w:t>corrective</w:t>
      </w:r>
      <w:r>
        <w:rPr>
          <w:spacing w:val="26"/>
          <w:w w:val="105"/>
        </w:rPr>
        <w:t> </w:t>
      </w:r>
      <w:r>
        <w:rPr>
          <w:w w:val="105"/>
        </w:rPr>
        <w:t>action</w:t>
      </w:r>
      <w:r>
        <w:rPr>
          <w:spacing w:val="26"/>
          <w:w w:val="105"/>
        </w:rPr>
        <w:t> </w:t>
      </w:r>
      <w:r>
        <w:rPr>
          <w:w w:val="105"/>
        </w:rPr>
        <w:t>plan</w:t>
      </w:r>
      <w:r>
        <w:rPr>
          <w:spacing w:val="26"/>
          <w:w w:val="105"/>
        </w:rPr>
        <w:t> </w:t>
      </w:r>
      <w:r>
        <w:rPr>
          <w:w w:val="105"/>
        </w:rPr>
        <w:t>on</w:t>
      </w:r>
      <w:r>
        <w:rPr>
          <w:spacing w:val="26"/>
          <w:w w:val="105"/>
        </w:rPr>
        <w:t> </w:t>
      </w:r>
      <w:r>
        <w:rPr>
          <w:w w:val="105"/>
        </w:rPr>
        <w:t>first</w:t>
      </w:r>
      <w:r>
        <w:rPr>
          <w:spacing w:val="26"/>
          <w:w w:val="105"/>
        </w:rPr>
        <w:t> </w:t>
      </w:r>
      <w:r>
        <w:rPr>
          <w:w w:val="105"/>
        </w:rPr>
        <w:t>submission.</w:t>
      </w:r>
    </w:p>
    <w:p>
      <w:pPr>
        <w:pStyle w:val="BodyText"/>
        <w:spacing w:line="278" w:lineRule="auto" w:before="120"/>
        <w:ind w:left="653"/>
      </w:pPr>
      <w:r>
        <w:rPr>
          <w:w w:val="105"/>
        </w:rPr>
        <w:t>Coached 3 charge nurses into assistant manager or manager roles at Cascade Meridian and outside systems.</w:t>
      </w:r>
    </w:p>
    <w:p>
      <w:pPr>
        <w:pStyle w:val="BodyText"/>
        <w:spacing w:before="135"/>
        <w:ind w:left="95"/>
      </w:pPr>
      <w:r>
        <w:rPr>
          <w:w w:val="105"/>
        </w:rPr>
        <w:t>Assistant</w:t>
      </w:r>
      <w:r>
        <w:rPr>
          <w:spacing w:val="7"/>
          <w:w w:val="105"/>
        </w:rPr>
        <w:t> </w:t>
      </w:r>
      <w:r>
        <w:rPr>
          <w:w w:val="105"/>
        </w:rPr>
        <w:t>Nurse</w:t>
      </w:r>
      <w:r>
        <w:rPr>
          <w:spacing w:val="7"/>
          <w:w w:val="105"/>
        </w:rPr>
        <w:t> </w:t>
      </w:r>
      <w:r>
        <w:rPr>
          <w:w w:val="105"/>
        </w:rPr>
        <w:t>Manager,</w:t>
      </w:r>
      <w:r>
        <w:rPr>
          <w:spacing w:val="8"/>
          <w:w w:val="105"/>
        </w:rPr>
        <w:t> </w:t>
      </w:r>
      <w:r>
        <w:rPr>
          <w:w w:val="105"/>
        </w:rPr>
        <w:t>Surgical</w:t>
      </w:r>
      <w:r>
        <w:rPr>
          <w:spacing w:val="8"/>
          <w:w w:val="105"/>
        </w:rPr>
        <w:t> </w:t>
      </w:r>
      <w:r>
        <w:rPr>
          <w:w w:val="105"/>
        </w:rPr>
        <w:t>Intensive</w:t>
      </w:r>
      <w:r>
        <w:rPr>
          <w:spacing w:val="7"/>
          <w:w w:val="105"/>
        </w:rPr>
        <w:t> </w:t>
      </w:r>
      <w:r>
        <w:rPr>
          <w:w w:val="105"/>
        </w:rPr>
        <w:t>Care</w:t>
      </w:r>
      <w:r>
        <w:rPr>
          <w:spacing w:val="7"/>
          <w:w w:val="105"/>
        </w:rPr>
        <w:t> </w:t>
      </w:r>
      <w:r>
        <w:rPr>
          <w:w w:val="105"/>
        </w:rPr>
        <w:t>Unit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after="0"/>
        <w:sectPr>
          <w:type w:val="continuous"/>
          <w:pgSz w:w="11920" w:h="16860"/>
          <w:pgMar w:top="1280" w:bottom="280" w:left="425" w:right="141"/>
          <w:cols w:num="2" w:equalWidth="0">
            <w:col w:w="3741" w:space="481"/>
            <w:col w:w="7132"/>
          </w:cols>
        </w:sectPr>
      </w:pPr>
    </w:p>
    <w:p>
      <w:pPr>
        <w:pStyle w:val="BodyText"/>
        <w:tabs>
          <w:tab w:pos="4317" w:val="left" w:leader="none"/>
        </w:tabs>
        <w:spacing w:before="48"/>
        <w:ind w:left="57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2124075">
                                <a:moveTo>
                                  <a:pt x="4758308" y="2124074"/>
                                </a:moveTo>
                                <a:lnTo>
                                  <a:pt x="0" y="21240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2124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47674" y="390524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20064" y="28573"/>
                                </a:moveTo>
                                <a:lnTo>
                                  <a:pt x="8510" y="28573"/>
                                </a:lnTo>
                                <a:lnTo>
                                  <a:pt x="5739" y="27426"/>
                                </a:lnTo>
                                <a:lnTo>
                                  <a:pt x="1147" y="22834"/>
                                </a:lnTo>
                                <a:lnTo>
                                  <a:pt x="0" y="20063"/>
                                </a:lnTo>
                                <a:lnTo>
                                  <a:pt x="0" y="16817"/>
                                </a:lnTo>
                                <a:lnTo>
                                  <a:pt x="0" y="8509"/>
                                </a:lnTo>
                                <a:lnTo>
                                  <a:pt x="1147" y="5738"/>
                                </a:lnTo>
                                <a:lnTo>
                                  <a:pt x="5739" y="1147"/>
                                </a:lnTo>
                                <a:lnTo>
                                  <a:pt x="8510" y="0"/>
                                </a:lnTo>
                                <a:lnTo>
                                  <a:pt x="20064" y="0"/>
                                </a:lnTo>
                                <a:lnTo>
                                  <a:pt x="22835" y="1147"/>
                                </a:lnTo>
                                <a:lnTo>
                                  <a:pt x="27427" y="5738"/>
                                </a:lnTo>
                                <a:lnTo>
                                  <a:pt x="28574" y="8509"/>
                                </a:lnTo>
                                <a:lnTo>
                                  <a:pt x="28574" y="20063"/>
                                </a:lnTo>
                                <a:lnTo>
                                  <a:pt x="27427" y="22834"/>
                                </a:lnTo>
                                <a:lnTo>
                                  <a:pt x="22835" y="27426"/>
                                </a:lnTo>
                                <a:lnTo>
                                  <a:pt x="20064" y="285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181337" y="628649"/>
                            <a:ext cx="19050" cy="1162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62050">
                                <a:moveTo>
                                  <a:pt x="19050" y="1149896"/>
                                </a:moveTo>
                                <a:lnTo>
                                  <a:pt x="18122" y="1147648"/>
                                </a:lnTo>
                                <a:lnTo>
                                  <a:pt x="14401" y="1143939"/>
                                </a:lnTo>
                                <a:lnTo>
                                  <a:pt x="12166" y="1143000"/>
                                </a:lnTo>
                                <a:lnTo>
                                  <a:pt x="6896" y="1143000"/>
                                </a:lnTo>
                                <a:lnTo>
                                  <a:pt x="4660" y="1143939"/>
                                </a:lnTo>
                                <a:lnTo>
                                  <a:pt x="939" y="1147648"/>
                                </a:lnTo>
                                <a:lnTo>
                                  <a:pt x="0" y="1149896"/>
                                </a:lnTo>
                                <a:lnTo>
                                  <a:pt x="0" y="1155166"/>
                                </a:lnTo>
                                <a:lnTo>
                                  <a:pt x="939" y="1157401"/>
                                </a:lnTo>
                                <a:lnTo>
                                  <a:pt x="4660" y="1161122"/>
                                </a:lnTo>
                                <a:lnTo>
                                  <a:pt x="6896" y="1162050"/>
                                </a:lnTo>
                                <a:lnTo>
                                  <a:pt x="12166" y="1162050"/>
                                </a:lnTo>
                                <a:lnTo>
                                  <a:pt x="14401" y="1161122"/>
                                </a:lnTo>
                                <a:lnTo>
                                  <a:pt x="18122" y="1157401"/>
                                </a:lnTo>
                                <a:lnTo>
                                  <a:pt x="19050" y="1155166"/>
                                </a:lnTo>
                                <a:lnTo>
                                  <a:pt x="19050" y="1152525"/>
                                </a:lnTo>
                                <a:lnTo>
                                  <a:pt x="19050" y="1149896"/>
                                </a:lnTo>
                                <a:close/>
                              </a:path>
                              <a:path w="19050" h="1162050">
                                <a:moveTo>
                                  <a:pt x="19050" y="768896"/>
                                </a:moveTo>
                                <a:lnTo>
                                  <a:pt x="18122" y="766648"/>
                                </a:lnTo>
                                <a:lnTo>
                                  <a:pt x="14401" y="762939"/>
                                </a:lnTo>
                                <a:lnTo>
                                  <a:pt x="12166" y="762000"/>
                                </a:lnTo>
                                <a:lnTo>
                                  <a:pt x="6896" y="762000"/>
                                </a:lnTo>
                                <a:lnTo>
                                  <a:pt x="4660" y="762939"/>
                                </a:lnTo>
                                <a:lnTo>
                                  <a:pt x="939" y="766648"/>
                                </a:lnTo>
                                <a:lnTo>
                                  <a:pt x="0" y="768896"/>
                                </a:lnTo>
                                <a:lnTo>
                                  <a:pt x="0" y="774153"/>
                                </a:lnTo>
                                <a:lnTo>
                                  <a:pt x="939" y="776401"/>
                                </a:lnTo>
                                <a:lnTo>
                                  <a:pt x="4660" y="780122"/>
                                </a:lnTo>
                                <a:lnTo>
                                  <a:pt x="6896" y="781050"/>
                                </a:lnTo>
                                <a:lnTo>
                                  <a:pt x="12166" y="781050"/>
                                </a:lnTo>
                                <a:lnTo>
                                  <a:pt x="14401" y="780122"/>
                                </a:lnTo>
                                <a:lnTo>
                                  <a:pt x="18122" y="776401"/>
                                </a:lnTo>
                                <a:lnTo>
                                  <a:pt x="19050" y="774153"/>
                                </a:lnTo>
                                <a:lnTo>
                                  <a:pt x="19050" y="771525"/>
                                </a:lnTo>
                                <a:lnTo>
                                  <a:pt x="19050" y="768896"/>
                                </a:lnTo>
                                <a:close/>
                              </a:path>
                              <a:path w="19050" h="1162050">
                                <a:moveTo>
                                  <a:pt x="19050" y="387896"/>
                                </a:moveTo>
                                <a:lnTo>
                                  <a:pt x="18122" y="385648"/>
                                </a:lnTo>
                                <a:lnTo>
                                  <a:pt x="14401" y="381939"/>
                                </a:lnTo>
                                <a:lnTo>
                                  <a:pt x="12166" y="381000"/>
                                </a:lnTo>
                                <a:lnTo>
                                  <a:pt x="6896" y="381000"/>
                                </a:lnTo>
                                <a:lnTo>
                                  <a:pt x="4660" y="381939"/>
                                </a:lnTo>
                                <a:lnTo>
                                  <a:pt x="939" y="385648"/>
                                </a:lnTo>
                                <a:lnTo>
                                  <a:pt x="0" y="387896"/>
                                </a:lnTo>
                                <a:lnTo>
                                  <a:pt x="0" y="393166"/>
                                </a:lnTo>
                                <a:lnTo>
                                  <a:pt x="939" y="395401"/>
                                </a:lnTo>
                                <a:lnTo>
                                  <a:pt x="4660" y="399122"/>
                                </a:lnTo>
                                <a:lnTo>
                                  <a:pt x="6896" y="400050"/>
                                </a:lnTo>
                                <a:lnTo>
                                  <a:pt x="12166" y="400050"/>
                                </a:lnTo>
                                <a:lnTo>
                                  <a:pt x="14401" y="399122"/>
                                </a:lnTo>
                                <a:lnTo>
                                  <a:pt x="18122" y="395401"/>
                                </a:lnTo>
                                <a:lnTo>
                                  <a:pt x="19050" y="393166"/>
                                </a:lnTo>
                                <a:lnTo>
                                  <a:pt x="19050" y="390525"/>
                                </a:lnTo>
                                <a:lnTo>
                                  <a:pt x="19050" y="387896"/>
                                </a:lnTo>
                                <a:close/>
                              </a:path>
                              <a:path w="19050" h="1162050">
                                <a:moveTo>
                                  <a:pt x="19050" y="6896"/>
                                </a:moveTo>
                                <a:lnTo>
                                  <a:pt x="18122" y="4648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48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91616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be9000" stroked="false">
                  <v:fill type="solid"/>
                </v:rect>
                <v:rect style="position:absolute;left:4425;top:510;width:7494;height:3345" id="docshape18" filled="true" fillcolor="#f5f5f5" stroked="false">
                  <v:fill type="solid"/>
                </v:rect>
                <v:shape style="position:absolute;left:705;top:615;width:45;height:45" id="docshape19" coordorigin="705,615" coordsize="45,45" path="m737,660l718,660,714,658,707,651,705,647,705,641,705,628,707,624,714,617,718,615,737,615,741,617,748,624,750,628,750,647,748,651,741,658,737,660xe" filled="true" fillcolor="#ffffff" stroked="false">
                  <v:path arrowok="t"/>
                  <v:fill type="solid"/>
                </v:shape>
                <v:shape style="position:absolute;left:5009;top:990;width:30;height:1830" id="docshape20" coordorigin="5010,990" coordsize="30,1830" path="m5040,2801l5039,2797,5033,2791,5029,2790,5021,2790,5017,2791,5011,2797,5010,2801,5010,2809,5011,2813,5017,2819,5021,2820,5029,2820,5033,2819,5039,2813,5040,2809,5040,2805,5040,2801xm5040,2201l5039,2197,5033,2191,5029,2190,5021,2190,5017,2191,5011,2197,5010,2201,5010,2209,5011,2213,5017,2219,5021,2220,5029,2220,5033,2219,5039,2213,5040,2209,5040,2205,5040,2201xm5040,1601l5039,1597,5033,1591,5029,1590,5021,1590,5017,1591,5011,1597,5010,1601,5010,1609,5011,1613,5017,1619,5021,1620,5029,1620,5033,1619,5039,1613,5040,1609,5040,1605,5040,1601xm5040,1001l5039,997,5033,991,5029,990,5021,990,5017,991,5011,997,5010,1001,5010,1009,5011,1013,5017,1019,5021,1020,5029,1020,5033,1019,5039,1013,5040,1009,5040,1005,5040,100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Succession</w:t>
      </w:r>
      <w:r>
        <w:rPr>
          <w:color w:val="FFFFFF"/>
          <w:spacing w:val="13"/>
        </w:rPr>
        <w:t> </w:t>
      </w:r>
      <w:r>
        <w:rPr>
          <w:color w:val="FFFFFF"/>
        </w:rPr>
        <w:t>planning</w:t>
      </w:r>
      <w:r>
        <w:rPr>
          <w:color w:val="FFFFFF"/>
          <w:spacing w:val="13"/>
        </w:rPr>
        <w:t> </w:t>
      </w:r>
      <w:r>
        <w:rPr>
          <w:color w:val="FFFFFF"/>
        </w:rPr>
        <w:t>for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managers</w:t>
      </w:r>
      <w:r>
        <w:rPr>
          <w:color w:val="FFFFFF"/>
        </w:rPr>
        <w:tab/>
      </w:r>
      <w:r>
        <w:rPr/>
        <w:t>Harborline</w:t>
      </w:r>
      <w:r>
        <w:rPr>
          <w:spacing w:val="48"/>
        </w:rPr>
        <w:t> </w:t>
      </w:r>
      <w:r>
        <w:rPr/>
        <w:t>Medical</w:t>
      </w:r>
      <w:r>
        <w:rPr>
          <w:spacing w:val="48"/>
        </w:rPr>
        <w:t> </w:t>
      </w:r>
      <w:r>
        <w:rPr/>
        <w:t>Center,</w:t>
      </w:r>
      <w:r>
        <w:rPr>
          <w:spacing w:val="48"/>
        </w:rPr>
        <w:t> </w:t>
      </w:r>
      <w:r>
        <w:rPr/>
        <w:t>Tacoma,</w:t>
      </w:r>
      <w:r>
        <w:rPr>
          <w:spacing w:val="48"/>
        </w:rPr>
        <w:t> </w:t>
      </w:r>
      <w:r>
        <w:rPr>
          <w:spacing w:val="-5"/>
        </w:rPr>
        <w:t>WA</w:t>
      </w:r>
    </w:p>
    <w:p>
      <w:pPr>
        <w:pStyle w:val="BodyText"/>
        <w:tabs>
          <w:tab w:pos="4875" w:val="left" w:leader="none"/>
        </w:tabs>
        <w:spacing w:line="295" w:lineRule="auto" w:before="53"/>
        <w:ind w:left="4875" w:right="412" w:hanging="4297"/>
      </w:pPr>
      <w:r>
        <w:rPr>
          <w:color w:val="FFFFFF"/>
          <w:w w:val="105"/>
          <w:position w:val="10"/>
        </w:rPr>
        <w:t>and</w:t>
      </w:r>
      <w:r>
        <w:rPr>
          <w:color w:val="FFFFFF"/>
          <w:spacing w:val="-11"/>
          <w:w w:val="105"/>
          <w:position w:val="10"/>
        </w:rPr>
        <w:t> </w:t>
      </w:r>
      <w:r>
        <w:rPr>
          <w:color w:val="FFFFFF"/>
          <w:w w:val="105"/>
          <w:position w:val="10"/>
        </w:rPr>
        <w:t>ANMs</w:t>
      </w:r>
      <w:r>
        <w:rPr>
          <w:color w:val="FFFFFF"/>
          <w:position w:val="10"/>
        </w:rPr>
        <w:tab/>
      </w:r>
      <w:r>
        <w:rPr>
          <w:w w:val="105"/>
        </w:rPr>
        <w:t>Ran daily staffing and acuity balancing for a 16-bed surgical intensive</w:t>
      </w:r>
      <w:r>
        <w:rPr>
          <w:spacing w:val="40"/>
          <w:w w:val="105"/>
        </w:rPr>
        <w:t> </w:t>
      </w:r>
      <w:r>
        <w:rPr>
          <w:w w:val="105"/>
        </w:rPr>
        <w:t>care unit averaging 94% occupancy.</w:t>
      </w:r>
    </w:p>
    <w:p>
      <w:pPr>
        <w:pStyle w:val="BodyText"/>
        <w:spacing w:line="295" w:lineRule="auto"/>
        <w:ind w:left="4875"/>
      </w:pPr>
      <w:r>
        <w:rPr>
          <w:w w:val="105"/>
        </w:rPr>
        <w:t>Led the unit's early mobility protocol rollout; ventilator days dropped</w:t>
      </w:r>
      <w:r>
        <w:rPr>
          <w:spacing w:val="40"/>
          <w:w w:val="105"/>
        </w:rPr>
        <w:t> </w:t>
      </w:r>
      <w:r>
        <w:rPr>
          <w:w w:val="105"/>
        </w:rPr>
        <w:t>meaningfully across two audit windows.</w:t>
      </w:r>
    </w:p>
    <w:p>
      <w:pPr>
        <w:pStyle w:val="BodyText"/>
        <w:spacing w:line="295" w:lineRule="auto"/>
        <w:ind w:left="4875"/>
      </w:pPr>
      <w:r>
        <w:rPr>
          <w:w w:val="105"/>
        </w:rPr>
        <w:t>Handled first-line coaching for day shift RNs and finished writing the unit</w:t>
      </w:r>
      <w:r>
        <w:rPr>
          <w:spacing w:val="40"/>
          <w:w w:val="105"/>
        </w:rPr>
        <w:t> </w:t>
      </w:r>
      <w:r>
        <w:rPr>
          <w:w w:val="105"/>
        </w:rPr>
        <w:t>competency book.</w:t>
      </w:r>
    </w:p>
    <w:p>
      <w:pPr>
        <w:pStyle w:val="BodyText"/>
        <w:spacing w:line="295" w:lineRule="auto"/>
        <w:ind w:left="4875"/>
      </w:pPr>
      <w:r>
        <w:rPr>
          <w:w w:val="105"/>
        </w:rPr>
        <w:t>Charge nurse mentor for 5 RNs, 4 of whom took charge roles within 18 </w:t>
      </w:r>
      <w:r>
        <w:rPr>
          <w:spacing w:val="-2"/>
          <w:w w:val="105"/>
        </w:rPr>
        <w:t>months.</w:t>
      </w:r>
    </w:p>
    <w:sectPr>
      <w:pgSz w:w="11920" w:h="16860"/>
      <w:pgMar w:top="44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arcus.delacroix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2026-09-22T18:23:17Z</dcterms:created>
  <dcterms:modified xsi:type="dcterms:W3CDTF">2026-09-22T18:23:17Z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