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color w:val="004F00"/>
        </w:rPr>
        <w:t>MARCUS</w:t>
      </w:r>
      <w:r>
        <w:rPr>
          <w:color w:val="004F00"/>
          <w:spacing w:val="-36"/>
        </w:rPr>
        <w:t> </w:t>
      </w:r>
      <w:r>
        <w:rPr>
          <w:color w:val="004F00"/>
          <w:spacing w:val="-2"/>
        </w:rPr>
        <w:t>WHITFIELD</w:t>
      </w:r>
    </w:p>
    <w:p>
      <w:pPr>
        <w:spacing w:before="109"/>
        <w:ind w:left="4546" w:right="41" w:firstLine="0"/>
        <w:jc w:val="center"/>
        <w:rPr>
          <w:sz w:val="18"/>
        </w:rPr>
      </w:pPr>
      <w:r>
        <w:rPr>
          <w:sz w:val="18"/>
        </w:rPr>
        <w:t>Process</w:t>
      </w:r>
      <w:r>
        <w:rPr>
          <w:spacing w:val="10"/>
          <w:sz w:val="18"/>
        </w:rPr>
        <w:t> </w:t>
      </w:r>
      <w:r>
        <w:rPr>
          <w:spacing w:val="-2"/>
          <w:sz w:val="18"/>
        </w:rPr>
        <w:t>Engineer</w:t>
      </w:r>
    </w:p>
    <w:p>
      <w:pPr>
        <w:pStyle w:val="BodyText"/>
        <w:spacing w:line="273" w:lineRule="auto" w:before="157"/>
        <w:ind w:left="4546" w:right="39"/>
        <w:jc w:val="center"/>
      </w:pPr>
      <w:r>
        <w:rPr>
          <w:w w:val="105"/>
        </w:rPr>
        <w:t>Chemical engineer with two and a half years supporting a Gulf Coast oleﬁns unit. At home in the ﬁeld with operators, in Aspen for heat and material balances, and in control room trending screens when something drifts. Looking to grow into process safety and reliability </w:t>
      </w:r>
      <w:r>
        <w:rPr>
          <w:spacing w:val="-2"/>
          <w:w w:val="105"/>
        </w:rPr>
        <w:t>work.</w:t>
      </w:r>
    </w:p>
    <w:p>
      <w:pPr>
        <w:pStyle w:val="BodyText"/>
        <w:spacing w:before="2"/>
        <w:rPr>
          <w:sz w:val="20"/>
        </w:rPr>
      </w:pPr>
      <w:r>
        <w:rPr>
          <w:sz w:val="20"/>
        </w:rPr>
        <mc:AlternateContent>
          <mc:Choice Requires="wps">
            <w:drawing>
              <wp:anchor distT="0" distB="0" distL="0" distR="0" allowOverlap="1" layoutInCell="1" locked="0" behindDoc="1" simplePos="0" relativeHeight="487587840">
                <wp:simplePos x="0" y="0"/>
                <wp:positionH relativeFrom="page">
                  <wp:posOffset>2857499</wp:posOffset>
                </wp:positionH>
                <wp:positionV relativeFrom="paragraph">
                  <wp:posOffset>162602</wp:posOffset>
                </wp:positionV>
                <wp:extent cx="4524375" cy="266700"/>
                <wp:effectExtent l="0" t="0" r="0" b="0"/>
                <wp:wrapTopAndBottom/>
                <wp:docPr id="1" name="Textbox 1"/>
                <wp:cNvGraphicFramePr>
                  <a:graphicFrameLocks/>
                </wp:cNvGraphicFramePr>
                <a:graphic>
                  <a:graphicData uri="http://schemas.microsoft.com/office/word/2010/wordprocessingShape">
                    <wps:wsp>
                      <wps:cNvPr id="1" name="Textbox 1"/>
                      <wps:cNvSpPr txBox="1"/>
                      <wps:spPr>
                        <a:xfrm>
                          <a:off x="0" y="0"/>
                          <a:ext cx="4524375" cy="266700"/>
                        </a:xfrm>
                        <a:prstGeom prst="rect">
                          <a:avLst/>
                        </a:prstGeom>
                        <a:solidFill>
                          <a:srgbClr val="004F00">
                            <a:alpha val="50199"/>
                          </a:srgbClr>
                        </a:solidFill>
                      </wps:spPr>
                      <wps:txbx>
                        <w:txbxContent>
                          <w:p>
                            <w:pPr>
                              <w:spacing w:before="48"/>
                              <w:ind w:left="298" w:right="0" w:firstLine="0"/>
                              <w:jc w:val="left"/>
                              <w:rPr>
                                <w:color w:val="000000"/>
                                <w:sz w:val="22"/>
                              </w:rPr>
                            </w:pPr>
                            <w:r>
                              <w:rPr>
                                <w:color w:val="FFFFFF"/>
                                <w:sz w:val="22"/>
                              </w:rPr>
                              <w:t>PROFESSIONAL</w:t>
                            </w:r>
                            <w:r>
                              <w:rPr>
                                <w:color w:val="FFFFFF"/>
                                <w:spacing w:val="-2"/>
                                <w:sz w:val="22"/>
                              </w:rPr>
                              <w:t> EXPERIENCE</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24.999985pt;margin-top:12.803313pt;width:356.25pt;height:21pt;mso-position-horizontal-relative:page;mso-position-vertical-relative:paragraph;z-index:-15728640;mso-wrap-distance-left:0;mso-wrap-distance-right:0" type="#_x0000_t202" id="docshape1" filled="true" fillcolor="#004f00" stroked="false">
                <v:textbox inset="0,0,0,0">
                  <w:txbxContent>
                    <w:p>
                      <w:pPr>
                        <w:spacing w:before="48"/>
                        <w:ind w:left="298" w:right="0" w:firstLine="0"/>
                        <w:jc w:val="left"/>
                        <w:rPr>
                          <w:color w:val="000000"/>
                          <w:sz w:val="22"/>
                        </w:rPr>
                      </w:pPr>
                      <w:r>
                        <w:rPr>
                          <w:color w:val="FFFFFF"/>
                          <w:sz w:val="22"/>
                        </w:rPr>
                        <w:t>PROFESSIONAL</w:t>
                      </w:r>
                      <w:r>
                        <w:rPr>
                          <w:color w:val="FFFFFF"/>
                          <w:spacing w:val="-2"/>
                          <w:sz w:val="22"/>
                        </w:rPr>
                        <w:t> EXPERIENCE</w:t>
                      </w:r>
                    </w:p>
                  </w:txbxContent>
                </v:textbox>
                <v:fill opacity="32899f" type="solid"/>
                <w10:wrap type="topAndBottom"/>
              </v:shape>
            </w:pict>
          </mc:Fallback>
        </mc:AlternateContent>
      </w:r>
    </w:p>
    <w:p>
      <w:pPr>
        <w:pStyle w:val="BodyText"/>
        <w:spacing w:before="1"/>
        <w:rPr>
          <w:sz w:val="10"/>
        </w:rPr>
      </w:pPr>
    </w:p>
    <w:p>
      <w:pPr>
        <w:pStyle w:val="BodyText"/>
        <w:spacing w:after="0"/>
        <w:rPr>
          <w:sz w:val="10"/>
        </w:rPr>
        <w:sectPr>
          <w:type w:val="continuous"/>
          <w:pgSz w:w="11920" w:h="16860"/>
          <w:pgMar w:top="800" w:bottom="280" w:left="283" w:right="283"/>
        </w:sectPr>
      </w:pPr>
    </w:p>
    <w:p>
      <w:pPr>
        <w:pStyle w:val="BodyText"/>
        <w:spacing w:before="189"/>
        <w:rPr>
          <w:sz w:val="22"/>
        </w:rPr>
      </w:pPr>
    </w:p>
    <w:p>
      <w:pPr>
        <w:pStyle w:val="Heading2"/>
      </w:pPr>
      <w:r>
        <w:rPr>
          <w:color w:val="FFFFFF"/>
        </w:rPr>
        <w:t>C</w:t>
      </w:r>
      <w:r>
        <w:rPr>
          <w:color w:val="FFFFFF"/>
          <w:spacing w:val="-5"/>
        </w:rPr>
        <w:t> </w:t>
      </w:r>
      <w:r>
        <w:rPr>
          <w:color w:val="FFFFFF"/>
        </w:rPr>
        <w:t>O</w:t>
      </w:r>
      <w:r>
        <w:rPr>
          <w:color w:val="FFFFFF"/>
          <w:spacing w:val="-4"/>
        </w:rPr>
        <w:t> </w:t>
      </w:r>
      <w:r>
        <w:rPr>
          <w:color w:val="FFFFFF"/>
        </w:rPr>
        <w:t>N</w:t>
      </w:r>
      <w:r>
        <w:rPr>
          <w:color w:val="FFFFFF"/>
          <w:spacing w:val="-5"/>
        </w:rPr>
        <w:t> </w:t>
      </w:r>
      <w:r>
        <w:rPr>
          <w:color w:val="FFFFFF"/>
        </w:rPr>
        <w:t>T</w:t>
      </w:r>
      <w:r>
        <w:rPr>
          <w:color w:val="FFFFFF"/>
          <w:spacing w:val="-20"/>
        </w:rPr>
        <w:t> </w:t>
      </w:r>
      <w:r>
        <w:rPr>
          <w:color w:val="FFFFFF"/>
        </w:rPr>
        <w:t>A</w:t>
      </w:r>
      <w:r>
        <w:rPr>
          <w:color w:val="FFFFFF"/>
          <w:spacing w:val="-5"/>
        </w:rPr>
        <w:t> </w:t>
      </w:r>
      <w:r>
        <w:rPr>
          <w:color w:val="FFFFFF"/>
        </w:rPr>
        <w:t>C</w:t>
      </w:r>
      <w:r>
        <w:rPr>
          <w:color w:val="FFFFFF"/>
          <w:spacing w:val="-4"/>
        </w:rPr>
        <w:t> </w:t>
      </w:r>
      <w:r>
        <w:rPr>
          <w:color w:val="FFFFFF"/>
          <w:spacing w:val="-12"/>
        </w:rPr>
        <w:t>T</w:t>
      </w:r>
    </w:p>
    <w:p>
      <w:pPr>
        <w:spacing w:before="17"/>
        <w:ind w:left="107" w:right="0" w:firstLine="0"/>
        <w:jc w:val="left"/>
        <w:rPr>
          <w:sz w:val="22"/>
        </w:rPr>
      </w:pPr>
      <w:r>
        <w:rPr>
          <w:color w:val="FFFFFF"/>
          <w:sz w:val="22"/>
        </w:rPr>
        <w:t>I</w:t>
      </w:r>
      <w:r>
        <w:rPr>
          <w:color w:val="FFFFFF"/>
          <w:spacing w:val="-5"/>
          <w:sz w:val="22"/>
        </w:rPr>
        <w:t> </w:t>
      </w:r>
      <w:r>
        <w:rPr>
          <w:color w:val="FFFFFF"/>
          <w:sz w:val="22"/>
        </w:rPr>
        <w:t>N</w:t>
      </w:r>
      <w:r>
        <w:rPr>
          <w:color w:val="FFFFFF"/>
          <w:spacing w:val="-5"/>
          <w:sz w:val="22"/>
        </w:rPr>
        <w:t> </w:t>
      </w:r>
      <w:r>
        <w:rPr>
          <w:color w:val="FFFFFF"/>
          <w:sz w:val="22"/>
        </w:rPr>
        <w:t>F</w:t>
      </w:r>
      <w:r>
        <w:rPr>
          <w:color w:val="FFFFFF"/>
          <w:spacing w:val="-4"/>
          <w:sz w:val="22"/>
        </w:rPr>
        <w:t> </w:t>
      </w:r>
      <w:r>
        <w:rPr>
          <w:color w:val="FFFFFF"/>
          <w:sz w:val="22"/>
        </w:rPr>
        <w:t>O</w:t>
      </w:r>
      <w:r>
        <w:rPr>
          <w:color w:val="FFFFFF"/>
          <w:spacing w:val="-5"/>
          <w:sz w:val="22"/>
        </w:rPr>
        <w:t> </w:t>
      </w:r>
      <w:r>
        <w:rPr>
          <w:color w:val="FFFFFF"/>
          <w:sz w:val="22"/>
        </w:rPr>
        <w:t>R</w:t>
      </w:r>
      <w:r>
        <w:rPr>
          <w:color w:val="FFFFFF"/>
          <w:spacing w:val="-4"/>
          <w:sz w:val="22"/>
        </w:rPr>
        <w:t> </w:t>
      </w:r>
      <w:r>
        <w:rPr>
          <w:color w:val="FFFFFF"/>
          <w:sz w:val="22"/>
        </w:rPr>
        <w:t>M</w:t>
      </w:r>
      <w:r>
        <w:rPr>
          <w:color w:val="FFFFFF"/>
          <w:spacing w:val="-5"/>
          <w:sz w:val="22"/>
        </w:rPr>
        <w:t> </w:t>
      </w:r>
      <w:r>
        <w:rPr>
          <w:color w:val="FFFFFF"/>
          <w:sz w:val="22"/>
        </w:rPr>
        <w:t>A</w:t>
      </w:r>
      <w:r>
        <w:rPr>
          <w:color w:val="FFFFFF"/>
          <w:spacing w:val="-21"/>
          <w:sz w:val="22"/>
        </w:rPr>
        <w:t> </w:t>
      </w:r>
      <w:r>
        <w:rPr>
          <w:color w:val="FFFFFF"/>
          <w:sz w:val="22"/>
        </w:rPr>
        <w:t>T</w:t>
      </w:r>
      <w:r>
        <w:rPr>
          <w:color w:val="FFFFFF"/>
          <w:spacing w:val="-5"/>
          <w:sz w:val="22"/>
        </w:rPr>
        <w:t> </w:t>
      </w:r>
      <w:r>
        <w:rPr>
          <w:color w:val="FFFFFF"/>
          <w:sz w:val="22"/>
        </w:rPr>
        <w:t>I</w:t>
      </w:r>
      <w:r>
        <w:rPr>
          <w:color w:val="FFFFFF"/>
          <w:spacing w:val="-4"/>
          <w:sz w:val="22"/>
        </w:rPr>
        <w:t> </w:t>
      </w:r>
      <w:r>
        <w:rPr>
          <w:color w:val="FFFFFF"/>
          <w:sz w:val="22"/>
        </w:rPr>
        <w:t>O</w:t>
      </w:r>
      <w:r>
        <w:rPr>
          <w:color w:val="FFFFFF"/>
          <w:spacing w:val="-5"/>
          <w:sz w:val="22"/>
        </w:rPr>
        <w:t> </w:t>
      </w:r>
      <w:r>
        <w:rPr>
          <w:color w:val="FFFFFF"/>
          <w:spacing w:val="-10"/>
          <w:sz w:val="22"/>
        </w:rPr>
        <w:t>N</w:t>
      </w:r>
    </w:p>
    <w:p>
      <w:pPr>
        <w:pStyle w:val="BodyText"/>
        <w:spacing w:before="147"/>
        <w:rPr>
          <w:sz w:val="22"/>
        </w:rPr>
      </w:pPr>
    </w:p>
    <w:p>
      <w:pPr>
        <w:spacing w:before="0"/>
        <w:ind w:left="944" w:right="0" w:firstLine="0"/>
        <w:jc w:val="left"/>
        <w:rPr>
          <w:sz w:val="18"/>
        </w:rPr>
      </w:pPr>
      <w:r>
        <w:rPr>
          <w:color w:val="FFFFFF"/>
          <w:sz w:val="18"/>
        </w:rPr>
        <w:t>(225)</w:t>
      </w:r>
      <w:r>
        <w:rPr>
          <w:color w:val="FFFFFF"/>
          <w:spacing w:val="16"/>
          <w:sz w:val="18"/>
        </w:rPr>
        <w:t> </w:t>
      </w:r>
      <w:r>
        <w:rPr>
          <w:color w:val="FFFFFF"/>
          <w:sz w:val="18"/>
        </w:rPr>
        <w:t>555-</w:t>
      </w:r>
      <w:r>
        <w:rPr>
          <w:color w:val="FFFFFF"/>
          <w:spacing w:val="-4"/>
          <w:sz w:val="18"/>
        </w:rPr>
        <w:t>0192</w:t>
      </w:r>
    </w:p>
    <w:p>
      <w:pPr>
        <w:pStyle w:val="BodyText"/>
        <w:spacing w:before="89"/>
        <w:rPr>
          <w:sz w:val="18"/>
        </w:rPr>
      </w:pPr>
    </w:p>
    <w:p>
      <w:pPr>
        <w:spacing w:line="626" w:lineRule="auto" w:before="0"/>
        <w:ind w:left="944" w:right="0" w:firstLine="0"/>
        <w:jc w:val="left"/>
        <w:rPr>
          <w:sz w:val="18"/>
        </w:rPr>
      </w:pPr>
      <w:hyperlink r:id="rId5">
        <w:r>
          <w:rPr>
            <w:color w:val="FFFFFF"/>
            <w:spacing w:val="-2"/>
            <w:sz w:val="18"/>
          </w:rPr>
          <w:t>marcus.whitﬁeld@example.com</w:t>
        </w:r>
      </w:hyperlink>
      <w:r>
        <w:rPr>
          <w:color w:val="FFFFFF"/>
          <w:spacing w:val="-2"/>
          <w:sz w:val="18"/>
        </w:rPr>
        <w:t> </w:t>
      </w:r>
      <w:r>
        <w:rPr>
          <w:color w:val="FFFFFF"/>
          <w:w w:val="105"/>
          <w:sz w:val="18"/>
        </w:rPr>
        <w:t>Baton Rouge, LA</w:t>
      </w:r>
    </w:p>
    <w:p>
      <w:pPr>
        <w:pStyle w:val="BodyText"/>
        <w:spacing w:before="79"/>
        <w:ind w:left="107"/>
      </w:pPr>
      <w:r>
        <w:rPr/>
        <w:br w:type="column"/>
      </w:r>
      <w:r>
        <w:rPr>
          <w:w w:val="105"/>
        </w:rPr>
        <w:t>2022</w:t>
      </w:r>
      <w:r>
        <w:rPr>
          <w:spacing w:val="-4"/>
          <w:w w:val="105"/>
        </w:rPr>
        <w:t> </w:t>
      </w:r>
      <w:r>
        <w:rPr>
          <w:w w:val="105"/>
        </w:rPr>
        <w:t>-</w:t>
      </w:r>
      <w:r>
        <w:rPr>
          <w:spacing w:val="-4"/>
          <w:w w:val="105"/>
        </w:rPr>
        <w:t> </w:t>
      </w:r>
      <w:r>
        <w:rPr>
          <w:spacing w:val="-2"/>
          <w:w w:val="105"/>
        </w:rPr>
        <w:t>Present</w:t>
      </w:r>
    </w:p>
    <w:p>
      <w:pPr>
        <w:pStyle w:val="BodyText"/>
        <w:spacing w:before="116"/>
        <w:ind w:left="107"/>
      </w:pPr>
      <w:r>
        <w:rPr>
          <w:w w:val="105"/>
        </w:rPr>
        <w:t>Process</w:t>
      </w:r>
      <w:r>
        <w:rPr>
          <w:spacing w:val="-11"/>
          <w:w w:val="105"/>
        </w:rPr>
        <w:t> </w:t>
      </w:r>
      <w:r>
        <w:rPr>
          <w:w w:val="105"/>
        </w:rPr>
        <w:t>Engineer</w:t>
      </w:r>
      <w:r>
        <w:rPr>
          <w:spacing w:val="-10"/>
          <w:w w:val="105"/>
        </w:rPr>
        <w:t> </w:t>
      </w:r>
      <w:r>
        <w:rPr>
          <w:w w:val="105"/>
        </w:rPr>
        <w:t>|</w:t>
      </w:r>
      <w:r>
        <w:rPr>
          <w:spacing w:val="-11"/>
          <w:w w:val="105"/>
        </w:rPr>
        <w:t> </w:t>
      </w:r>
      <w:r>
        <w:rPr>
          <w:w w:val="105"/>
        </w:rPr>
        <w:t>Delta</w:t>
      </w:r>
      <w:r>
        <w:rPr>
          <w:spacing w:val="-10"/>
          <w:w w:val="105"/>
        </w:rPr>
        <w:t> </w:t>
      </w:r>
      <w:r>
        <w:rPr>
          <w:w w:val="105"/>
        </w:rPr>
        <w:t>Meridian</w:t>
      </w:r>
      <w:r>
        <w:rPr>
          <w:spacing w:val="-10"/>
          <w:w w:val="105"/>
        </w:rPr>
        <w:t> </w:t>
      </w:r>
      <w:r>
        <w:rPr>
          <w:w w:val="105"/>
        </w:rPr>
        <w:t>Petrochemicals,</w:t>
      </w:r>
      <w:r>
        <w:rPr>
          <w:spacing w:val="-11"/>
          <w:w w:val="105"/>
        </w:rPr>
        <w:t> </w:t>
      </w:r>
      <w:r>
        <w:rPr>
          <w:w w:val="105"/>
        </w:rPr>
        <w:t>Baton</w:t>
      </w:r>
      <w:r>
        <w:rPr>
          <w:spacing w:val="-10"/>
          <w:w w:val="105"/>
        </w:rPr>
        <w:t> </w:t>
      </w:r>
      <w:r>
        <w:rPr>
          <w:w w:val="105"/>
        </w:rPr>
        <w:t>Rouge,</w:t>
      </w:r>
      <w:r>
        <w:rPr>
          <w:spacing w:val="-11"/>
          <w:w w:val="105"/>
        </w:rPr>
        <w:t> </w:t>
      </w:r>
      <w:r>
        <w:rPr>
          <w:spacing w:val="-5"/>
          <w:w w:val="105"/>
        </w:rPr>
        <w:t>LA</w:t>
      </w:r>
    </w:p>
    <w:p>
      <w:pPr>
        <w:pStyle w:val="BodyText"/>
        <w:spacing w:before="21"/>
      </w:pPr>
    </w:p>
    <w:p>
      <w:pPr>
        <w:pStyle w:val="BodyText"/>
        <w:spacing w:line="273" w:lineRule="auto" w:before="1"/>
        <w:ind w:left="776"/>
      </w:pPr>
      <w:r>
        <w:rPr>
          <w:w w:val="105"/>
        </w:rPr>
        <w:t>Own daily performance monitoring for the C3 splitter and two reboilers, ﬂagging fouling trends about a month before the previous manual review would have.</w:t>
      </w:r>
    </w:p>
    <w:p>
      <w:pPr>
        <w:pStyle w:val="BodyText"/>
        <w:spacing w:line="273" w:lineRule="auto" w:before="90"/>
        <w:ind w:left="776"/>
      </w:pPr>
      <w:r>
        <w:rPr>
          <w:w w:val="105"/>
        </w:rPr>
        <w:t>Ran</w:t>
      </w:r>
      <w:r>
        <w:rPr>
          <w:spacing w:val="-1"/>
          <w:w w:val="105"/>
        </w:rPr>
        <w:t> </w:t>
      </w:r>
      <w:r>
        <w:rPr>
          <w:w w:val="105"/>
        </w:rPr>
        <w:t>a</w:t>
      </w:r>
      <w:r>
        <w:rPr>
          <w:spacing w:val="-1"/>
          <w:w w:val="105"/>
        </w:rPr>
        <w:t> </w:t>
      </w:r>
      <w:r>
        <w:rPr>
          <w:w w:val="105"/>
        </w:rPr>
        <w:t>heat</w:t>
      </w:r>
      <w:r>
        <w:rPr>
          <w:spacing w:val="-1"/>
          <w:w w:val="105"/>
        </w:rPr>
        <w:t> </w:t>
      </w:r>
      <w:r>
        <w:rPr>
          <w:w w:val="105"/>
        </w:rPr>
        <w:t>exchanger</w:t>
      </w:r>
      <w:r>
        <w:rPr>
          <w:spacing w:val="-1"/>
          <w:w w:val="105"/>
        </w:rPr>
        <w:t> </w:t>
      </w:r>
      <w:r>
        <w:rPr>
          <w:w w:val="105"/>
        </w:rPr>
        <w:t>cleaning</w:t>
      </w:r>
      <w:r>
        <w:rPr>
          <w:spacing w:val="-1"/>
          <w:w w:val="105"/>
        </w:rPr>
        <w:t> </w:t>
      </w:r>
      <w:r>
        <w:rPr>
          <w:w w:val="105"/>
        </w:rPr>
        <w:t>study</w:t>
      </w:r>
      <w:r>
        <w:rPr>
          <w:spacing w:val="-1"/>
          <w:w w:val="105"/>
        </w:rPr>
        <w:t> </w:t>
      </w:r>
      <w:r>
        <w:rPr>
          <w:w w:val="105"/>
        </w:rPr>
        <w:t>that</w:t>
      </w:r>
      <w:r>
        <w:rPr>
          <w:spacing w:val="-1"/>
          <w:w w:val="105"/>
        </w:rPr>
        <w:t> </w:t>
      </w:r>
      <w:r>
        <w:rPr>
          <w:w w:val="105"/>
        </w:rPr>
        <w:t>recovered</w:t>
      </w:r>
      <w:r>
        <w:rPr>
          <w:spacing w:val="-1"/>
          <w:w w:val="105"/>
        </w:rPr>
        <w:t> </w:t>
      </w:r>
      <w:r>
        <w:rPr>
          <w:w w:val="105"/>
        </w:rPr>
        <w:t>roughly</w:t>
      </w:r>
      <w:r>
        <w:rPr>
          <w:spacing w:val="-1"/>
          <w:w w:val="105"/>
        </w:rPr>
        <w:t> </w:t>
      </w:r>
      <w:r>
        <w:rPr>
          <w:w w:val="105"/>
        </w:rPr>
        <w:t>8</w:t>
      </w:r>
      <w:r>
        <w:rPr>
          <w:spacing w:val="-1"/>
          <w:w w:val="105"/>
        </w:rPr>
        <w:t> </w:t>
      </w:r>
      <w:r>
        <w:rPr>
          <w:w w:val="105"/>
        </w:rPr>
        <w:t>MMBtu/hr</w:t>
      </w:r>
      <w:r>
        <w:rPr>
          <w:spacing w:val="-1"/>
          <w:w w:val="105"/>
        </w:rPr>
        <w:t> </w:t>
      </w:r>
      <w:r>
        <w:rPr>
          <w:w w:val="105"/>
        </w:rPr>
        <w:t>on</w:t>
      </w:r>
      <w:r>
        <w:rPr>
          <w:spacing w:val="-1"/>
          <w:w w:val="105"/>
        </w:rPr>
        <w:t> </w:t>
      </w:r>
      <w:r>
        <w:rPr>
          <w:w w:val="105"/>
        </w:rPr>
        <w:t>the crude preheat train and paid back within the next turnaround cycle.</w:t>
      </w:r>
    </w:p>
    <w:p>
      <w:pPr>
        <w:pStyle w:val="BodyText"/>
        <w:spacing w:line="273" w:lineRule="auto" w:before="91"/>
        <w:ind w:left="776" w:right="81"/>
      </w:pPr>
      <w:r>
        <w:rPr>
          <w:w w:val="105"/>
        </w:rPr>
        <w:t>Rewrote the operating envelope for the depropanizer after a feed slate change and walked all four crews through the new limits.</w:t>
      </w:r>
    </w:p>
    <w:p>
      <w:pPr>
        <w:pStyle w:val="BodyText"/>
        <w:spacing w:line="273" w:lineRule="auto" w:before="105"/>
        <w:ind w:left="776" w:right="81"/>
      </w:pPr>
      <w:r>
        <w:rPr>
          <w:w w:val="105"/>
        </w:rPr>
        <w:t>Support hazard review revalidations as scribe, closing about 40 action items across two studies last year.</w:t>
      </w:r>
    </w:p>
    <w:p>
      <w:pPr>
        <w:pStyle w:val="BodyText"/>
        <w:spacing w:after="0" w:line="273" w:lineRule="auto"/>
        <w:sectPr>
          <w:type w:val="continuous"/>
          <w:pgSz w:w="11920" w:h="16860"/>
          <w:pgMar w:top="800" w:bottom="280" w:left="283" w:right="283"/>
          <w:cols w:num="2" w:equalWidth="0">
            <w:col w:w="3611" w:space="797"/>
            <w:col w:w="6946"/>
          </w:cols>
        </w:sectPr>
      </w:pPr>
    </w:p>
    <w:p>
      <w:pPr>
        <w:pStyle w:val="BodyText"/>
        <w:spacing w:before="16"/>
        <w:rPr>
          <w:sz w:val="22"/>
        </w:rPr>
      </w:pPr>
      <w:r>
        <w:rPr>
          <w:sz w:val="22"/>
        </w:rPr>
        <mc:AlternateContent>
          <mc:Choice Requires="wps">
            <w:drawing>
              <wp:anchor distT="0" distB="0" distL="0" distR="0" allowOverlap="1" layoutInCell="1" locked="0" behindDoc="1" simplePos="0" relativeHeight="487543296">
                <wp:simplePos x="0" y="0"/>
                <wp:positionH relativeFrom="page">
                  <wp:posOffset>0</wp:posOffset>
                </wp:positionH>
                <wp:positionV relativeFrom="page">
                  <wp:posOffset>0</wp:posOffset>
                </wp:positionV>
                <wp:extent cx="7381875" cy="1070610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7381875" cy="10706100"/>
                          <a:chExt cx="7381875" cy="10706100"/>
                        </a:xfrm>
                      </wpg:grpSpPr>
                      <wps:wsp>
                        <wps:cNvPr id="3" name="Graphic 3"/>
                        <wps:cNvSpPr/>
                        <wps:spPr>
                          <a:xfrm>
                            <a:off x="0" y="1495424"/>
                            <a:ext cx="2762250" cy="9210675"/>
                          </a:xfrm>
                          <a:custGeom>
                            <a:avLst/>
                            <a:gdLst/>
                            <a:ahLst/>
                            <a:cxnLst/>
                            <a:rect l="l" t="t" r="r" b="b"/>
                            <a:pathLst>
                              <a:path w="2762250" h="9210675">
                                <a:moveTo>
                                  <a:pt x="0" y="9210674"/>
                                </a:moveTo>
                                <a:lnTo>
                                  <a:pt x="2762249" y="9210674"/>
                                </a:lnTo>
                                <a:lnTo>
                                  <a:pt x="2762249" y="0"/>
                                </a:lnTo>
                                <a:lnTo>
                                  <a:pt x="0" y="0"/>
                                </a:lnTo>
                                <a:lnTo>
                                  <a:pt x="0" y="9210674"/>
                                </a:lnTo>
                                <a:close/>
                              </a:path>
                            </a:pathLst>
                          </a:custGeom>
                          <a:solidFill>
                            <a:srgbClr val="004F00"/>
                          </a:solidFill>
                        </wps:spPr>
                        <wps:bodyPr wrap="square" lIns="0" tIns="0" rIns="0" bIns="0" rtlCol="0">
                          <a:prstTxWarp prst="textNoShape">
                            <a:avLst/>
                          </a:prstTxWarp>
                          <a:noAutofit/>
                        </wps:bodyPr>
                      </wps:wsp>
                      <wps:wsp>
                        <wps:cNvPr id="4" name="Graphic 4"/>
                        <wps:cNvSpPr/>
                        <wps:spPr>
                          <a:xfrm>
                            <a:off x="2762249" y="1904999"/>
                            <a:ext cx="4619625" cy="9525"/>
                          </a:xfrm>
                          <a:custGeom>
                            <a:avLst/>
                            <a:gdLst/>
                            <a:ahLst/>
                            <a:cxnLst/>
                            <a:rect l="l" t="t" r="r" b="b"/>
                            <a:pathLst>
                              <a:path w="4619625" h="9525">
                                <a:moveTo>
                                  <a:pt x="4619624" y="9524"/>
                                </a:moveTo>
                                <a:lnTo>
                                  <a:pt x="0" y="9524"/>
                                </a:lnTo>
                                <a:lnTo>
                                  <a:pt x="0" y="0"/>
                                </a:lnTo>
                                <a:lnTo>
                                  <a:pt x="4619624" y="0"/>
                                </a:lnTo>
                                <a:lnTo>
                                  <a:pt x="4619624" y="9524"/>
                                </a:lnTo>
                                <a:close/>
                              </a:path>
                            </a:pathLst>
                          </a:custGeom>
                          <a:solidFill>
                            <a:srgbClr val="000000">
                              <a:alpha val="43919"/>
                            </a:srgbClr>
                          </a:solidFill>
                        </wps:spPr>
                        <wps:bodyPr wrap="square" lIns="0" tIns="0" rIns="0" bIns="0" rtlCol="0">
                          <a:prstTxWarp prst="textNoShape">
                            <a:avLst/>
                          </a:prstTxWarp>
                          <a:noAutofit/>
                        </wps:bodyPr>
                      </wps:wsp>
                      <pic:pic>
                        <pic:nvPicPr>
                          <pic:cNvPr id="5" name="Image 5"/>
                          <pic:cNvPicPr/>
                        </pic:nvPicPr>
                        <pic:blipFill>
                          <a:blip r:embed="rId6" cstate="print"/>
                          <a:stretch>
                            <a:fillRect/>
                          </a:stretch>
                        </pic:blipFill>
                        <pic:spPr>
                          <a:xfrm>
                            <a:off x="485777" y="3162299"/>
                            <a:ext cx="200766" cy="200761"/>
                          </a:xfrm>
                          <a:prstGeom prst="rect">
                            <a:avLst/>
                          </a:prstGeom>
                        </pic:spPr>
                      </pic:pic>
                      <pic:pic>
                        <pic:nvPicPr>
                          <pic:cNvPr id="6" name="Image 6"/>
                          <pic:cNvPicPr/>
                        </pic:nvPicPr>
                        <pic:blipFill>
                          <a:blip r:embed="rId7" cstate="print"/>
                          <a:stretch>
                            <a:fillRect/>
                          </a:stretch>
                        </pic:blipFill>
                        <pic:spPr>
                          <a:xfrm>
                            <a:off x="499030" y="3505200"/>
                            <a:ext cx="174258" cy="200679"/>
                          </a:xfrm>
                          <a:prstGeom prst="rect">
                            <a:avLst/>
                          </a:prstGeom>
                        </pic:spPr>
                      </pic:pic>
                      <pic:pic>
                        <pic:nvPicPr>
                          <pic:cNvPr id="7" name="Image 7"/>
                          <pic:cNvPicPr/>
                        </pic:nvPicPr>
                        <pic:blipFill>
                          <a:blip r:embed="rId8" cstate="print"/>
                          <a:stretch>
                            <a:fillRect/>
                          </a:stretch>
                        </pic:blipFill>
                        <pic:spPr>
                          <a:xfrm>
                            <a:off x="486419" y="3848100"/>
                            <a:ext cx="199480" cy="200769"/>
                          </a:xfrm>
                          <a:prstGeom prst="rect">
                            <a:avLst/>
                          </a:prstGeom>
                        </pic:spPr>
                      </pic:pic>
                      <wps:wsp>
                        <wps:cNvPr id="8" name="Graphic 8"/>
                        <wps:cNvSpPr/>
                        <wps:spPr>
                          <a:xfrm>
                            <a:off x="485762" y="4800599"/>
                            <a:ext cx="47625" cy="1647825"/>
                          </a:xfrm>
                          <a:custGeom>
                            <a:avLst/>
                            <a:gdLst/>
                            <a:ahLst/>
                            <a:cxnLst/>
                            <a:rect l="l" t="t" r="r" b="b"/>
                            <a:pathLst>
                              <a:path w="47625" h="1647825">
                                <a:moveTo>
                                  <a:pt x="47625" y="1620672"/>
                                </a:moveTo>
                                <a:lnTo>
                                  <a:pt x="27165" y="1600200"/>
                                </a:lnTo>
                                <a:lnTo>
                                  <a:pt x="20472" y="1600200"/>
                                </a:lnTo>
                                <a:lnTo>
                                  <a:pt x="0" y="1620672"/>
                                </a:lnTo>
                                <a:lnTo>
                                  <a:pt x="0" y="1624241"/>
                                </a:lnTo>
                                <a:lnTo>
                                  <a:pt x="0" y="1627365"/>
                                </a:lnTo>
                                <a:lnTo>
                                  <a:pt x="20472" y="1647825"/>
                                </a:lnTo>
                                <a:lnTo>
                                  <a:pt x="27165" y="1647825"/>
                                </a:lnTo>
                                <a:lnTo>
                                  <a:pt x="47625" y="1627365"/>
                                </a:lnTo>
                                <a:lnTo>
                                  <a:pt x="47625" y="1620672"/>
                                </a:lnTo>
                                <a:close/>
                              </a:path>
                              <a:path w="47625" h="1647825">
                                <a:moveTo>
                                  <a:pt x="47625" y="1411122"/>
                                </a:moveTo>
                                <a:lnTo>
                                  <a:pt x="27165" y="1390650"/>
                                </a:lnTo>
                                <a:lnTo>
                                  <a:pt x="20472" y="1390650"/>
                                </a:lnTo>
                                <a:lnTo>
                                  <a:pt x="0" y="1411122"/>
                                </a:lnTo>
                                <a:lnTo>
                                  <a:pt x="0" y="1414691"/>
                                </a:lnTo>
                                <a:lnTo>
                                  <a:pt x="0" y="1417815"/>
                                </a:lnTo>
                                <a:lnTo>
                                  <a:pt x="20472" y="1438275"/>
                                </a:lnTo>
                                <a:lnTo>
                                  <a:pt x="27165" y="1438275"/>
                                </a:lnTo>
                                <a:lnTo>
                                  <a:pt x="47625" y="1417815"/>
                                </a:lnTo>
                                <a:lnTo>
                                  <a:pt x="47625" y="1411122"/>
                                </a:lnTo>
                                <a:close/>
                              </a:path>
                              <a:path w="47625" h="1647825">
                                <a:moveTo>
                                  <a:pt x="47625" y="1201572"/>
                                </a:moveTo>
                                <a:lnTo>
                                  <a:pt x="27165" y="1181100"/>
                                </a:lnTo>
                                <a:lnTo>
                                  <a:pt x="20472" y="1181100"/>
                                </a:lnTo>
                                <a:lnTo>
                                  <a:pt x="0" y="1201572"/>
                                </a:lnTo>
                                <a:lnTo>
                                  <a:pt x="0" y="1205141"/>
                                </a:lnTo>
                                <a:lnTo>
                                  <a:pt x="0" y="1208265"/>
                                </a:lnTo>
                                <a:lnTo>
                                  <a:pt x="20472" y="1228725"/>
                                </a:lnTo>
                                <a:lnTo>
                                  <a:pt x="27165" y="1228725"/>
                                </a:lnTo>
                                <a:lnTo>
                                  <a:pt x="47625" y="1208265"/>
                                </a:lnTo>
                                <a:lnTo>
                                  <a:pt x="47625" y="1201572"/>
                                </a:lnTo>
                                <a:close/>
                              </a:path>
                              <a:path w="47625" h="1647825">
                                <a:moveTo>
                                  <a:pt x="47625" y="1001547"/>
                                </a:moveTo>
                                <a:lnTo>
                                  <a:pt x="27165" y="981075"/>
                                </a:lnTo>
                                <a:lnTo>
                                  <a:pt x="20472" y="981075"/>
                                </a:lnTo>
                                <a:lnTo>
                                  <a:pt x="0" y="1001547"/>
                                </a:lnTo>
                                <a:lnTo>
                                  <a:pt x="0" y="1005116"/>
                                </a:lnTo>
                                <a:lnTo>
                                  <a:pt x="0" y="1008240"/>
                                </a:lnTo>
                                <a:lnTo>
                                  <a:pt x="20472" y="1028700"/>
                                </a:lnTo>
                                <a:lnTo>
                                  <a:pt x="27165" y="1028700"/>
                                </a:lnTo>
                                <a:lnTo>
                                  <a:pt x="47625" y="1008240"/>
                                </a:lnTo>
                                <a:lnTo>
                                  <a:pt x="47625" y="1001547"/>
                                </a:lnTo>
                                <a:close/>
                              </a:path>
                              <a:path w="47625" h="1647825">
                                <a:moveTo>
                                  <a:pt x="47625" y="639597"/>
                                </a:moveTo>
                                <a:lnTo>
                                  <a:pt x="27165" y="619125"/>
                                </a:lnTo>
                                <a:lnTo>
                                  <a:pt x="20472" y="619125"/>
                                </a:lnTo>
                                <a:lnTo>
                                  <a:pt x="0" y="639597"/>
                                </a:lnTo>
                                <a:lnTo>
                                  <a:pt x="0" y="643166"/>
                                </a:lnTo>
                                <a:lnTo>
                                  <a:pt x="0" y="646290"/>
                                </a:lnTo>
                                <a:lnTo>
                                  <a:pt x="20472" y="666750"/>
                                </a:lnTo>
                                <a:lnTo>
                                  <a:pt x="27165" y="666750"/>
                                </a:lnTo>
                                <a:lnTo>
                                  <a:pt x="47625" y="646290"/>
                                </a:lnTo>
                                <a:lnTo>
                                  <a:pt x="47625" y="639597"/>
                                </a:lnTo>
                                <a:close/>
                              </a:path>
                              <a:path w="47625" h="1647825">
                                <a:moveTo>
                                  <a:pt x="47625" y="439572"/>
                                </a:moveTo>
                                <a:lnTo>
                                  <a:pt x="27165" y="419100"/>
                                </a:lnTo>
                                <a:lnTo>
                                  <a:pt x="20472" y="419100"/>
                                </a:lnTo>
                                <a:lnTo>
                                  <a:pt x="0" y="439572"/>
                                </a:lnTo>
                                <a:lnTo>
                                  <a:pt x="0" y="443141"/>
                                </a:lnTo>
                                <a:lnTo>
                                  <a:pt x="0" y="446265"/>
                                </a:lnTo>
                                <a:lnTo>
                                  <a:pt x="20472" y="466725"/>
                                </a:lnTo>
                                <a:lnTo>
                                  <a:pt x="27165" y="466725"/>
                                </a:lnTo>
                                <a:lnTo>
                                  <a:pt x="47625" y="446265"/>
                                </a:lnTo>
                                <a:lnTo>
                                  <a:pt x="47625" y="439572"/>
                                </a:lnTo>
                                <a:close/>
                              </a:path>
                              <a:path w="47625" h="1647825">
                                <a:moveTo>
                                  <a:pt x="47625" y="230022"/>
                                </a:moveTo>
                                <a:lnTo>
                                  <a:pt x="27165" y="209550"/>
                                </a:lnTo>
                                <a:lnTo>
                                  <a:pt x="20472" y="209550"/>
                                </a:lnTo>
                                <a:lnTo>
                                  <a:pt x="0" y="230022"/>
                                </a:lnTo>
                                <a:lnTo>
                                  <a:pt x="0" y="233591"/>
                                </a:lnTo>
                                <a:lnTo>
                                  <a:pt x="0" y="236715"/>
                                </a:lnTo>
                                <a:lnTo>
                                  <a:pt x="20472" y="257175"/>
                                </a:lnTo>
                                <a:lnTo>
                                  <a:pt x="27165" y="257175"/>
                                </a:lnTo>
                                <a:lnTo>
                                  <a:pt x="47625" y="236715"/>
                                </a:lnTo>
                                <a:lnTo>
                                  <a:pt x="47625" y="230022"/>
                                </a:lnTo>
                                <a:close/>
                              </a:path>
                              <a:path w="47625" h="1647825">
                                <a:moveTo>
                                  <a:pt x="47625" y="20472"/>
                                </a:moveTo>
                                <a:lnTo>
                                  <a:pt x="27165" y="0"/>
                                </a:lnTo>
                                <a:lnTo>
                                  <a:pt x="20472" y="0"/>
                                </a:lnTo>
                                <a:lnTo>
                                  <a:pt x="0" y="20472"/>
                                </a:lnTo>
                                <a:lnTo>
                                  <a:pt x="0" y="24041"/>
                                </a:lnTo>
                                <a:lnTo>
                                  <a:pt x="0" y="27165"/>
                                </a:lnTo>
                                <a:lnTo>
                                  <a:pt x="20472" y="47625"/>
                                </a:lnTo>
                                <a:lnTo>
                                  <a:pt x="27165" y="47625"/>
                                </a:lnTo>
                                <a:lnTo>
                                  <a:pt x="47625" y="27165"/>
                                </a:lnTo>
                                <a:lnTo>
                                  <a:pt x="47625" y="20472"/>
                                </a:lnTo>
                                <a:close/>
                              </a:path>
                            </a:pathLst>
                          </a:custGeom>
                          <a:solidFill>
                            <a:srgbClr val="FFFFFF"/>
                          </a:solidFill>
                        </wps:spPr>
                        <wps:bodyPr wrap="square" lIns="0" tIns="0" rIns="0" bIns="0" rtlCol="0">
                          <a:prstTxWarp prst="textNoShape">
                            <a:avLst/>
                          </a:prstTxWarp>
                          <a:noAutofit/>
                        </wps:bodyPr>
                      </wps:wsp>
                      <wps:wsp>
                        <wps:cNvPr id="9" name="Graphic 9"/>
                        <wps:cNvSpPr/>
                        <wps:spPr>
                          <a:xfrm>
                            <a:off x="3286112" y="2857499"/>
                            <a:ext cx="47625" cy="2505075"/>
                          </a:xfrm>
                          <a:custGeom>
                            <a:avLst/>
                            <a:gdLst/>
                            <a:ahLst/>
                            <a:cxnLst/>
                            <a:rect l="l" t="t" r="r" b="b"/>
                            <a:pathLst>
                              <a:path w="47625" h="2505075">
                                <a:moveTo>
                                  <a:pt x="47625" y="2477922"/>
                                </a:moveTo>
                                <a:lnTo>
                                  <a:pt x="27165" y="2457450"/>
                                </a:lnTo>
                                <a:lnTo>
                                  <a:pt x="20472" y="2457450"/>
                                </a:lnTo>
                                <a:lnTo>
                                  <a:pt x="0" y="2477922"/>
                                </a:lnTo>
                                <a:lnTo>
                                  <a:pt x="0" y="2481491"/>
                                </a:lnTo>
                                <a:lnTo>
                                  <a:pt x="0" y="2484615"/>
                                </a:lnTo>
                                <a:lnTo>
                                  <a:pt x="20472" y="2505075"/>
                                </a:lnTo>
                                <a:lnTo>
                                  <a:pt x="27165" y="2505075"/>
                                </a:lnTo>
                                <a:lnTo>
                                  <a:pt x="47625" y="2484615"/>
                                </a:lnTo>
                                <a:lnTo>
                                  <a:pt x="47625" y="2477922"/>
                                </a:lnTo>
                                <a:close/>
                              </a:path>
                              <a:path w="47625" h="2505075">
                                <a:moveTo>
                                  <a:pt x="47625" y="2154072"/>
                                </a:moveTo>
                                <a:lnTo>
                                  <a:pt x="27165" y="2133600"/>
                                </a:lnTo>
                                <a:lnTo>
                                  <a:pt x="20472" y="2133600"/>
                                </a:lnTo>
                                <a:lnTo>
                                  <a:pt x="0" y="2154072"/>
                                </a:lnTo>
                                <a:lnTo>
                                  <a:pt x="0" y="2157641"/>
                                </a:lnTo>
                                <a:lnTo>
                                  <a:pt x="0" y="2160765"/>
                                </a:lnTo>
                                <a:lnTo>
                                  <a:pt x="20472" y="2181225"/>
                                </a:lnTo>
                                <a:lnTo>
                                  <a:pt x="27165" y="2181225"/>
                                </a:lnTo>
                                <a:lnTo>
                                  <a:pt x="47625" y="2160765"/>
                                </a:lnTo>
                                <a:lnTo>
                                  <a:pt x="47625" y="2154072"/>
                                </a:lnTo>
                                <a:close/>
                              </a:path>
                              <a:path w="47625" h="2505075">
                                <a:moveTo>
                                  <a:pt x="47625" y="1830222"/>
                                </a:moveTo>
                                <a:lnTo>
                                  <a:pt x="27165" y="1809750"/>
                                </a:lnTo>
                                <a:lnTo>
                                  <a:pt x="20472" y="1809750"/>
                                </a:lnTo>
                                <a:lnTo>
                                  <a:pt x="0" y="1830222"/>
                                </a:lnTo>
                                <a:lnTo>
                                  <a:pt x="0" y="1833791"/>
                                </a:lnTo>
                                <a:lnTo>
                                  <a:pt x="0" y="1836915"/>
                                </a:lnTo>
                                <a:lnTo>
                                  <a:pt x="20472" y="1857375"/>
                                </a:lnTo>
                                <a:lnTo>
                                  <a:pt x="27165" y="1857375"/>
                                </a:lnTo>
                                <a:lnTo>
                                  <a:pt x="47625" y="1836915"/>
                                </a:lnTo>
                                <a:lnTo>
                                  <a:pt x="47625" y="1830222"/>
                                </a:lnTo>
                                <a:close/>
                              </a:path>
                              <a:path w="47625" h="2505075">
                                <a:moveTo>
                                  <a:pt x="47625" y="1001547"/>
                                </a:moveTo>
                                <a:lnTo>
                                  <a:pt x="27165" y="981075"/>
                                </a:lnTo>
                                <a:lnTo>
                                  <a:pt x="20472" y="981075"/>
                                </a:lnTo>
                                <a:lnTo>
                                  <a:pt x="0" y="1001547"/>
                                </a:lnTo>
                                <a:lnTo>
                                  <a:pt x="0" y="1005116"/>
                                </a:lnTo>
                                <a:lnTo>
                                  <a:pt x="0" y="1008240"/>
                                </a:lnTo>
                                <a:lnTo>
                                  <a:pt x="20472" y="1028700"/>
                                </a:lnTo>
                                <a:lnTo>
                                  <a:pt x="27165" y="1028700"/>
                                </a:lnTo>
                                <a:lnTo>
                                  <a:pt x="47625" y="1008240"/>
                                </a:lnTo>
                                <a:lnTo>
                                  <a:pt x="47625" y="1001547"/>
                                </a:lnTo>
                                <a:close/>
                              </a:path>
                              <a:path w="47625" h="2505075">
                                <a:moveTo>
                                  <a:pt x="47625" y="673760"/>
                                </a:moveTo>
                                <a:lnTo>
                                  <a:pt x="31102" y="657225"/>
                                </a:lnTo>
                                <a:lnTo>
                                  <a:pt x="16535" y="657225"/>
                                </a:lnTo>
                                <a:lnTo>
                                  <a:pt x="0" y="673760"/>
                                </a:lnTo>
                                <a:lnTo>
                                  <a:pt x="0" y="676275"/>
                                </a:lnTo>
                                <a:lnTo>
                                  <a:pt x="0" y="678802"/>
                                </a:lnTo>
                                <a:lnTo>
                                  <a:pt x="16535" y="695325"/>
                                </a:lnTo>
                                <a:lnTo>
                                  <a:pt x="31102" y="695325"/>
                                </a:lnTo>
                                <a:lnTo>
                                  <a:pt x="47625" y="678802"/>
                                </a:lnTo>
                                <a:lnTo>
                                  <a:pt x="47625" y="673760"/>
                                </a:lnTo>
                                <a:close/>
                              </a:path>
                              <a:path w="47625" h="2505075">
                                <a:moveTo>
                                  <a:pt x="47625" y="344322"/>
                                </a:moveTo>
                                <a:lnTo>
                                  <a:pt x="27165" y="323850"/>
                                </a:lnTo>
                                <a:lnTo>
                                  <a:pt x="20472" y="323850"/>
                                </a:lnTo>
                                <a:lnTo>
                                  <a:pt x="0" y="344322"/>
                                </a:lnTo>
                                <a:lnTo>
                                  <a:pt x="0" y="347891"/>
                                </a:lnTo>
                                <a:lnTo>
                                  <a:pt x="0" y="351015"/>
                                </a:lnTo>
                                <a:lnTo>
                                  <a:pt x="20472" y="371475"/>
                                </a:lnTo>
                                <a:lnTo>
                                  <a:pt x="27165" y="371475"/>
                                </a:lnTo>
                                <a:lnTo>
                                  <a:pt x="47625" y="351015"/>
                                </a:lnTo>
                                <a:lnTo>
                                  <a:pt x="47625" y="344322"/>
                                </a:lnTo>
                                <a:close/>
                              </a:path>
                              <a:path w="47625" h="2505075">
                                <a:moveTo>
                                  <a:pt x="47625" y="20472"/>
                                </a:moveTo>
                                <a:lnTo>
                                  <a:pt x="27165" y="0"/>
                                </a:lnTo>
                                <a:lnTo>
                                  <a:pt x="20472" y="0"/>
                                </a:lnTo>
                                <a:lnTo>
                                  <a:pt x="0" y="20472"/>
                                </a:lnTo>
                                <a:lnTo>
                                  <a:pt x="0" y="24041"/>
                                </a:lnTo>
                                <a:lnTo>
                                  <a:pt x="0" y="27165"/>
                                </a:lnTo>
                                <a:lnTo>
                                  <a:pt x="20472" y="47625"/>
                                </a:lnTo>
                                <a:lnTo>
                                  <a:pt x="27165" y="47625"/>
                                </a:lnTo>
                                <a:lnTo>
                                  <a:pt x="47625" y="27165"/>
                                </a:lnTo>
                                <a:lnTo>
                                  <a:pt x="47625" y="20472"/>
                                </a:lnTo>
                                <a:close/>
                              </a:path>
                            </a:pathLst>
                          </a:custGeom>
                          <a:solidFill>
                            <a:srgbClr val="000000"/>
                          </a:solidFill>
                        </wps:spPr>
                        <wps:bodyPr wrap="square" lIns="0" tIns="0" rIns="0" bIns="0" rtlCol="0">
                          <a:prstTxWarp prst="textNoShape">
                            <a:avLst/>
                          </a:prstTxWarp>
                          <a:noAutofit/>
                        </wps:bodyPr>
                      </wps:wsp>
                      <wps:wsp>
                        <wps:cNvPr id="10" name="Graphic 10"/>
                        <wps:cNvSpPr/>
                        <wps:spPr>
                          <a:xfrm>
                            <a:off x="0" y="0"/>
                            <a:ext cx="2762250" cy="1495425"/>
                          </a:xfrm>
                          <a:custGeom>
                            <a:avLst/>
                            <a:gdLst/>
                            <a:ahLst/>
                            <a:cxnLst/>
                            <a:rect l="l" t="t" r="r" b="b"/>
                            <a:pathLst>
                              <a:path w="2762250" h="1495425">
                                <a:moveTo>
                                  <a:pt x="2762249" y="1495424"/>
                                </a:moveTo>
                                <a:lnTo>
                                  <a:pt x="0" y="1495424"/>
                                </a:lnTo>
                                <a:lnTo>
                                  <a:pt x="0" y="0"/>
                                </a:lnTo>
                                <a:lnTo>
                                  <a:pt x="2762249" y="0"/>
                                </a:lnTo>
                                <a:lnTo>
                                  <a:pt x="2762249" y="1495424"/>
                                </a:lnTo>
                                <a:close/>
                              </a:path>
                            </a:pathLst>
                          </a:custGeom>
                          <a:solidFill>
                            <a:srgbClr val="004F00">
                              <a:alpha val="50199"/>
                            </a:srgbClr>
                          </a:solidFill>
                        </wps:spPr>
                        <wps:bodyPr wrap="square" lIns="0" tIns="0" rIns="0" bIns="0" rtlCol="0">
                          <a:prstTxWarp prst="textNoShape">
                            <a:avLst/>
                          </a:prstTxWarp>
                          <a:noAutofit/>
                        </wps:bodyPr>
                      </wps:wsp>
                      <pic:pic>
                        <pic:nvPicPr>
                          <pic:cNvPr id="11" name="Image 11"/>
                          <pic:cNvPicPr/>
                        </pic:nvPicPr>
                        <pic:blipFill>
                          <a:blip r:embed="rId9" cstate="print"/>
                          <a:stretch>
                            <a:fillRect/>
                          </a:stretch>
                        </pic:blipFill>
                        <pic:spPr>
                          <a:xfrm>
                            <a:off x="457199" y="485774"/>
                            <a:ext cx="1847849" cy="1743074"/>
                          </a:xfrm>
                          <a:prstGeom prst="rect">
                            <a:avLst/>
                          </a:prstGeom>
                        </pic:spPr>
                      </pic:pic>
                    </wpg:wgp>
                  </a:graphicData>
                </a:graphic>
              </wp:anchor>
            </w:drawing>
          </mc:Choice>
          <mc:Fallback>
            <w:pict>
              <v:group style="position:absolute;margin-left:0pt;margin-top:.000005pt;width:581.25pt;height:843pt;mso-position-horizontal-relative:page;mso-position-vertical-relative:page;z-index:-15773184" id="docshapegroup2" coordorigin="0,0" coordsize="11625,16860">
                <v:rect style="position:absolute;left:0;top:2355;width:4350;height:14505" id="docshape3" filled="true" fillcolor="#004f00" stroked="false">
                  <v:fill type="solid"/>
                </v:rect>
                <v:rect style="position:absolute;left:4350;top:3000;width:7275;height:15" id="docshape4" filled="true" fillcolor="#000000" stroked="false">
                  <v:fill opacity="28783f" type="solid"/>
                </v:rect>
                <v:shape style="position:absolute;left:765;top:4980;width:317;height:317" type="#_x0000_t75" id="docshape5" stroked="false">
                  <v:imagedata r:id="rId6" o:title=""/>
                </v:shape>
                <v:shape style="position:absolute;left:785;top:5520;width:275;height:317" type="#_x0000_t75" id="docshape6" stroked="false">
                  <v:imagedata r:id="rId7" o:title=""/>
                </v:shape>
                <v:shape style="position:absolute;left:766;top:6060;width:315;height:317" type="#_x0000_t75" id="docshape7" stroked="false">
                  <v:imagedata r:id="rId8" o:title=""/>
                </v:shape>
                <v:shape style="position:absolute;left:764;top:7560;width:75;height:2595" id="docshape8" coordorigin="765,7560" coordsize="75,2595" path="m840,10112l839,10107,835,10098,833,10094,826,10087,822,10085,813,10081,808,10080,797,10080,792,10081,783,10085,779,10087,772,10094,770,10098,766,10107,765,10112,765,10118,765,10123,766,10128,770,10137,772,10141,779,10148,783,10150,792,10154,797,10155,808,10155,813,10154,822,10150,826,10148,833,10141,835,10137,839,10128,840,10123,840,10112xm840,9782l839,9777,835,9768,833,9764,826,9757,822,9755,813,9751,808,9750,797,9750,792,9751,783,9755,779,9757,772,9764,770,9768,766,9777,765,9782,765,9788,765,9793,766,9798,770,9807,772,9811,779,9818,783,9820,792,9824,797,9825,808,9825,813,9824,822,9820,826,9818,833,9811,835,9807,839,9798,840,9793,840,9782xm840,9452l839,9447,835,9438,833,9434,826,9427,822,9425,813,9421,808,9420,797,9420,792,9421,783,9425,779,9427,772,9434,770,9438,766,9447,765,9452,765,9458,765,9463,766,9468,770,9477,772,9481,779,9488,783,9490,792,9494,797,9495,808,9495,813,9494,822,9490,826,9488,833,9481,835,9477,839,9468,840,9463,840,9452xm840,9137l839,9132,835,9123,833,9119,826,9112,822,9110,813,9106,808,9105,797,9105,792,9106,783,9110,779,9112,772,9119,770,9123,766,9132,765,9137,765,9143,765,9148,766,9153,770,9162,772,9166,779,9173,783,9175,792,9179,797,9180,808,9180,813,9179,822,9175,826,9173,833,9166,835,9162,839,9153,840,9148,840,9137xm840,8567l839,8562,835,8553,833,8549,826,8542,822,8540,813,8536,808,8535,797,8535,792,8536,783,8540,779,8542,772,8549,770,8553,766,8562,765,8567,765,8573,765,8578,766,8583,770,8592,772,8596,779,8603,783,8605,792,8609,797,8610,808,8610,813,8609,822,8605,826,8603,833,8596,835,8592,839,8583,840,8578,840,8567xm840,8252l839,8247,835,8238,833,8234,826,8227,822,8225,813,8221,808,8220,797,8220,792,8221,783,8225,779,8227,772,8234,770,8238,766,8247,765,8252,765,8258,765,8263,766,8268,770,8277,772,8281,779,8288,783,8290,792,8294,797,8295,808,8295,813,8294,822,8290,826,8288,833,8281,835,8277,839,8268,840,8263,840,8252xm840,7922l839,7917,835,7908,833,7904,826,7897,822,7895,813,7891,808,7890,797,7890,792,7891,783,7895,779,7897,772,7904,770,7908,766,7917,765,7922,765,7928,765,7933,766,7938,770,7947,772,7951,779,7958,783,7960,792,7964,797,7965,808,7965,813,7964,822,7960,826,7958,833,7951,835,7947,839,7938,840,7933,840,7922xm840,7592l839,7587,835,7578,833,7574,826,7567,822,7565,813,7561,808,7560,797,7560,792,7561,783,7565,779,7567,772,7574,770,7578,766,7587,765,7592,765,7598,765,7603,766,7608,770,7617,772,7621,779,7628,783,7630,792,7634,797,7635,808,7635,813,7634,822,7630,826,7628,833,7621,835,7617,839,7608,840,7603,840,7592xe" filled="true" fillcolor="#ffffff" stroked="false">
                  <v:path arrowok="t"/>
                  <v:fill type="solid"/>
                </v:shape>
                <v:shape style="position:absolute;left:5174;top:4500;width:75;height:3945" id="docshape9" coordorigin="5175,4500" coordsize="75,3945" path="m5250,8402l5249,8397,5245,8388,5243,8384,5236,8377,5232,8375,5223,8371,5218,8370,5207,8370,5202,8371,5193,8375,5189,8377,5182,8384,5180,8388,5176,8397,5175,8402,5175,8408,5175,8413,5176,8418,5180,8427,5182,8431,5189,8438,5193,8440,5202,8444,5207,8445,5218,8445,5223,8444,5232,8440,5236,8438,5243,8431,5245,8427,5249,8418,5250,8413,5250,8402xm5250,7892l5249,7887,5245,7878,5243,7874,5236,7867,5232,7865,5223,7861,5218,7860,5207,7860,5202,7861,5193,7865,5189,7867,5182,7874,5180,7878,5176,7887,5175,7892,5175,7898,5175,7903,5176,7908,5180,7917,5182,7921,5189,7928,5193,7930,5202,7934,5207,7935,5218,7935,5223,7934,5232,7930,5236,7928,5243,7921,5245,7917,5249,7908,5250,7903,5250,7892xm5250,7382l5249,7377,5245,7368,5243,7364,5236,7357,5232,7355,5223,7351,5218,7350,5207,7350,5202,7351,5193,7355,5189,7357,5182,7364,5180,7368,5176,7377,5175,7382,5175,7388,5175,7393,5176,7398,5180,7407,5182,7411,5189,7418,5193,7420,5202,7424,5207,7425,5218,7425,5223,7424,5232,7420,5236,7418,5243,7411,5245,7407,5249,7398,5250,7393,5250,7382xm5250,6077l5249,6072,5245,6063,5243,6059,5236,6052,5232,6050,5223,6046,5218,6045,5207,6045,5202,6046,5193,6050,5189,6052,5182,6059,5180,6063,5176,6072,5175,6077,5175,6083,5175,6088,5176,6093,5180,6102,5182,6106,5189,6113,5193,6115,5202,6119,5207,6120,5218,6120,5223,6119,5232,6115,5236,6113,5243,6106,5245,6102,5249,6093,5250,6088,5250,6077xm5250,5561l5249,5557,5246,5550,5244,5547,5238,5541,5235,5539,5228,5536,5224,5535,5201,5535,5197,5536,5190,5539,5187,5541,5181,5547,5179,5550,5176,5557,5175,5561,5175,5565,5175,5569,5176,5573,5179,5580,5181,5583,5187,5589,5190,5591,5197,5594,5201,5595,5224,5595,5228,5594,5235,5591,5238,5589,5244,5583,5246,5580,5249,5573,5250,5569,5250,5561xm5250,5042l5249,5037,5245,5028,5243,5024,5236,5017,5232,5015,5223,5011,5218,5010,5207,5010,5202,5011,5193,5015,5189,5017,5182,5024,5180,5028,5176,5037,5175,5042,5175,5048,5175,5053,5176,5058,5180,5067,5182,5071,5189,5078,5193,5080,5202,5084,5207,5085,5218,5085,5223,5084,5232,5080,5236,5078,5243,5071,5245,5067,5249,5058,5250,5053,5250,5042xm5250,4532l5249,4527,5245,4518,5243,4514,5236,4507,5232,4505,5223,4501,5218,4500,5207,4500,5202,4501,5193,4505,5189,4507,5182,4514,5180,4518,5176,4527,5175,4532,5175,4538,5175,4543,5176,4548,5180,4557,5182,4561,5189,4568,5193,4570,5202,4574,5207,4575,5218,4575,5223,4574,5232,4570,5236,4568,5243,4561,5245,4557,5249,4548,5250,4543,5250,4532xe" filled="true" fillcolor="#000000" stroked="false">
                  <v:path arrowok="t"/>
                  <v:fill type="solid"/>
                </v:shape>
                <v:rect style="position:absolute;left:0;top:0;width:4350;height:2355" id="docshape10" filled="true" fillcolor="#004f00" stroked="false">
                  <v:fill opacity="32899f" type="solid"/>
                </v:rect>
                <v:shape style="position:absolute;left:720;top:765;width:2910;height:2745" type="#_x0000_t75" id="docshape11" stroked="false">
                  <v:imagedata r:id="rId9" o:title=""/>
                </v:shape>
                <w10:wrap type="none"/>
              </v:group>
            </w:pict>
          </mc:Fallback>
        </mc:AlternateContent>
      </w:r>
    </w:p>
    <w:p>
      <w:pPr>
        <w:pStyle w:val="Heading2"/>
      </w:pPr>
      <w:r>
        <w:rPr>
          <w:color w:val="FFFFFF"/>
        </w:rPr>
        <w:t>K</w:t>
      </w:r>
      <w:r>
        <w:rPr>
          <w:color w:val="FFFFFF"/>
          <w:spacing w:val="-5"/>
        </w:rPr>
        <w:t> </w:t>
      </w:r>
      <w:r>
        <w:rPr>
          <w:color w:val="FFFFFF"/>
        </w:rPr>
        <w:t>E</w:t>
      </w:r>
      <w:r>
        <w:rPr>
          <w:color w:val="FFFFFF"/>
          <w:spacing w:val="-5"/>
        </w:rPr>
        <w:t> </w:t>
      </w:r>
      <w:r>
        <w:rPr>
          <w:color w:val="FFFFFF"/>
        </w:rPr>
        <w:t>Y</w:t>
      </w:r>
      <w:r>
        <w:rPr>
          <w:color w:val="FFFFFF"/>
          <w:spacing w:val="25"/>
        </w:rPr>
        <w:t>  </w:t>
      </w:r>
      <w:r>
        <w:rPr>
          <w:color w:val="FFFFFF"/>
        </w:rPr>
        <w:t>S</w:t>
      </w:r>
      <w:r>
        <w:rPr>
          <w:color w:val="FFFFFF"/>
          <w:spacing w:val="-5"/>
        </w:rPr>
        <w:t> </w:t>
      </w:r>
      <w:r>
        <w:rPr>
          <w:color w:val="FFFFFF"/>
        </w:rPr>
        <w:t>K</w:t>
      </w:r>
      <w:r>
        <w:rPr>
          <w:color w:val="FFFFFF"/>
          <w:spacing w:val="-5"/>
        </w:rPr>
        <w:t> </w:t>
      </w:r>
      <w:r>
        <w:rPr>
          <w:color w:val="FFFFFF"/>
        </w:rPr>
        <w:t>I</w:t>
      </w:r>
      <w:r>
        <w:rPr>
          <w:color w:val="FFFFFF"/>
          <w:spacing w:val="-5"/>
        </w:rPr>
        <w:t> </w:t>
      </w:r>
      <w:r>
        <w:rPr>
          <w:color w:val="FFFFFF"/>
        </w:rPr>
        <w:t>L</w:t>
      </w:r>
      <w:r>
        <w:rPr>
          <w:color w:val="FFFFFF"/>
          <w:spacing w:val="-5"/>
        </w:rPr>
        <w:t> </w:t>
      </w:r>
      <w:r>
        <w:rPr>
          <w:color w:val="FFFFFF"/>
        </w:rPr>
        <w:t>L</w:t>
      </w:r>
      <w:r>
        <w:rPr>
          <w:color w:val="FFFFFF"/>
          <w:spacing w:val="-5"/>
        </w:rPr>
        <w:t> </w:t>
      </w:r>
      <w:r>
        <w:rPr>
          <w:color w:val="FFFFFF"/>
          <w:spacing w:val="-10"/>
        </w:rPr>
        <w:t>S</w:t>
      </w:r>
    </w:p>
    <w:p>
      <w:pPr>
        <w:pStyle w:val="BodyText"/>
        <w:spacing w:before="101"/>
        <w:rPr>
          <w:sz w:val="22"/>
        </w:rPr>
      </w:pPr>
    </w:p>
    <w:p>
      <w:pPr>
        <w:spacing w:line="374" w:lineRule="auto" w:before="1"/>
        <w:ind w:left="776" w:right="236" w:firstLine="0"/>
        <w:jc w:val="left"/>
        <w:rPr>
          <w:sz w:val="18"/>
        </w:rPr>
      </w:pPr>
      <w:r>
        <w:rPr>
          <w:color w:val="FFFFFF"/>
          <w:w w:val="105"/>
          <w:sz w:val="18"/>
        </w:rPr>
        <w:t>Aspen process simulation Heat and material balances </w:t>
      </w:r>
      <w:r>
        <w:rPr>
          <w:color w:val="FFFFFF"/>
          <w:spacing w:val="-2"/>
          <w:w w:val="105"/>
          <w:sz w:val="18"/>
        </w:rPr>
        <w:t>P&amp;ID</w:t>
      </w:r>
      <w:r>
        <w:rPr>
          <w:color w:val="FFFFFF"/>
          <w:spacing w:val="-10"/>
          <w:w w:val="105"/>
          <w:sz w:val="18"/>
        </w:rPr>
        <w:t> </w:t>
      </w:r>
      <w:r>
        <w:rPr>
          <w:color w:val="FFFFFF"/>
          <w:spacing w:val="-2"/>
          <w:w w:val="105"/>
          <w:sz w:val="18"/>
        </w:rPr>
        <w:t>walkdowns</w:t>
      </w:r>
      <w:r>
        <w:rPr>
          <w:color w:val="FFFFFF"/>
          <w:spacing w:val="-10"/>
          <w:w w:val="105"/>
          <w:sz w:val="18"/>
        </w:rPr>
        <w:t> </w:t>
      </w:r>
      <w:r>
        <w:rPr>
          <w:color w:val="FFFFFF"/>
          <w:spacing w:val="-2"/>
          <w:w w:val="105"/>
          <w:sz w:val="18"/>
        </w:rPr>
        <w:t>and</w:t>
      </w:r>
      <w:r>
        <w:rPr>
          <w:color w:val="FFFFFF"/>
          <w:spacing w:val="-10"/>
          <w:w w:val="105"/>
          <w:sz w:val="18"/>
        </w:rPr>
        <w:t> </w:t>
      </w:r>
      <w:r>
        <w:rPr>
          <w:color w:val="FFFFFF"/>
          <w:spacing w:val="-2"/>
          <w:w w:val="105"/>
          <w:sz w:val="18"/>
        </w:rPr>
        <w:t>red-lines</w:t>
      </w:r>
    </w:p>
    <w:p>
      <w:pPr>
        <w:spacing w:line="261" w:lineRule="auto" w:before="6"/>
        <w:ind w:left="776" w:right="0" w:firstLine="0"/>
        <w:jc w:val="left"/>
        <w:rPr>
          <w:sz w:val="18"/>
        </w:rPr>
      </w:pPr>
      <w:r>
        <w:rPr>
          <w:color w:val="FFFFFF"/>
          <w:spacing w:val="-2"/>
          <w:w w:val="105"/>
          <w:sz w:val="18"/>
        </w:rPr>
        <w:t>Historian</w:t>
      </w:r>
      <w:r>
        <w:rPr>
          <w:color w:val="FFFFFF"/>
          <w:spacing w:val="-9"/>
          <w:w w:val="105"/>
          <w:sz w:val="18"/>
        </w:rPr>
        <w:t> </w:t>
      </w:r>
      <w:r>
        <w:rPr>
          <w:color w:val="FFFFFF"/>
          <w:spacing w:val="-2"/>
          <w:w w:val="105"/>
          <w:sz w:val="18"/>
        </w:rPr>
        <w:t>dashboards</w:t>
      </w:r>
      <w:r>
        <w:rPr>
          <w:color w:val="FFFFFF"/>
          <w:spacing w:val="-9"/>
          <w:w w:val="105"/>
          <w:sz w:val="18"/>
        </w:rPr>
        <w:t> </w:t>
      </w:r>
      <w:r>
        <w:rPr>
          <w:color w:val="FFFFFF"/>
          <w:spacing w:val="-2"/>
          <w:w w:val="105"/>
          <w:sz w:val="18"/>
        </w:rPr>
        <w:t>and</w:t>
      </w:r>
      <w:r>
        <w:rPr>
          <w:color w:val="FFFFFF"/>
          <w:spacing w:val="-9"/>
          <w:w w:val="105"/>
          <w:sz w:val="18"/>
        </w:rPr>
        <w:t> </w:t>
      </w:r>
      <w:r>
        <w:rPr>
          <w:color w:val="FFFFFF"/>
          <w:spacing w:val="-2"/>
          <w:w w:val="105"/>
          <w:sz w:val="18"/>
        </w:rPr>
        <w:t>control </w:t>
      </w:r>
      <w:r>
        <w:rPr>
          <w:color w:val="FFFFFF"/>
          <w:w w:val="105"/>
          <w:sz w:val="18"/>
        </w:rPr>
        <w:t>system trending</w:t>
      </w:r>
    </w:p>
    <w:p>
      <w:pPr>
        <w:spacing w:before="104"/>
        <w:ind w:left="776" w:right="0" w:firstLine="0"/>
        <w:jc w:val="left"/>
        <w:rPr>
          <w:sz w:val="18"/>
        </w:rPr>
      </w:pPr>
      <w:r>
        <w:rPr>
          <w:color w:val="FFFFFF"/>
          <w:sz w:val="18"/>
        </w:rPr>
        <w:t>Hazard</w:t>
      </w:r>
      <w:r>
        <w:rPr>
          <w:color w:val="FFFFFF"/>
          <w:spacing w:val="12"/>
          <w:sz w:val="18"/>
        </w:rPr>
        <w:t> </w:t>
      </w:r>
      <w:r>
        <w:rPr>
          <w:color w:val="FFFFFF"/>
          <w:sz w:val="18"/>
        </w:rPr>
        <w:t>review</w:t>
      </w:r>
      <w:r>
        <w:rPr>
          <w:color w:val="FFFFFF"/>
          <w:spacing w:val="13"/>
          <w:sz w:val="18"/>
        </w:rPr>
        <w:t> </w:t>
      </w:r>
      <w:r>
        <w:rPr>
          <w:color w:val="FFFFFF"/>
          <w:spacing w:val="-2"/>
          <w:sz w:val="18"/>
        </w:rPr>
        <w:t>scribe</w:t>
      </w:r>
    </w:p>
    <w:p>
      <w:pPr>
        <w:spacing w:before="123"/>
        <w:ind w:left="776" w:right="0" w:firstLine="0"/>
        <w:jc w:val="left"/>
        <w:rPr>
          <w:sz w:val="18"/>
        </w:rPr>
      </w:pPr>
      <w:r>
        <w:rPr>
          <w:color w:val="FFFFFF"/>
          <w:sz w:val="18"/>
        </w:rPr>
        <w:t>Change</w:t>
      </w:r>
      <w:r>
        <w:rPr>
          <w:color w:val="FFFFFF"/>
          <w:spacing w:val="19"/>
          <w:sz w:val="18"/>
        </w:rPr>
        <w:t> </w:t>
      </w:r>
      <w:r>
        <w:rPr>
          <w:color w:val="FFFFFF"/>
          <w:sz w:val="18"/>
        </w:rPr>
        <w:t>management</w:t>
      </w:r>
      <w:r>
        <w:rPr>
          <w:color w:val="FFFFFF"/>
          <w:spacing w:val="19"/>
          <w:sz w:val="18"/>
        </w:rPr>
        <w:t> </w:t>
      </w:r>
      <w:r>
        <w:rPr>
          <w:color w:val="FFFFFF"/>
          <w:spacing w:val="-2"/>
          <w:sz w:val="18"/>
        </w:rPr>
        <w:t>packages</w:t>
      </w:r>
    </w:p>
    <w:p>
      <w:pPr>
        <w:spacing w:before="123"/>
        <w:ind w:left="776" w:right="0" w:firstLine="0"/>
        <w:jc w:val="left"/>
        <w:rPr>
          <w:sz w:val="18"/>
        </w:rPr>
      </w:pPr>
      <w:r>
        <w:rPr>
          <w:color w:val="FFFFFF"/>
          <w:w w:val="105"/>
          <w:sz w:val="18"/>
        </w:rPr>
        <w:t>Excel</w:t>
      </w:r>
      <w:r>
        <w:rPr>
          <w:color w:val="FFFFFF"/>
          <w:spacing w:val="-13"/>
          <w:w w:val="105"/>
          <w:sz w:val="18"/>
        </w:rPr>
        <w:t> </w:t>
      </w:r>
      <w:r>
        <w:rPr>
          <w:color w:val="FFFFFF"/>
          <w:w w:val="105"/>
          <w:sz w:val="18"/>
        </w:rPr>
        <w:t>and</w:t>
      </w:r>
      <w:r>
        <w:rPr>
          <w:color w:val="FFFFFF"/>
          <w:spacing w:val="-12"/>
          <w:w w:val="105"/>
          <w:sz w:val="18"/>
        </w:rPr>
        <w:t> </w:t>
      </w:r>
      <w:r>
        <w:rPr>
          <w:color w:val="FFFFFF"/>
          <w:w w:val="105"/>
          <w:sz w:val="18"/>
        </w:rPr>
        <w:t>Python</w:t>
      </w:r>
      <w:r>
        <w:rPr>
          <w:color w:val="FFFFFF"/>
          <w:spacing w:val="-12"/>
          <w:w w:val="105"/>
          <w:sz w:val="18"/>
        </w:rPr>
        <w:t> </w:t>
      </w:r>
      <w:r>
        <w:rPr>
          <w:color w:val="FFFFFF"/>
          <w:w w:val="105"/>
          <w:sz w:val="18"/>
        </w:rPr>
        <w:t>for</w:t>
      </w:r>
      <w:r>
        <w:rPr>
          <w:color w:val="FFFFFF"/>
          <w:spacing w:val="-12"/>
          <w:w w:val="105"/>
          <w:sz w:val="18"/>
        </w:rPr>
        <w:t> </w:t>
      </w:r>
      <w:r>
        <w:rPr>
          <w:color w:val="FFFFFF"/>
          <w:w w:val="105"/>
          <w:sz w:val="18"/>
        </w:rPr>
        <w:t>data</w:t>
      </w:r>
      <w:r>
        <w:rPr>
          <w:color w:val="FFFFFF"/>
          <w:spacing w:val="-12"/>
          <w:w w:val="105"/>
          <w:sz w:val="18"/>
        </w:rPr>
        <w:t> </w:t>
      </w:r>
      <w:r>
        <w:rPr>
          <w:color w:val="FFFFFF"/>
          <w:spacing w:val="-4"/>
          <w:w w:val="105"/>
          <w:sz w:val="18"/>
        </w:rPr>
        <w:t>pulls</w:t>
      </w:r>
    </w:p>
    <w:p>
      <w:pPr>
        <w:spacing w:line="278" w:lineRule="auto" w:before="108"/>
        <w:ind w:left="776" w:right="0" w:firstLine="0"/>
        <w:jc w:val="left"/>
        <w:rPr>
          <w:sz w:val="18"/>
        </w:rPr>
      </w:pPr>
      <w:r>
        <w:rPr>
          <w:color w:val="FFFFFF"/>
          <w:spacing w:val="-2"/>
          <w:w w:val="105"/>
          <w:sz w:val="18"/>
        </w:rPr>
        <w:t>Root</w:t>
      </w:r>
      <w:r>
        <w:rPr>
          <w:color w:val="FFFFFF"/>
          <w:spacing w:val="-12"/>
          <w:w w:val="105"/>
          <w:sz w:val="18"/>
        </w:rPr>
        <w:t> </w:t>
      </w:r>
      <w:r>
        <w:rPr>
          <w:color w:val="FFFFFF"/>
          <w:spacing w:val="-2"/>
          <w:w w:val="105"/>
          <w:sz w:val="18"/>
        </w:rPr>
        <w:t>cause</w:t>
      </w:r>
      <w:r>
        <w:rPr>
          <w:color w:val="FFFFFF"/>
          <w:spacing w:val="-11"/>
          <w:w w:val="105"/>
          <w:sz w:val="18"/>
        </w:rPr>
        <w:t> </w:t>
      </w:r>
      <w:r>
        <w:rPr>
          <w:color w:val="FFFFFF"/>
          <w:spacing w:val="-2"/>
          <w:w w:val="105"/>
          <w:sz w:val="18"/>
        </w:rPr>
        <w:t>analysis</w:t>
      </w:r>
      <w:r>
        <w:rPr>
          <w:color w:val="FFFFFF"/>
          <w:spacing w:val="-11"/>
          <w:w w:val="105"/>
          <w:sz w:val="18"/>
        </w:rPr>
        <w:t> </w:t>
      </w:r>
      <w:r>
        <w:rPr>
          <w:color w:val="FFFFFF"/>
          <w:spacing w:val="-2"/>
          <w:w w:val="105"/>
          <w:sz w:val="18"/>
        </w:rPr>
        <w:t>(5-Why, ﬁshbone)</w:t>
      </w:r>
    </w:p>
    <w:p>
      <w:pPr>
        <w:pStyle w:val="BodyText"/>
        <w:spacing w:line="150" w:lineRule="exact"/>
        <w:ind w:left="107"/>
      </w:pPr>
      <w:r>
        <w:rPr/>
        <w:br w:type="column"/>
      </w:r>
      <w:r>
        <w:rPr/>
        <w:t>Summer</w:t>
      </w:r>
      <w:r>
        <w:rPr>
          <w:spacing w:val="11"/>
        </w:rPr>
        <w:t> </w:t>
      </w:r>
      <w:r>
        <w:rPr>
          <w:spacing w:val="-4"/>
        </w:rPr>
        <w:t>2021</w:t>
      </w:r>
    </w:p>
    <w:p>
      <w:pPr>
        <w:pStyle w:val="BodyText"/>
        <w:spacing w:before="116"/>
        <w:ind w:left="107"/>
      </w:pPr>
      <w:r>
        <w:rPr>
          <w:w w:val="105"/>
        </w:rPr>
        <w:t>Process</w:t>
      </w:r>
      <w:r>
        <w:rPr>
          <w:spacing w:val="-11"/>
          <w:w w:val="105"/>
        </w:rPr>
        <w:t> </w:t>
      </w:r>
      <w:r>
        <w:rPr>
          <w:w w:val="105"/>
        </w:rPr>
        <w:t>Engineering</w:t>
      </w:r>
      <w:r>
        <w:rPr>
          <w:spacing w:val="-11"/>
          <w:w w:val="105"/>
        </w:rPr>
        <w:t> </w:t>
      </w:r>
      <w:r>
        <w:rPr>
          <w:w w:val="105"/>
        </w:rPr>
        <w:t>Co-op</w:t>
      </w:r>
      <w:r>
        <w:rPr>
          <w:spacing w:val="-11"/>
          <w:w w:val="105"/>
        </w:rPr>
        <w:t> </w:t>
      </w:r>
      <w:r>
        <w:rPr>
          <w:w w:val="105"/>
        </w:rPr>
        <w:t>|</w:t>
      </w:r>
      <w:r>
        <w:rPr>
          <w:spacing w:val="-11"/>
          <w:w w:val="105"/>
        </w:rPr>
        <w:t> </w:t>
      </w:r>
      <w:r>
        <w:rPr>
          <w:w w:val="105"/>
        </w:rPr>
        <w:t>Delta</w:t>
      </w:r>
      <w:r>
        <w:rPr>
          <w:spacing w:val="-10"/>
          <w:w w:val="105"/>
        </w:rPr>
        <w:t> </w:t>
      </w:r>
      <w:r>
        <w:rPr>
          <w:w w:val="105"/>
        </w:rPr>
        <w:t>Meridian</w:t>
      </w:r>
      <w:r>
        <w:rPr>
          <w:spacing w:val="-11"/>
          <w:w w:val="105"/>
        </w:rPr>
        <w:t> </w:t>
      </w:r>
      <w:r>
        <w:rPr>
          <w:w w:val="105"/>
        </w:rPr>
        <w:t>Petrochemicals,</w:t>
      </w:r>
      <w:r>
        <w:rPr>
          <w:spacing w:val="-11"/>
          <w:w w:val="105"/>
        </w:rPr>
        <w:t> </w:t>
      </w:r>
      <w:r>
        <w:rPr>
          <w:w w:val="105"/>
        </w:rPr>
        <w:t>Baton</w:t>
      </w:r>
      <w:r>
        <w:rPr>
          <w:spacing w:val="-11"/>
          <w:w w:val="105"/>
        </w:rPr>
        <w:t> </w:t>
      </w:r>
      <w:r>
        <w:rPr>
          <w:w w:val="105"/>
        </w:rPr>
        <w:t>Rouge,</w:t>
      </w:r>
      <w:r>
        <w:rPr>
          <w:spacing w:val="-10"/>
          <w:w w:val="105"/>
        </w:rPr>
        <w:t> </w:t>
      </w:r>
      <w:r>
        <w:rPr>
          <w:spacing w:val="-5"/>
          <w:w w:val="105"/>
        </w:rPr>
        <w:t>LA</w:t>
      </w:r>
    </w:p>
    <w:p>
      <w:pPr>
        <w:pStyle w:val="BodyText"/>
        <w:spacing w:before="37"/>
      </w:pPr>
    </w:p>
    <w:p>
      <w:pPr>
        <w:pStyle w:val="BodyText"/>
        <w:spacing w:line="273" w:lineRule="auto"/>
        <w:ind w:left="776" w:right="89"/>
      </w:pPr>
      <w:r>
        <w:rPr>
          <w:w w:val="105"/>
        </w:rPr>
        <w:t>Built the Aspen model used to justify a $1.2M reﬂux pump replacement, including sensitivity cases across three feed compositions.</w:t>
      </w:r>
    </w:p>
    <w:p>
      <w:pPr>
        <w:pStyle w:val="BodyText"/>
        <w:spacing w:line="273" w:lineRule="auto" w:before="90"/>
        <w:ind w:left="776" w:right="353"/>
      </w:pPr>
      <w:r>
        <w:rPr>
          <w:w w:val="105"/>
        </w:rPr>
        <w:t>Field-veriﬁed 60 P&amp;ID sheets against the plant during a shutdown and logged red-line changes into the drawing system.</w:t>
      </w:r>
    </w:p>
    <w:p>
      <w:pPr>
        <w:pStyle w:val="BodyText"/>
        <w:spacing w:line="273" w:lineRule="auto" w:before="91"/>
        <w:ind w:left="776"/>
      </w:pPr>
      <w:r>
        <w:rPr>
          <w:w w:val="105"/>
        </w:rPr>
        <w:t>Presented the fouling study ﬁndings to the operations manager and unit </w:t>
      </w:r>
      <w:r>
        <w:rPr>
          <w:spacing w:val="-2"/>
          <w:w w:val="105"/>
        </w:rPr>
        <w:t>superintendent.</w:t>
      </w:r>
    </w:p>
    <w:p>
      <w:pPr>
        <w:pStyle w:val="BodyText"/>
        <w:spacing w:before="25"/>
        <w:rPr>
          <w:sz w:val="20"/>
        </w:rPr>
      </w:pPr>
    </w:p>
    <w:p>
      <w:pPr>
        <w:spacing w:line="240" w:lineRule="auto"/>
        <w:ind w:left="-191" w:right="-44" w:firstLine="0"/>
        <w:rPr>
          <w:sz w:val="20"/>
        </w:rPr>
      </w:pPr>
      <w:r>
        <w:rPr>
          <w:sz w:val="20"/>
        </w:rPr>
        <mc:AlternateContent>
          <mc:Choice Requires="wps">
            <w:drawing>
              <wp:inline distT="0" distB="0" distL="0" distR="0">
                <wp:extent cx="4524375" cy="266700"/>
                <wp:effectExtent l="0" t="0" r="0" b="0"/>
                <wp:docPr id="12" name="Textbox 12"/>
                <wp:cNvGraphicFramePr>
                  <a:graphicFrameLocks/>
                </wp:cNvGraphicFramePr>
                <a:graphic>
                  <a:graphicData uri="http://schemas.microsoft.com/office/word/2010/wordprocessingShape">
                    <wps:wsp>
                      <wps:cNvPr id="12" name="Textbox 12"/>
                      <wps:cNvSpPr txBox="1"/>
                      <wps:spPr>
                        <a:xfrm>
                          <a:off x="0" y="0"/>
                          <a:ext cx="4524375" cy="266700"/>
                        </a:xfrm>
                        <a:prstGeom prst="rect">
                          <a:avLst/>
                        </a:prstGeom>
                        <a:solidFill>
                          <a:srgbClr val="004F00">
                            <a:alpha val="50199"/>
                          </a:srgbClr>
                        </a:solidFill>
                      </wps:spPr>
                      <wps:txbx>
                        <w:txbxContent>
                          <w:p>
                            <w:pPr>
                              <w:spacing w:before="48"/>
                              <w:ind w:left="298" w:right="0" w:firstLine="0"/>
                              <w:jc w:val="left"/>
                              <w:rPr>
                                <w:color w:val="000000"/>
                                <w:sz w:val="22"/>
                              </w:rPr>
                            </w:pPr>
                            <w:r>
                              <w:rPr>
                                <w:color w:val="FFFFFF"/>
                                <w:spacing w:val="-2"/>
                                <w:sz w:val="22"/>
                              </w:rPr>
                              <w:t>EDUCATION</w:t>
                            </w:r>
                          </w:p>
                        </w:txbxContent>
                      </wps:txbx>
                      <wps:bodyPr wrap="square" lIns="0" tIns="0" rIns="0" bIns="0" rtlCol="0">
                        <a:noAutofit/>
                      </wps:bodyPr>
                    </wps:wsp>
                  </a:graphicData>
                </a:graphic>
              </wp:inline>
            </w:drawing>
          </mc:Choice>
          <mc:Fallback>
            <w:pict>
              <v:shape style="width:356.25pt;height:21pt;mso-position-horizontal-relative:char;mso-position-vertical-relative:line" type="#_x0000_t202" id="docshape12" filled="true" fillcolor="#004f00" stroked="false">
                <w10:anchorlock/>
                <v:textbox inset="0,0,0,0">
                  <w:txbxContent>
                    <w:p>
                      <w:pPr>
                        <w:spacing w:before="48"/>
                        <w:ind w:left="298" w:right="0" w:firstLine="0"/>
                        <w:jc w:val="left"/>
                        <w:rPr>
                          <w:color w:val="000000"/>
                          <w:sz w:val="22"/>
                        </w:rPr>
                      </w:pPr>
                      <w:r>
                        <w:rPr>
                          <w:color w:val="FFFFFF"/>
                          <w:spacing w:val="-2"/>
                          <w:sz w:val="22"/>
                        </w:rPr>
                        <w:t>EDUCATION</w:t>
                      </w:r>
                    </w:p>
                  </w:txbxContent>
                </v:textbox>
                <v:fill opacity="32899f" type="solid"/>
              </v:shape>
            </w:pict>
          </mc:Fallback>
        </mc:AlternateContent>
      </w:r>
      <w:r>
        <w:rPr>
          <w:sz w:val="20"/>
        </w:rPr>
      </w:r>
    </w:p>
    <w:p>
      <w:pPr>
        <w:pStyle w:val="BodyText"/>
        <w:spacing w:line="508" w:lineRule="auto" w:before="180"/>
        <w:ind w:left="107" w:right="1283"/>
      </w:pPr>
      <w:r>
        <w:rPr>
          <w:w w:val="105"/>
        </w:rPr>
        <w:t>B.S. Chemical Engineering, Louisiana State University, 2022 Fundamentals</w:t>
      </w:r>
      <w:r>
        <w:rPr>
          <w:spacing w:val="-9"/>
          <w:w w:val="105"/>
        </w:rPr>
        <w:t> </w:t>
      </w:r>
      <w:r>
        <w:rPr>
          <w:w w:val="105"/>
        </w:rPr>
        <w:t>of</w:t>
      </w:r>
      <w:r>
        <w:rPr>
          <w:spacing w:val="-9"/>
          <w:w w:val="105"/>
        </w:rPr>
        <w:t> </w:t>
      </w:r>
      <w:r>
        <w:rPr>
          <w:w w:val="105"/>
        </w:rPr>
        <w:t>engineering</w:t>
      </w:r>
      <w:r>
        <w:rPr>
          <w:spacing w:val="-9"/>
          <w:w w:val="105"/>
        </w:rPr>
        <w:t> </w:t>
      </w:r>
      <w:r>
        <w:rPr>
          <w:w w:val="105"/>
        </w:rPr>
        <w:t>exam,</w:t>
      </w:r>
      <w:r>
        <w:rPr>
          <w:spacing w:val="-9"/>
          <w:w w:val="105"/>
        </w:rPr>
        <w:t> </w:t>
      </w:r>
      <w:r>
        <w:rPr>
          <w:w w:val="105"/>
        </w:rPr>
        <w:t>chemical</w:t>
      </w:r>
      <w:r>
        <w:rPr>
          <w:spacing w:val="-9"/>
          <w:w w:val="105"/>
        </w:rPr>
        <w:t> </w:t>
      </w:r>
      <w:r>
        <w:rPr>
          <w:w w:val="105"/>
        </w:rPr>
        <w:t>discipline,</w:t>
      </w:r>
      <w:r>
        <w:rPr>
          <w:spacing w:val="-9"/>
          <w:w w:val="105"/>
        </w:rPr>
        <w:t> </w:t>
      </w:r>
      <w:r>
        <w:rPr>
          <w:w w:val="105"/>
        </w:rPr>
        <w:t>passed</w:t>
      </w:r>
      <w:r>
        <w:rPr>
          <w:spacing w:val="-9"/>
          <w:w w:val="105"/>
        </w:rPr>
        <w:t> </w:t>
      </w:r>
      <w:r>
        <w:rPr>
          <w:w w:val="105"/>
        </w:rPr>
        <w:t>2022</w:t>
      </w:r>
    </w:p>
    <w:sectPr>
      <w:type w:val="continuous"/>
      <w:pgSz w:w="11920" w:h="16860"/>
      <w:pgMar w:top="800" w:bottom="280" w:left="283" w:right="283"/>
      <w:cols w:num="2" w:equalWidth="0">
        <w:col w:w="3545" w:space="863"/>
        <w:col w:w="6946"/>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6"/>
      <w:szCs w:val="16"/>
      <w:lang w:val="en-US" w:eastAsia="en-US" w:bidi="ar-SA"/>
    </w:rPr>
  </w:style>
  <w:style w:styleId="Heading1" w:type="paragraph">
    <w:name w:val="Heading 1"/>
    <w:basedOn w:val="Normal"/>
    <w:uiPriority w:val="1"/>
    <w:qFormat/>
    <w:pPr>
      <w:spacing w:line="734" w:lineRule="exact"/>
      <w:ind w:left="4546" w:right="41"/>
      <w:jc w:val="center"/>
      <w:outlineLvl w:val="1"/>
    </w:pPr>
    <w:rPr>
      <w:rFonts w:ascii="Arial" w:hAnsi="Arial" w:eastAsia="Arial" w:cs="Arial"/>
      <w:b/>
      <w:bCs/>
      <w:sz w:val="67"/>
      <w:szCs w:val="67"/>
      <w:lang w:val="en-US" w:eastAsia="en-US" w:bidi="ar-SA"/>
    </w:rPr>
  </w:style>
  <w:style w:styleId="Heading2" w:type="paragraph">
    <w:name w:val="Heading 2"/>
    <w:basedOn w:val="Normal"/>
    <w:uiPriority w:val="1"/>
    <w:qFormat/>
    <w:pPr>
      <w:ind w:left="107"/>
      <w:outlineLvl w:val="2"/>
    </w:pPr>
    <w:rPr>
      <w:rFonts w:ascii="Arial" w:hAnsi="Arial" w:eastAsia="Arial" w:cs="Arial"/>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marcus.whit&#64257;eld@example.com" TargetMode="Externa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2026-09-23T12:23:27Z</dcterms:created>
  <dcterms:modified xsi:type="dcterms:W3CDTF">2026-09-23T12:23:27Z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Chromium</vt:lpwstr>
  </property>
  <property fmtid="{D5CDD505-2E9C-101B-9397-08002B2CF9AE}" pid="4" name="LastSaved">
    <vt:filetime>2026-09-23T00:00:00Z</vt:filetime>
  </property>
  <property fmtid="{D5CDD505-2E9C-101B-9397-08002B2CF9AE}" pid="5" name="Producer">
    <vt:lpwstr>Skia/PDF m121</vt:lpwstr>
  </property>
</Properties>
</file>