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75A5AF"/>
          <w:spacing w:val="-2"/>
        </w:rPr>
        <w:t>DEVIN</w:t>
      </w:r>
      <w:r>
        <w:rPr>
          <w:color w:val="75A5AF"/>
          <w:spacing w:val="-40"/>
        </w:rPr>
        <w:t> </w:t>
      </w:r>
      <w:r>
        <w:rPr>
          <w:color w:val="75A5AF"/>
          <w:spacing w:val="-2"/>
        </w:rPr>
        <w:t>ASHWORTH</w:t>
      </w:r>
    </w:p>
    <w:p>
      <w:pPr>
        <w:spacing w:before="109"/>
        <w:ind w:left="4505" w:right="0" w:firstLine="0"/>
        <w:jc w:val="center"/>
        <w:rPr>
          <w:sz w:val="18"/>
        </w:rPr>
      </w:pPr>
      <w:r>
        <w:rPr>
          <w:spacing w:val="-2"/>
          <w:w w:val="105"/>
          <w:sz w:val="18"/>
        </w:rPr>
        <w:t>Production Manager</w:t>
      </w:r>
    </w:p>
    <w:p>
      <w:pPr>
        <w:pStyle w:val="BodyText"/>
        <w:spacing w:line="273" w:lineRule="auto" w:before="157"/>
        <w:ind w:left="4516" w:right="9"/>
        <w:jc w:val="center"/>
      </w:pPr>
      <w:r>
        <w:rPr>
          <w:w w:val="105"/>
        </w:rPr>
        <w:t>Metal fabrication and oilﬁeld equipment assembly leader with 11 years of experience. Runs multi-shift operations, owns the production plan against sales and operations planning, and partners with maintenance and quality to keep line efﬁciency trending the right direction.</w:t>
      </w:r>
    </w:p>
    <w:p>
      <w:pPr>
        <w:pStyle w:val="BodyText"/>
        <w:spacing w:before="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2857499</wp:posOffset>
                </wp:positionH>
                <wp:positionV relativeFrom="paragraph">
                  <wp:posOffset>162438</wp:posOffset>
                </wp:positionV>
                <wp:extent cx="452437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 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24.999985pt;margin-top:12.790423pt;width:356.25pt;height:21pt;mso-position-horizontal-relative:page;mso-position-vertical-relative:paragraph;z-index:-15728640;mso-wrap-distance-left:0;mso-wrap-distance-right:0" type="#_x0000_t202" id="docshape1" filled="true" fillcolor="#75a5af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color w:val="FFFFFF"/>
                          <w:spacing w:val="-2"/>
                          <w:sz w:val="22"/>
                        </w:rPr>
                        <w:t> EXPERIENCE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BodyTex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37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818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81875" cy="10706100"/>
                          <a:chExt cx="73818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495424"/>
                            <a:ext cx="2762250" cy="921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9210675">
                                <a:moveTo>
                                  <a:pt x="0" y="9210674"/>
                                </a:moveTo>
                                <a:lnTo>
                                  <a:pt x="2762249" y="9210674"/>
                                </a:lnTo>
                                <a:lnTo>
                                  <a:pt x="2762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0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9" y="1771649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7" y="3162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030" y="35052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419" y="384810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62" y="4800599"/>
                            <a:ext cx="47625" cy="3657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657600">
                                <a:moveTo>
                                  <a:pt x="47625" y="3630447"/>
                                </a:moveTo>
                                <a:lnTo>
                                  <a:pt x="27165" y="3609975"/>
                                </a:lnTo>
                                <a:lnTo>
                                  <a:pt x="20472" y="3609975"/>
                                </a:lnTo>
                                <a:lnTo>
                                  <a:pt x="0" y="3630447"/>
                                </a:lnTo>
                                <a:lnTo>
                                  <a:pt x="0" y="3634016"/>
                                </a:lnTo>
                                <a:lnTo>
                                  <a:pt x="0" y="3637140"/>
                                </a:lnTo>
                                <a:lnTo>
                                  <a:pt x="20472" y="3657600"/>
                                </a:lnTo>
                                <a:lnTo>
                                  <a:pt x="27165" y="3657600"/>
                                </a:lnTo>
                                <a:lnTo>
                                  <a:pt x="47625" y="3637140"/>
                                </a:lnTo>
                                <a:lnTo>
                                  <a:pt x="47625" y="3630447"/>
                                </a:lnTo>
                                <a:close/>
                              </a:path>
                              <a:path w="47625" h="3657600">
                                <a:moveTo>
                                  <a:pt x="47625" y="3278022"/>
                                </a:moveTo>
                                <a:lnTo>
                                  <a:pt x="27165" y="3257550"/>
                                </a:lnTo>
                                <a:lnTo>
                                  <a:pt x="20472" y="3257550"/>
                                </a:lnTo>
                                <a:lnTo>
                                  <a:pt x="0" y="3278022"/>
                                </a:lnTo>
                                <a:lnTo>
                                  <a:pt x="0" y="3281591"/>
                                </a:lnTo>
                                <a:lnTo>
                                  <a:pt x="0" y="3284715"/>
                                </a:lnTo>
                                <a:lnTo>
                                  <a:pt x="20472" y="3305175"/>
                                </a:lnTo>
                                <a:lnTo>
                                  <a:pt x="27165" y="3305175"/>
                                </a:lnTo>
                                <a:lnTo>
                                  <a:pt x="47625" y="3284715"/>
                                </a:lnTo>
                                <a:lnTo>
                                  <a:pt x="47625" y="3278022"/>
                                </a:lnTo>
                                <a:close/>
                              </a:path>
                              <a:path w="47625" h="3657600">
                                <a:moveTo>
                                  <a:pt x="47625" y="2773197"/>
                                </a:moveTo>
                                <a:lnTo>
                                  <a:pt x="27165" y="2752725"/>
                                </a:lnTo>
                                <a:lnTo>
                                  <a:pt x="20472" y="2752725"/>
                                </a:lnTo>
                                <a:lnTo>
                                  <a:pt x="0" y="2773197"/>
                                </a:lnTo>
                                <a:lnTo>
                                  <a:pt x="0" y="2776766"/>
                                </a:lnTo>
                                <a:lnTo>
                                  <a:pt x="0" y="2779890"/>
                                </a:lnTo>
                                <a:lnTo>
                                  <a:pt x="20472" y="2800350"/>
                                </a:lnTo>
                                <a:lnTo>
                                  <a:pt x="27165" y="2800350"/>
                                </a:lnTo>
                                <a:lnTo>
                                  <a:pt x="47625" y="2779890"/>
                                </a:lnTo>
                                <a:lnTo>
                                  <a:pt x="47625" y="2773197"/>
                                </a:lnTo>
                                <a:close/>
                              </a:path>
                              <a:path w="47625" h="3657600">
                                <a:moveTo>
                                  <a:pt x="47625" y="2420772"/>
                                </a:moveTo>
                                <a:lnTo>
                                  <a:pt x="27165" y="2400300"/>
                                </a:lnTo>
                                <a:lnTo>
                                  <a:pt x="20472" y="2400300"/>
                                </a:lnTo>
                                <a:lnTo>
                                  <a:pt x="0" y="2420772"/>
                                </a:lnTo>
                                <a:lnTo>
                                  <a:pt x="0" y="2424341"/>
                                </a:lnTo>
                                <a:lnTo>
                                  <a:pt x="0" y="2427465"/>
                                </a:lnTo>
                                <a:lnTo>
                                  <a:pt x="20472" y="2447925"/>
                                </a:lnTo>
                                <a:lnTo>
                                  <a:pt x="27165" y="2447925"/>
                                </a:lnTo>
                                <a:lnTo>
                                  <a:pt x="47625" y="2427465"/>
                                </a:lnTo>
                                <a:lnTo>
                                  <a:pt x="47625" y="2420772"/>
                                </a:lnTo>
                                <a:close/>
                              </a:path>
                              <a:path w="47625" h="3657600">
                                <a:moveTo>
                                  <a:pt x="47625" y="2068347"/>
                                </a:moveTo>
                                <a:lnTo>
                                  <a:pt x="27165" y="2047875"/>
                                </a:lnTo>
                                <a:lnTo>
                                  <a:pt x="20472" y="2047875"/>
                                </a:lnTo>
                                <a:lnTo>
                                  <a:pt x="0" y="2068347"/>
                                </a:lnTo>
                                <a:lnTo>
                                  <a:pt x="0" y="2071916"/>
                                </a:lnTo>
                                <a:lnTo>
                                  <a:pt x="0" y="2075040"/>
                                </a:lnTo>
                                <a:lnTo>
                                  <a:pt x="20472" y="2095500"/>
                                </a:lnTo>
                                <a:lnTo>
                                  <a:pt x="27165" y="2095500"/>
                                </a:lnTo>
                                <a:lnTo>
                                  <a:pt x="47625" y="2075040"/>
                                </a:lnTo>
                                <a:lnTo>
                                  <a:pt x="47625" y="2068347"/>
                                </a:lnTo>
                                <a:close/>
                              </a:path>
                              <a:path w="47625" h="3657600">
                                <a:moveTo>
                                  <a:pt x="47625" y="1706397"/>
                                </a:moveTo>
                                <a:lnTo>
                                  <a:pt x="27165" y="1685925"/>
                                </a:lnTo>
                                <a:lnTo>
                                  <a:pt x="20472" y="1685925"/>
                                </a:lnTo>
                                <a:lnTo>
                                  <a:pt x="0" y="1706397"/>
                                </a:lnTo>
                                <a:lnTo>
                                  <a:pt x="0" y="1709966"/>
                                </a:lnTo>
                                <a:lnTo>
                                  <a:pt x="0" y="1713090"/>
                                </a:lnTo>
                                <a:lnTo>
                                  <a:pt x="20472" y="1733550"/>
                                </a:lnTo>
                                <a:lnTo>
                                  <a:pt x="27165" y="1733550"/>
                                </a:lnTo>
                                <a:lnTo>
                                  <a:pt x="47625" y="1713090"/>
                                </a:lnTo>
                                <a:lnTo>
                                  <a:pt x="47625" y="1706397"/>
                                </a:lnTo>
                                <a:close/>
                              </a:path>
                              <a:path w="47625" h="3657600">
                                <a:moveTo>
                                  <a:pt x="47625" y="1506372"/>
                                </a:moveTo>
                                <a:lnTo>
                                  <a:pt x="27165" y="1485900"/>
                                </a:lnTo>
                                <a:lnTo>
                                  <a:pt x="20472" y="1485900"/>
                                </a:lnTo>
                                <a:lnTo>
                                  <a:pt x="0" y="1506372"/>
                                </a:lnTo>
                                <a:lnTo>
                                  <a:pt x="0" y="1509941"/>
                                </a:lnTo>
                                <a:lnTo>
                                  <a:pt x="0" y="1513065"/>
                                </a:lnTo>
                                <a:lnTo>
                                  <a:pt x="20472" y="1533525"/>
                                </a:lnTo>
                                <a:lnTo>
                                  <a:pt x="27165" y="1533525"/>
                                </a:lnTo>
                                <a:lnTo>
                                  <a:pt x="47625" y="1513065"/>
                                </a:lnTo>
                                <a:lnTo>
                                  <a:pt x="47625" y="1506372"/>
                                </a:lnTo>
                                <a:close/>
                              </a:path>
                              <a:path w="47625" h="3657600">
                                <a:moveTo>
                                  <a:pt x="47625" y="1296822"/>
                                </a:moveTo>
                                <a:lnTo>
                                  <a:pt x="27165" y="1276350"/>
                                </a:lnTo>
                                <a:lnTo>
                                  <a:pt x="20472" y="1276350"/>
                                </a:lnTo>
                                <a:lnTo>
                                  <a:pt x="0" y="1296822"/>
                                </a:lnTo>
                                <a:lnTo>
                                  <a:pt x="0" y="1300391"/>
                                </a:lnTo>
                                <a:lnTo>
                                  <a:pt x="0" y="1303515"/>
                                </a:lnTo>
                                <a:lnTo>
                                  <a:pt x="20472" y="1323975"/>
                                </a:lnTo>
                                <a:lnTo>
                                  <a:pt x="27165" y="1323975"/>
                                </a:lnTo>
                                <a:lnTo>
                                  <a:pt x="47625" y="1303515"/>
                                </a:lnTo>
                                <a:lnTo>
                                  <a:pt x="47625" y="1296822"/>
                                </a:lnTo>
                                <a:close/>
                              </a:path>
                              <a:path w="47625" h="3657600">
                                <a:moveTo>
                                  <a:pt x="47625" y="1087272"/>
                                </a:moveTo>
                                <a:lnTo>
                                  <a:pt x="27165" y="1066800"/>
                                </a:lnTo>
                                <a:lnTo>
                                  <a:pt x="20472" y="1066800"/>
                                </a:lnTo>
                                <a:lnTo>
                                  <a:pt x="0" y="1087272"/>
                                </a:lnTo>
                                <a:lnTo>
                                  <a:pt x="0" y="1090841"/>
                                </a:lnTo>
                                <a:lnTo>
                                  <a:pt x="0" y="1093965"/>
                                </a:lnTo>
                                <a:lnTo>
                                  <a:pt x="20472" y="1114425"/>
                                </a:lnTo>
                                <a:lnTo>
                                  <a:pt x="27165" y="1114425"/>
                                </a:lnTo>
                                <a:lnTo>
                                  <a:pt x="47625" y="1093965"/>
                                </a:lnTo>
                                <a:lnTo>
                                  <a:pt x="47625" y="1087272"/>
                                </a:lnTo>
                                <a:close/>
                              </a:path>
                              <a:path w="47625" h="3657600">
                                <a:moveTo>
                                  <a:pt x="47625" y="734847"/>
                                </a:moveTo>
                                <a:lnTo>
                                  <a:pt x="27165" y="714375"/>
                                </a:lnTo>
                                <a:lnTo>
                                  <a:pt x="20472" y="714375"/>
                                </a:lnTo>
                                <a:lnTo>
                                  <a:pt x="0" y="734847"/>
                                </a:lnTo>
                                <a:lnTo>
                                  <a:pt x="0" y="738416"/>
                                </a:lnTo>
                                <a:lnTo>
                                  <a:pt x="0" y="741540"/>
                                </a:lnTo>
                                <a:lnTo>
                                  <a:pt x="20472" y="762000"/>
                                </a:lnTo>
                                <a:lnTo>
                                  <a:pt x="27165" y="762000"/>
                                </a:lnTo>
                                <a:lnTo>
                                  <a:pt x="47625" y="741540"/>
                                </a:lnTo>
                                <a:lnTo>
                                  <a:pt x="47625" y="734847"/>
                                </a:lnTo>
                                <a:close/>
                              </a:path>
                              <a:path w="47625" h="3657600">
                                <a:moveTo>
                                  <a:pt x="47625" y="372897"/>
                                </a:moveTo>
                                <a:lnTo>
                                  <a:pt x="27165" y="352425"/>
                                </a:lnTo>
                                <a:lnTo>
                                  <a:pt x="20472" y="352425"/>
                                </a:lnTo>
                                <a:lnTo>
                                  <a:pt x="0" y="372897"/>
                                </a:lnTo>
                                <a:lnTo>
                                  <a:pt x="0" y="376466"/>
                                </a:lnTo>
                                <a:lnTo>
                                  <a:pt x="0" y="379590"/>
                                </a:lnTo>
                                <a:lnTo>
                                  <a:pt x="20472" y="400050"/>
                                </a:lnTo>
                                <a:lnTo>
                                  <a:pt x="27165" y="400050"/>
                                </a:lnTo>
                                <a:lnTo>
                                  <a:pt x="47625" y="379590"/>
                                </a:lnTo>
                                <a:lnTo>
                                  <a:pt x="47625" y="372897"/>
                                </a:lnTo>
                                <a:close/>
                              </a:path>
                              <a:path w="47625" h="36576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286112" y="2724149"/>
                            <a:ext cx="47625" cy="4371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371975">
                                <a:moveTo>
                                  <a:pt x="47625" y="4344822"/>
                                </a:moveTo>
                                <a:lnTo>
                                  <a:pt x="27165" y="4324350"/>
                                </a:lnTo>
                                <a:lnTo>
                                  <a:pt x="20472" y="4324350"/>
                                </a:lnTo>
                                <a:lnTo>
                                  <a:pt x="0" y="4344822"/>
                                </a:lnTo>
                                <a:lnTo>
                                  <a:pt x="0" y="4348391"/>
                                </a:lnTo>
                                <a:lnTo>
                                  <a:pt x="0" y="4351515"/>
                                </a:lnTo>
                                <a:lnTo>
                                  <a:pt x="20472" y="4371975"/>
                                </a:lnTo>
                                <a:lnTo>
                                  <a:pt x="27165" y="4371975"/>
                                </a:lnTo>
                                <a:lnTo>
                                  <a:pt x="47625" y="4351515"/>
                                </a:lnTo>
                                <a:lnTo>
                                  <a:pt x="47625" y="4344822"/>
                                </a:lnTo>
                                <a:close/>
                              </a:path>
                              <a:path w="47625" h="4371975">
                                <a:moveTo>
                                  <a:pt x="47625" y="4020972"/>
                                </a:moveTo>
                                <a:lnTo>
                                  <a:pt x="27165" y="4000500"/>
                                </a:lnTo>
                                <a:lnTo>
                                  <a:pt x="20472" y="4000500"/>
                                </a:lnTo>
                                <a:lnTo>
                                  <a:pt x="0" y="4020972"/>
                                </a:lnTo>
                                <a:lnTo>
                                  <a:pt x="0" y="4024541"/>
                                </a:lnTo>
                                <a:lnTo>
                                  <a:pt x="0" y="4027665"/>
                                </a:lnTo>
                                <a:lnTo>
                                  <a:pt x="20472" y="4048125"/>
                                </a:lnTo>
                                <a:lnTo>
                                  <a:pt x="27165" y="4048125"/>
                                </a:lnTo>
                                <a:lnTo>
                                  <a:pt x="47625" y="4027665"/>
                                </a:lnTo>
                                <a:lnTo>
                                  <a:pt x="47625" y="4020972"/>
                                </a:lnTo>
                                <a:close/>
                              </a:path>
                              <a:path w="47625" h="4371975">
                                <a:moveTo>
                                  <a:pt x="47625" y="3820947"/>
                                </a:moveTo>
                                <a:lnTo>
                                  <a:pt x="27165" y="3800475"/>
                                </a:lnTo>
                                <a:lnTo>
                                  <a:pt x="20472" y="3800475"/>
                                </a:lnTo>
                                <a:lnTo>
                                  <a:pt x="0" y="3820947"/>
                                </a:lnTo>
                                <a:lnTo>
                                  <a:pt x="0" y="3824516"/>
                                </a:lnTo>
                                <a:lnTo>
                                  <a:pt x="0" y="3827640"/>
                                </a:lnTo>
                                <a:lnTo>
                                  <a:pt x="20472" y="3848100"/>
                                </a:lnTo>
                                <a:lnTo>
                                  <a:pt x="27165" y="3848100"/>
                                </a:lnTo>
                                <a:lnTo>
                                  <a:pt x="47625" y="3827640"/>
                                </a:lnTo>
                                <a:lnTo>
                                  <a:pt x="47625" y="3820947"/>
                                </a:lnTo>
                                <a:close/>
                              </a:path>
                              <a:path w="47625" h="4371975">
                                <a:moveTo>
                                  <a:pt x="47625" y="3125622"/>
                                </a:moveTo>
                                <a:lnTo>
                                  <a:pt x="27165" y="3105150"/>
                                </a:lnTo>
                                <a:lnTo>
                                  <a:pt x="20472" y="3105150"/>
                                </a:lnTo>
                                <a:lnTo>
                                  <a:pt x="0" y="3125622"/>
                                </a:lnTo>
                                <a:lnTo>
                                  <a:pt x="0" y="3129191"/>
                                </a:lnTo>
                                <a:lnTo>
                                  <a:pt x="0" y="3132315"/>
                                </a:lnTo>
                                <a:lnTo>
                                  <a:pt x="20472" y="3152775"/>
                                </a:lnTo>
                                <a:lnTo>
                                  <a:pt x="27165" y="3152775"/>
                                </a:lnTo>
                                <a:lnTo>
                                  <a:pt x="47625" y="3132315"/>
                                </a:lnTo>
                                <a:lnTo>
                                  <a:pt x="47625" y="3125622"/>
                                </a:lnTo>
                                <a:close/>
                              </a:path>
                              <a:path w="47625" h="4371975">
                                <a:moveTo>
                                  <a:pt x="47625" y="2801772"/>
                                </a:moveTo>
                                <a:lnTo>
                                  <a:pt x="27165" y="2781300"/>
                                </a:lnTo>
                                <a:lnTo>
                                  <a:pt x="20472" y="2781300"/>
                                </a:lnTo>
                                <a:lnTo>
                                  <a:pt x="0" y="2801772"/>
                                </a:lnTo>
                                <a:lnTo>
                                  <a:pt x="0" y="2805341"/>
                                </a:lnTo>
                                <a:lnTo>
                                  <a:pt x="0" y="2808465"/>
                                </a:lnTo>
                                <a:lnTo>
                                  <a:pt x="20472" y="2828925"/>
                                </a:lnTo>
                                <a:lnTo>
                                  <a:pt x="27165" y="2828925"/>
                                </a:lnTo>
                                <a:lnTo>
                                  <a:pt x="47625" y="2808465"/>
                                </a:lnTo>
                                <a:lnTo>
                                  <a:pt x="47625" y="2801772"/>
                                </a:lnTo>
                                <a:close/>
                              </a:path>
                              <a:path w="47625" h="4371975">
                                <a:moveTo>
                                  <a:pt x="47625" y="2477922"/>
                                </a:moveTo>
                                <a:lnTo>
                                  <a:pt x="27165" y="2457450"/>
                                </a:lnTo>
                                <a:lnTo>
                                  <a:pt x="20472" y="2457450"/>
                                </a:lnTo>
                                <a:lnTo>
                                  <a:pt x="0" y="2477922"/>
                                </a:lnTo>
                                <a:lnTo>
                                  <a:pt x="0" y="2481491"/>
                                </a:lnTo>
                                <a:lnTo>
                                  <a:pt x="0" y="2484615"/>
                                </a:lnTo>
                                <a:lnTo>
                                  <a:pt x="20472" y="2505075"/>
                                </a:lnTo>
                                <a:lnTo>
                                  <a:pt x="27165" y="2505075"/>
                                </a:lnTo>
                                <a:lnTo>
                                  <a:pt x="47625" y="2484615"/>
                                </a:lnTo>
                                <a:lnTo>
                                  <a:pt x="47625" y="2477922"/>
                                </a:lnTo>
                                <a:close/>
                              </a:path>
                              <a:path w="47625" h="4371975">
                                <a:moveTo>
                                  <a:pt x="47625" y="2154072"/>
                                </a:moveTo>
                                <a:lnTo>
                                  <a:pt x="27165" y="2133600"/>
                                </a:lnTo>
                                <a:lnTo>
                                  <a:pt x="20472" y="2133600"/>
                                </a:lnTo>
                                <a:lnTo>
                                  <a:pt x="0" y="2154072"/>
                                </a:lnTo>
                                <a:lnTo>
                                  <a:pt x="0" y="2157641"/>
                                </a:lnTo>
                                <a:lnTo>
                                  <a:pt x="0" y="2160765"/>
                                </a:lnTo>
                                <a:lnTo>
                                  <a:pt x="20472" y="2181225"/>
                                </a:lnTo>
                                <a:lnTo>
                                  <a:pt x="27165" y="2181225"/>
                                </a:lnTo>
                                <a:lnTo>
                                  <a:pt x="47625" y="2160765"/>
                                </a:lnTo>
                                <a:lnTo>
                                  <a:pt x="47625" y="2154072"/>
                                </a:lnTo>
                                <a:close/>
                              </a:path>
                              <a:path w="47625" h="4371975">
                                <a:moveTo>
                                  <a:pt x="47625" y="1325397"/>
                                </a:moveTo>
                                <a:lnTo>
                                  <a:pt x="27165" y="1304925"/>
                                </a:lnTo>
                                <a:lnTo>
                                  <a:pt x="20472" y="1304925"/>
                                </a:lnTo>
                                <a:lnTo>
                                  <a:pt x="0" y="1325397"/>
                                </a:lnTo>
                                <a:lnTo>
                                  <a:pt x="0" y="1328966"/>
                                </a:lnTo>
                                <a:lnTo>
                                  <a:pt x="0" y="1332090"/>
                                </a:lnTo>
                                <a:lnTo>
                                  <a:pt x="20472" y="1352550"/>
                                </a:lnTo>
                                <a:lnTo>
                                  <a:pt x="27165" y="1352550"/>
                                </a:lnTo>
                                <a:lnTo>
                                  <a:pt x="47625" y="1332090"/>
                                </a:lnTo>
                                <a:lnTo>
                                  <a:pt x="47625" y="1325397"/>
                                </a:lnTo>
                                <a:close/>
                              </a:path>
                              <a:path w="47625" h="4371975">
                                <a:moveTo>
                                  <a:pt x="47625" y="1001547"/>
                                </a:moveTo>
                                <a:lnTo>
                                  <a:pt x="27165" y="981075"/>
                                </a:lnTo>
                                <a:lnTo>
                                  <a:pt x="20472" y="981075"/>
                                </a:lnTo>
                                <a:lnTo>
                                  <a:pt x="0" y="1001547"/>
                                </a:lnTo>
                                <a:lnTo>
                                  <a:pt x="0" y="1005116"/>
                                </a:lnTo>
                                <a:lnTo>
                                  <a:pt x="0" y="1008240"/>
                                </a:lnTo>
                                <a:lnTo>
                                  <a:pt x="20472" y="1028700"/>
                                </a:lnTo>
                                <a:lnTo>
                                  <a:pt x="27165" y="1028700"/>
                                </a:lnTo>
                                <a:lnTo>
                                  <a:pt x="47625" y="1008240"/>
                                </a:lnTo>
                                <a:lnTo>
                                  <a:pt x="47625" y="1001547"/>
                                </a:lnTo>
                                <a:close/>
                              </a:path>
                              <a:path w="47625" h="4371975">
                                <a:moveTo>
                                  <a:pt x="47625" y="673760"/>
                                </a:moveTo>
                                <a:lnTo>
                                  <a:pt x="31102" y="657225"/>
                                </a:lnTo>
                                <a:lnTo>
                                  <a:pt x="16535" y="657225"/>
                                </a:lnTo>
                                <a:lnTo>
                                  <a:pt x="0" y="673760"/>
                                </a:lnTo>
                                <a:lnTo>
                                  <a:pt x="0" y="676275"/>
                                </a:lnTo>
                                <a:lnTo>
                                  <a:pt x="0" y="678802"/>
                                </a:lnTo>
                                <a:lnTo>
                                  <a:pt x="16535" y="695325"/>
                                </a:lnTo>
                                <a:lnTo>
                                  <a:pt x="31102" y="695325"/>
                                </a:lnTo>
                                <a:lnTo>
                                  <a:pt x="47625" y="678802"/>
                                </a:lnTo>
                                <a:lnTo>
                                  <a:pt x="47625" y="673760"/>
                                </a:lnTo>
                                <a:close/>
                              </a:path>
                              <a:path w="47625" h="4371975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43719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76225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1495425">
                                <a:moveTo>
                                  <a:pt x="2762249" y="1495424"/>
                                </a:moveTo>
                                <a:lnTo>
                                  <a:pt x="0" y="1495424"/>
                                </a:lnTo>
                                <a:lnTo>
                                  <a:pt x="0" y="0"/>
                                </a:lnTo>
                                <a:lnTo>
                                  <a:pt x="2762249" y="0"/>
                                </a:lnTo>
                                <a:lnTo>
                                  <a:pt x="2762249" y="1495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5A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485774"/>
                            <a:ext cx="1847849" cy="1743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81.25pt;height:843pt;mso-position-horizontal-relative:page;mso-position-vertical-relative:page;z-index:-15779328" id="docshapegroup2" coordorigin="0,0" coordsize="11625,16860">
                <v:rect style="position:absolute;left:0;top:2355;width:4350;height:14505" id="docshape3" filled="true" fillcolor="#134e5c" stroked="false">
                  <v:fill type="solid"/>
                </v:rect>
                <v:rect style="position:absolute;left:4350;top:2790;width:7275;height:15" id="docshape4" filled="true" fillcolor="#000000" stroked="false">
                  <v:fill opacity="28783f" type="solid"/>
                </v:rect>
                <v:shape style="position:absolute;left:765;top:4980;width:317;height:317" type="#_x0000_t75" id="docshape5" stroked="false">
                  <v:imagedata r:id="rId5" o:title=""/>
                </v:shape>
                <v:shape style="position:absolute;left:785;top:5520;width:275;height:317" type="#_x0000_t75" id="docshape6" stroked="false">
                  <v:imagedata r:id="rId6" o:title=""/>
                </v:shape>
                <v:shape style="position:absolute;left:766;top:6060;width:315;height:317" type="#_x0000_t75" id="docshape7" stroked="false">
                  <v:imagedata r:id="rId7" o:title=""/>
                </v:shape>
                <v:shape style="position:absolute;left:764;top:7560;width:75;height:5760" id="docshape8" coordorigin="765,7560" coordsize="75,5760" path="m840,13277l839,13272,835,13263,833,13259,826,13252,822,13250,813,13246,808,13245,797,13245,792,13246,783,13250,779,13252,772,13259,770,13263,766,13272,765,13277,765,13283,765,13288,766,13293,770,13302,772,13306,779,13313,783,13315,792,13319,797,13320,808,13320,813,13319,822,13315,826,13313,833,13306,835,13302,839,13293,840,13288,840,13277xm840,12722l839,12717,835,12708,833,12704,826,12697,822,12695,813,12691,808,12690,797,12690,792,12691,783,12695,779,12697,772,12704,770,12708,766,12717,765,12722,765,12728,765,12733,766,12738,770,12747,772,12751,779,12758,783,12760,792,12764,797,12765,808,12765,813,12764,822,12760,826,12758,833,12751,835,12747,839,12738,840,12733,840,12722xm840,11927l839,11922,835,11913,833,11909,826,11902,822,11900,813,11896,808,11895,797,11895,792,11896,783,11900,779,11902,772,11909,770,11913,766,11922,765,11927,765,11933,765,11938,766,11943,770,11952,772,11956,779,11963,783,11965,792,11969,797,11970,808,11970,813,11969,822,11965,826,11963,833,11956,835,11952,839,11943,840,11938,840,11927xm840,11372l839,11367,835,11358,833,11354,826,11347,822,11345,813,11341,808,11340,797,11340,792,11341,783,11345,779,11347,772,11354,770,11358,766,11367,765,11372,765,11378,765,11383,766,11388,770,11397,772,11401,779,11408,783,11410,792,11414,797,11415,808,11415,813,11414,822,11410,826,11408,833,11401,835,11397,839,11388,840,11383,840,11372xm840,10817l839,10812,835,10803,833,10799,826,10792,822,10790,813,10786,808,10785,797,10785,792,10786,783,10790,779,10792,772,10799,770,10803,766,10812,765,10817,765,10823,765,10828,766,10833,770,10842,772,10846,779,10853,783,10855,792,10859,797,10860,808,10860,813,10859,822,10855,826,10853,833,10846,835,10842,839,10833,840,10828,840,10817xm840,10247l839,10242,835,10233,833,10229,826,10222,822,10220,813,10216,808,10215,797,10215,792,10216,783,10220,779,10222,772,10229,770,10233,766,10242,765,10247,765,10253,765,10258,766,10263,770,10272,772,10276,779,10283,783,10285,792,10289,797,10290,808,10290,813,10289,822,10285,826,10283,833,10276,835,10272,839,10263,840,10258,840,10247xm840,9932l839,9927,835,9918,833,9914,826,9907,822,9905,813,9901,808,9900,797,9900,792,9901,783,9905,779,9907,772,9914,770,9918,766,9927,765,9932,765,9938,765,9943,766,9948,770,9957,772,9961,779,9968,783,9970,792,9974,797,9975,808,9975,813,9974,822,9970,826,9968,833,9961,835,9957,839,9948,840,9943,840,9932xm840,9602l839,9597,835,9588,833,9584,826,9577,822,9575,813,9571,808,9570,797,9570,792,9571,783,9575,779,9577,772,9584,770,9588,766,9597,765,9602,765,9608,765,9613,766,9618,770,9627,772,9631,779,9638,783,9640,792,9644,797,9645,808,9645,813,9644,822,9640,826,9638,833,9631,835,9627,839,9618,840,9613,840,9602xm840,9272l839,9267,835,9258,833,9254,826,9247,822,9245,813,9241,808,9240,797,9240,792,9241,783,9245,779,9247,772,9254,770,9258,766,9267,765,9272,765,9278,765,9283,766,9288,770,9297,772,9301,779,9308,783,9310,792,9314,797,9315,808,9315,813,9314,822,9310,826,9308,833,9301,835,9297,839,9288,840,9283,840,9272xm840,8717l839,8712,835,8703,833,8699,826,8692,822,8690,813,8686,808,8685,797,8685,792,8686,783,8690,779,8692,772,8699,770,8703,766,8712,765,8717,765,8723,765,8728,766,8733,770,8742,772,8746,779,8753,783,8755,792,8759,797,8760,808,8760,813,8759,822,8755,826,8753,833,8746,835,8742,839,8733,840,8728,840,8717xm840,8147l839,8142,835,8133,833,8129,826,8122,822,8120,813,8116,808,8115,797,8115,792,8116,783,8120,779,8122,772,8129,770,8133,766,8142,765,8147,765,8153,765,8158,766,8163,770,8172,772,8176,779,8183,783,8185,792,8189,797,8190,808,8190,813,8189,822,8185,826,8183,833,8176,835,8172,839,8163,840,8158,840,8147xm840,7592l839,7587,835,7578,833,7574,826,7567,822,7565,813,7561,808,7560,797,7560,792,7561,783,7565,779,7567,772,7574,770,7578,766,7587,765,7592,765,7598,765,7603,766,7608,770,7617,772,7621,779,7628,783,7630,792,7634,797,7635,808,7635,813,7634,822,7630,826,7628,833,7621,835,7617,839,7608,840,7603,840,7592xe" filled="true" fillcolor="#ffffff" stroked="false">
                  <v:path arrowok="t"/>
                  <v:fill type="solid"/>
                </v:shape>
                <v:shape style="position:absolute;left:5174;top:4290;width:75;height:6885" id="docshape9" coordorigin="5175,4290" coordsize="75,6885" path="m5250,11132l5249,11127,5245,11118,5243,11114,5236,11107,5232,11105,5223,11101,5218,11100,5207,11100,5202,11101,5193,11105,5189,11107,5182,11114,5180,11118,5176,11127,5175,11132,5175,11138,5175,11143,5176,11148,5180,11157,5182,11161,5189,11168,5193,11170,5202,11174,5207,11175,5218,11175,5223,11174,5232,11170,5236,11168,5243,11161,5245,11157,5249,11148,5250,11143,5250,11132xm5250,10622l5249,10617,5245,10608,5243,10604,5236,10597,5232,10595,5223,10591,5218,10590,5207,10590,5202,10591,5193,10595,5189,10597,5182,10604,5180,10608,5176,10617,5175,10622,5175,10628,5175,10633,5176,10638,5180,10647,5182,10651,5189,10658,5193,10660,5202,10664,5207,10665,5218,10665,5223,10664,5232,10660,5236,10658,5243,10651,5245,10647,5249,10638,5250,10633,5250,10622xm5250,10307l5249,10302,5245,10293,5243,10289,5236,10282,5232,10280,5223,10276,5218,10275,5207,10275,5202,10276,5193,10280,5189,10282,5182,10289,5180,10293,5176,10302,5175,10307,5175,10313,5175,10318,5176,10323,5180,10332,5182,10336,5189,10343,5193,10345,5202,10349,5207,10350,5218,10350,5223,10349,5232,10345,5236,10343,5243,10336,5245,10332,5249,10323,5250,10318,5250,10307xm5250,9212l5249,9207,5245,9198,5243,9194,5236,9187,5232,9185,5223,9181,5218,9180,5207,9180,5202,9181,5193,9185,5189,9187,5182,9194,5180,9198,5176,9207,5175,9212,5175,9218,5175,9223,5176,9228,5180,9237,5182,9241,5189,9248,5193,9250,5202,9254,5207,9255,5218,9255,5223,9254,5232,9250,5236,9248,5243,9241,5245,9237,5249,9228,5250,9223,5250,9212xm5250,8702l5249,8697,5245,8688,5243,8684,5236,8677,5232,8675,5223,8671,5218,8670,5207,8670,5202,8671,5193,8675,5189,8677,5182,8684,5180,8688,5176,8697,5175,8702,5175,8708,5175,8713,5176,8718,5180,8727,5182,8731,5189,8738,5193,8740,5202,8744,5207,8745,5218,8745,5223,8744,5232,8740,5236,8738,5243,8731,5245,8727,5249,8718,5250,8713,5250,8702xm5250,8192l5249,8187,5245,8178,5243,8174,5236,8167,5232,8165,5223,8161,5218,8160,5207,8160,5202,8161,5193,8165,5189,8167,5182,8174,5180,8178,5176,8187,5175,8192,5175,8198,5175,8203,5176,8208,5180,8217,5182,8221,5189,8228,5193,8230,5202,8234,5207,8235,5218,8235,5223,8234,5232,8230,5236,8228,5243,8221,5245,8217,5249,8208,5250,8203,5250,8192xm5250,7682l5249,7677,5245,7668,5243,7664,5236,7657,5232,7655,5223,7651,5218,7650,5207,7650,5202,7651,5193,7655,5189,7657,5182,7664,5180,7668,5176,7677,5175,7682,5175,7688,5175,7693,5176,7698,5180,7707,5182,7711,5189,7718,5193,7720,5202,7724,5207,7725,5218,7725,5223,7724,5232,7720,5236,7718,5243,7711,5245,7707,5249,7698,5250,7693,5250,7682xm5250,6377l5249,6372,5245,6363,5243,6359,5236,6352,5232,6350,5223,6346,5218,6345,5207,6345,5202,6346,5193,6350,5189,6352,5182,6359,5180,6363,5176,6372,5175,6377,5175,6383,5175,6388,5176,6393,5180,6402,5182,6406,5189,6413,5193,6415,5202,6419,5207,6420,5218,6420,5223,6419,5232,6415,5236,6413,5243,6406,5245,6402,5249,6393,5250,6388,5250,6377xm5250,5867l5249,5862,5245,5853,5243,5849,5236,5842,5232,5840,5223,5836,5218,5835,5207,5835,5202,5836,5193,5840,5189,5842,5182,5849,5180,5853,5176,5862,5175,5867,5175,5873,5175,5878,5176,5883,5180,5892,5182,5896,5189,5903,5193,5905,5202,5909,5207,5910,5218,5910,5223,5909,5232,5905,5236,5903,5243,5896,5245,5892,5249,5883,5250,5878,5250,5867xm5250,5351l5249,5347,5246,5340,5244,5337,5238,5331,5235,5329,5228,5326,5224,5325,5201,5325,5197,5326,5190,5329,5187,5331,5181,5337,5179,5340,5176,5347,5175,5351,5175,5355,5175,5359,5176,5363,5179,5370,5181,5373,5187,5379,5190,5381,5197,5384,5201,5385,5224,5385,5228,5384,5235,5381,5238,5379,5244,5373,5246,5370,5249,5363,5250,5359,5250,5351xm5250,4832l5249,4827,5245,4818,5243,4814,5236,4807,5232,4805,5223,4801,5218,4800,5207,4800,5202,4801,5193,4805,5189,4807,5182,4814,5180,4818,5176,4827,5175,4832,5175,4838,5175,4843,5176,4848,5180,4857,5182,4861,5189,4868,5193,4870,5202,4874,5207,4875,5218,4875,5223,4874,5232,4870,5236,4868,5243,4861,5245,4857,5249,4848,5250,4843,5250,4832xm5250,4322l5249,4317,5245,4308,5243,4304,5236,4297,5232,4295,5223,4291,5218,4290,5207,4290,5202,4291,5193,4295,5189,4297,5182,4304,5180,4308,5176,4317,5175,4322,5175,4328,5175,4333,5176,4338,5180,4347,5182,4351,5189,4358,5193,4360,5202,4364,5207,4365,5218,4365,5223,4364,5232,4360,5236,4358,5243,4351,5245,4347,5249,4338,5250,4333,5250,4322xe" filled="true" fillcolor="#000000" stroked="false">
                  <v:path arrowok="t"/>
                  <v:fill type="solid"/>
                </v:shape>
                <v:rect style="position:absolute;left:0;top:0;width:4350;height:2355" id="docshape10" filled="true" fillcolor="#75a5af" stroked="false">
                  <v:fill type="solid"/>
                </v:rect>
                <v:shape style="position:absolute;left:720;top:765;width:2910;height:2745" type="#_x0000_t75" id="docshape11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46"/>
        <w:rPr>
          <w:sz w:val="22"/>
        </w:rPr>
      </w:pPr>
    </w:p>
    <w:p>
      <w:pPr>
        <w:pStyle w:val="Heading2"/>
      </w:pPr>
      <w:r>
        <w:rPr>
          <w:color w:val="FFFFFF"/>
        </w:rPr>
        <w:t>C</w:t>
      </w:r>
      <w:r>
        <w:rPr>
          <w:color w:val="FFFFFF"/>
          <w:spacing w:val="-5"/>
        </w:rPr>
        <w:t> </w:t>
      </w:r>
      <w:r>
        <w:rPr>
          <w:color w:val="FFFFFF"/>
        </w:rPr>
        <w:t>O</w:t>
      </w:r>
      <w:r>
        <w:rPr>
          <w:color w:val="FFFFFF"/>
          <w:spacing w:val="-4"/>
        </w:rPr>
        <w:t> </w:t>
      </w:r>
      <w:r>
        <w:rPr>
          <w:color w:val="FFFFFF"/>
        </w:rPr>
        <w:t>N</w:t>
      </w:r>
      <w:r>
        <w:rPr>
          <w:color w:val="FFFFFF"/>
          <w:spacing w:val="-5"/>
        </w:rPr>
        <w:t> </w:t>
      </w:r>
      <w:r>
        <w:rPr>
          <w:color w:val="FFFFFF"/>
        </w:rPr>
        <w:t>T</w:t>
      </w:r>
      <w:r>
        <w:rPr>
          <w:color w:val="FFFFFF"/>
          <w:spacing w:val="-20"/>
        </w:rPr>
        <w:t> </w:t>
      </w:r>
      <w:r>
        <w:rPr>
          <w:color w:val="FFFFFF"/>
        </w:rPr>
        <w:t>A</w:t>
      </w:r>
      <w:r>
        <w:rPr>
          <w:color w:val="FFFFFF"/>
          <w:spacing w:val="-5"/>
        </w:rPr>
        <w:t> </w:t>
      </w:r>
      <w:r>
        <w:rPr>
          <w:color w:val="FFFFFF"/>
        </w:rPr>
        <w:t>C</w:t>
      </w:r>
      <w:r>
        <w:rPr>
          <w:color w:val="FFFFFF"/>
          <w:spacing w:val="-4"/>
        </w:rPr>
        <w:t> </w:t>
      </w:r>
      <w:r>
        <w:rPr>
          <w:color w:val="FFFFFF"/>
          <w:spacing w:val="-12"/>
        </w:rPr>
        <w:t>T</w:t>
      </w:r>
    </w:p>
    <w:p>
      <w:pPr>
        <w:spacing w:before="17"/>
        <w:ind w:left="107" w:right="0" w:firstLine="0"/>
        <w:jc w:val="left"/>
        <w:rPr>
          <w:sz w:val="22"/>
        </w:rPr>
      </w:pPr>
      <w:r>
        <w:rPr>
          <w:color w:val="FFFFFF"/>
          <w:sz w:val="22"/>
        </w:rPr>
        <w:t>I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N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F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R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M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A</w:t>
      </w:r>
      <w:r>
        <w:rPr>
          <w:color w:val="FFFFFF"/>
          <w:spacing w:val="-21"/>
          <w:sz w:val="22"/>
        </w:rPr>
        <w:t> </w:t>
      </w:r>
      <w:r>
        <w:rPr>
          <w:color w:val="FFFFFF"/>
          <w:sz w:val="22"/>
        </w:rPr>
        <w:t>T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I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10"/>
          <w:sz w:val="22"/>
        </w:rPr>
        <w:t>N</w:t>
      </w:r>
    </w:p>
    <w:p>
      <w:pPr>
        <w:pStyle w:val="BodyText"/>
        <w:spacing w:before="147"/>
        <w:rPr>
          <w:sz w:val="22"/>
        </w:rPr>
      </w:pP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(918)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0176</w:t>
      </w:r>
    </w:p>
    <w:p>
      <w:pPr>
        <w:pStyle w:val="BodyText"/>
        <w:spacing w:before="126"/>
        <w:rPr>
          <w:sz w:val="18"/>
        </w:rPr>
      </w:pPr>
    </w:p>
    <w:p>
      <w:pPr>
        <w:spacing w:line="626" w:lineRule="auto" w:before="0"/>
        <w:ind w:left="944" w:right="0" w:firstLine="0"/>
        <w:jc w:val="left"/>
        <w:rPr>
          <w:sz w:val="18"/>
        </w:rPr>
      </w:pPr>
      <w:hyperlink r:id="rId9">
        <w:r>
          <w:rPr>
            <w:color w:val="FFFFFF"/>
            <w:spacing w:val="-2"/>
            <w:sz w:val="18"/>
          </w:rPr>
          <w:t>devin.ashworth@example.com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Tulsa, OK</w:t>
      </w:r>
    </w:p>
    <w:p>
      <w:pPr>
        <w:pStyle w:val="BodyText"/>
        <w:spacing w:before="25"/>
        <w:rPr>
          <w:sz w:val="18"/>
        </w:rPr>
      </w:pPr>
    </w:p>
    <w:p>
      <w:pPr>
        <w:pStyle w:val="Heading2"/>
      </w:pP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E</w:t>
      </w:r>
      <w:r>
        <w:rPr>
          <w:color w:val="FFFFFF"/>
          <w:spacing w:val="-5"/>
        </w:rPr>
        <w:t> </w:t>
      </w:r>
      <w:r>
        <w:rPr>
          <w:color w:val="FFFFFF"/>
        </w:rPr>
        <w:t>Y</w:t>
      </w:r>
      <w:r>
        <w:rPr>
          <w:color w:val="FFFFFF"/>
          <w:spacing w:val="25"/>
        </w:rPr>
        <w:t>  </w:t>
      </w:r>
      <w:r>
        <w:rPr>
          <w:color w:val="FFFFFF"/>
        </w:rPr>
        <w:t>S</w:t>
      </w:r>
      <w:r>
        <w:rPr>
          <w:color w:val="FFFFFF"/>
          <w:spacing w:val="-5"/>
        </w:rPr>
        <w:t> </w:t>
      </w: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I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01"/>
        <w:rPr>
          <w:sz w:val="22"/>
        </w:rPr>
      </w:pPr>
    </w:p>
    <w:p>
      <w:pPr>
        <w:spacing w:line="261" w:lineRule="auto" w:before="1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Multi-shift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production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planning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 scheduling</w:t>
      </w:r>
    </w:p>
    <w:p>
      <w:pPr>
        <w:spacing w:line="261" w:lineRule="auto" w:before="103"/>
        <w:ind w:left="776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Sales and operations planning </w:t>
      </w:r>
      <w:r>
        <w:rPr>
          <w:color w:val="FFFFFF"/>
          <w:spacing w:val="-2"/>
          <w:w w:val="105"/>
          <w:sz w:val="18"/>
        </w:rPr>
        <w:t>execution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capacity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modeling</w:t>
      </w:r>
    </w:p>
    <w:p>
      <w:pPr>
        <w:spacing w:line="278" w:lineRule="auto" w:before="104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Line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efﬁciency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tracking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 </w:t>
      </w:r>
      <w:r>
        <w:rPr>
          <w:color w:val="FFFFFF"/>
          <w:w w:val="105"/>
          <w:sz w:val="18"/>
        </w:rPr>
        <w:t>downtime analysis</w:t>
      </w:r>
    </w:p>
    <w:p>
      <w:pPr>
        <w:spacing w:line="374" w:lineRule="auto" w:before="90"/>
        <w:ind w:left="776" w:right="585" w:firstLine="0"/>
        <w:jc w:val="both"/>
        <w:rPr>
          <w:sz w:val="18"/>
        </w:rPr>
      </w:pPr>
      <w:r>
        <w:rPr>
          <w:color w:val="FFFFFF"/>
          <w:spacing w:val="-2"/>
          <w:w w:val="105"/>
          <w:sz w:val="18"/>
        </w:rPr>
        <w:t>ERP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systems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(Epicor,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Infor) Lean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manufacturing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5S </w:t>
      </w:r>
      <w:r>
        <w:rPr>
          <w:color w:val="FFFFFF"/>
          <w:w w:val="105"/>
          <w:sz w:val="18"/>
        </w:rPr>
        <w:t>Kaizen event facilitation</w:t>
      </w:r>
    </w:p>
    <w:p>
      <w:pPr>
        <w:spacing w:line="261" w:lineRule="auto" w:before="6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Labor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budget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management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 forecasting</w:t>
      </w:r>
    </w:p>
    <w:p>
      <w:pPr>
        <w:spacing w:line="278" w:lineRule="auto" w:before="104"/>
        <w:ind w:left="776" w:right="502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Weld,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machining,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paint </w:t>
      </w:r>
      <w:r>
        <w:rPr>
          <w:color w:val="FFFFFF"/>
          <w:w w:val="105"/>
          <w:sz w:val="18"/>
        </w:rPr>
        <w:t>process oversight</w:t>
      </w:r>
    </w:p>
    <w:p>
      <w:pPr>
        <w:spacing w:line="278" w:lineRule="auto" w:before="75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Root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cause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analysis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(5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Why, ﬁshbone)</w:t>
      </w:r>
    </w:p>
    <w:p>
      <w:pPr>
        <w:spacing w:line="268" w:lineRule="auto" w:before="90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Cross-functional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coordination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with </w:t>
      </w:r>
      <w:r>
        <w:rPr>
          <w:color w:val="FFFFFF"/>
          <w:w w:val="105"/>
          <w:sz w:val="18"/>
        </w:rPr>
        <w:t>quality, maintenance, and </w:t>
      </w:r>
      <w:r>
        <w:rPr>
          <w:color w:val="FFFFFF"/>
          <w:spacing w:val="-2"/>
          <w:w w:val="105"/>
          <w:sz w:val="18"/>
        </w:rPr>
        <w:t>materials</w:t>
      </w:r>
    </w:p>
    <w:p>
      <w:pPr>
        <w:spacing w:line="261" w:lineRule="auto" w:before="99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Workplace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safety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compliance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 </w:t>
      </w:r>
      <w:r>
        <w:rPr>
          <w:color w:val="FFFFFF"/>
          <w:w w:val="105"/>
          <w:sz w:val="18"/>
        </w:rPr>
        <w:t>ﬂoor safety programs</w:t>
      </w:r>
    </w:p>
    <w:p>
      <w:pPr>
        <w:spacing w:line="261" w:lineRule="auto" w:before="104"/>
        <w:ind w:left="776" w:right="502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Supervisor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development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 </w:t>
      </w:r>
      <w:r>
        <w:rPr>
          <w:color w:val="FFFFFF"/>
          <w:w w:val="105"/>
          <w:sz w:val="18"/>
        </w:rPr>
        <w:t>cross-training matrices</w:t>
      </w:r>
    </w:p>
    <w:p>
      <w:pPr>
        <w:pStyle w:val="BodyText"/>
        <w:spacing w:before="79"/>
        <w:ind w:left="107"/>
      </w:pPr>
      <w:r>
        <w:rPr/>
        <w:br w:type="column"/>
      </w:r>
      <w:r>
        <w:rPr>
          <w:w w:val="105"/>
        </w:rPr>
        <w:t>2019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Production</w:t>
      </w:r>
      <w:r>
        <w:rPr>
          <w:w w:val="105"/>
        </w:rPr>
        <w:t> </w:t>
      </w:r>
      <w:r>
        <w:rPr>
          <w:spacing w:val="-2"/>
          <w:w w:val="105"/>
        </w:rPr>
        <w:t>Manager</w:t>
      </w:r>
      <w:r>
        <w:rPr>
          <w:w w:val="105"/>
        </w:rPr>
        <w:t> </w:t>
      </w:r>
      <w:r>
        <w:rPr>
          <w:spacing w:val="-2"/>
          <w:w w:val="105"/>
        </w:rPr>
        <w:t>|</w:t>
      </w:r>
      <w:r>
        <w:rPr>
          <w:w w:val="105"/>
        </w:rPr>
        <w:t> </w:t>
      </w:r>
      <w:r>
        <w:rPr>
          <w:spacing w:val="-2"/>
          <w:w w:val="105"/>
        </w:rPr>
        <w:t>Redstone</w:t>
      </w:r>
      <w:r>
        <w:rPr>
          <w:w w:val="105"/>
        </w:rPr>
        <w:t> </w:t>
      </w:r>
      <w:r>
        <w:rPr>
          <w:spacing w:val="-2"/>
          <w:w w:val="105"/>
        </w:rPr>
        <w:t>Fabrication</w:t>
      </w:r>
      <w:r>
        <w:rPr>
          <w:w w:val="105"/>
        </w:rPr>
        <w:t> </w:t>
      </w:r>
      <w:r>
        <w:rPr>
          <w:spacing w:val="-2"/>
          <w:w w:val="105"/>
        </w:rPr>
        <w:t>Group,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Tulsa,</w:t>
      </w:r>
      <w:r>
        <w:rPr>
          <w:w w:val="105"/>
        </w:rPr>
        <w:t> </w:t>
      </w:r>
      <w:r>
        <w:rPr>
          <w:spacing w:val="-5"/>
          <w:w w:val="105"/>
        </w:rPr>
        <w:t>OK</w:t>
      </w:r>
    </w:p>
    <w:p>
      <w:pPr>
        <w:pStyle w:val="BodyText"/>
        <w:spacing w:before="21"/>
      </w:pPr>
    </w:p>
    <w:p>
      <w:pPr>
        <w:pStyle w:val="BodyText"/>
        <w:spacing w:line="273" w:lineRule="auto" w:before="1"/>
        <w:ind w:left="776"/>
      </w:pPr>
      <w:r>
        <w:rPr>
          <w:w w:val="105"/>
        </w:rPr>
        <w:t>Own daily production for a 140,000 sq ft fab shop, 82 hourly across 3 shifts, weld, machining, and paint.</w:t>
      </w:r>
    </w:p>
    <w:p>
      <w:pPr>
        <w:pStyle w:val="BodyText"/>
        <w:spacing w:line="273" w:lineRule="auto" w:before="90"/>
        <w:ind w:left="776"/>
      </w:pPr>
      <w:r>
        <w:rPr>
          <w:w w:val="105"/>
        </w:rPr>
        <w:t>Grew</w:t>
      </w:r>
      <w:r>
        <w:rPr>
          <w:spacing w:val="-2"/>
          <w:w w:val="105"/>
        </w:rPr>
        <w:t> </w:t>
      </w:r>
      <w:r>
        <w:rPr>
          <w:w w:val="105"/>
        </w:rPr>
        <w:t>on-time</w:t>
      </w:r>
      <w:r>
        <w:rPr>
          <w:spacing w:val="-2"/>
          <w:w w:val="105"/>
        </w:rPr>
        <w:t> </w:t>
      </w:r>
      <w:r>
        <w:rPr>
          <w:w w:val="105"/>
        </w:rPr>
        <w:t>shipment</w:t>
      </w:r>
      <w:r>
        <w:rPr>
          <w:spacing w:val="-2"/>
          <w:w w:val="105"/>
        </w:rPr>
        <w:t> </w:t>
      </w:r>
      <w:r>
        <w:rPr>
          <w:w w:val="105"/>
        </w:rPr>
        <w:t>from</w:t>
      </w:r>
      <w:r>
        <w:rPr>
          <w:spacing w:val="-2"/>
          <w:w w:val="105"/>
        </w:rPr>
        <w:t> </w:t>
      </w:r>
      <w:r>
        <w:rPr>
          <w:w w:val="105"/>
        </w:rPr>
        <w:t>84%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96%</w:t>
      </w:r>
      <w:r>
        <w:rPr>
          <w:spacing w:val="-2"/>
          <w:w w:val="105"/>
        </w:rPr>
        <w:t> </w:t>
      </w:r>
      <w:r>
        <w:rPr>
          <w:w w:val="105"/>
        </w:rPr>
        <w:t>over</w:t>
      </w:r>
      <w:r>
        <w:rPr>
          <w:spacing w:val="-2"/>
          <w:w w:val="105"/>
        </w:rPr>
        <w:t> </w:t>
      </w:r>
      <w:r>
        <w:rPr>
          <w:w w:val="105"/>
        </w:rPr>
        <w:t>two</w:t>
      </w:r>
      <w:r>
        <w:rPr>
          <w:spacing w:val="-2"/>
          <w:w w:val="105"/>
        </w:rPr>
        <w:t> </w:t>
      </w:r>
      <w:r>
        <w:rPr>
          <w:w w:val="105"/>
        </w:rPr>
        <w:t>years</w:t>
      </w:r>
      <w:r>
        <w:rPr>
          <w:spacing w:val="-2"/>
          <w:w w:val="105"/>
        </w:rPr>
        <w:t> </w:t>
      </w:r>
      <w:r>
        <w:rPr>
          <w:w w:val="105"/>
        </w:rPr>
        <w:t>by</w:t>
      </w:r>
      <w:r>
        <w:rPr>
          <w:spacing w:val="-2"/>
          <w:w w:val="105"/>
        </w:rPr>
        <w:t> </w:t>
      </w:r>
      <w:r>
        <w:rPr>
          <w:w w:val="105"/>
        </w:rPr>
        <w:t>rebuilding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ﬁnite scheduling logic with the planner and IT.</w:t>
      </w:r>
    </w:p>
    <w:p>
      <w:pPr>
        <w:pStyle w:val="BodyText"/>
        <w:spacing w:line="273" w:lineRule="auto" w:before="91"/>
        <w:ind w:left="776"/>
      </w:pPr>
      <w:r>
        <w:rPr>
          <w:w w:val="105"/>
        </w:rPr>
        <w:t>Manage a $6.4M annual labor budget, came in under plan for three consecutive ﬁscal years.</w:t>
      </w:r>
    </w:p>
    <w:p>
      <w:pPr>
        <w:pStyle w:val="BodyText"/>
        <w:spacing w:line="273" w:lineRule="auto" w:before="105"/>
        <w:ind w:left="776"/>
      </w:pPr>
      <w:r>
        <w:rPr>
          <w:w w:val="105"/>
        </w:rPr>
        <w:t>Chair weekly production meeting with sales, engineering, and materials; drive expedite decisions and overtime approvals.</w:t>
      </w:r>
    </w:p>
    <w:p>
      <w:pPr>
        <w:pStyle w:val="BodyText"/>
        <w:spacing w:line="273" w:lineRule="auto" w:before="91"/>
        <w:ind w:left="776" w:right="287"/>
      </w:pPr>
      <w:r>
        <w:rPr>
          <w:w w:val="105"/>
        </w:rPr>
        <w:t>Lead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monthly</w:t>
      </w:r>
      <w:r>
        <w:rPr>
          <w:spacing w:val="-1"/>
          <w:w w:val="105"/>
        </w:rPr>
        <w:t> </w:t>
      </w:r>
      <w:r>
        <w:rPr>
          <w:w w:val="105"/>
        </w:rPr>
        <w:t>gemba</w:t>
      </w:r>
      <w:r>
        <w:rPr>
          <w:spacing w:val="-1"/>
          <w:w w:val="105"/>
        </w:rPr>
        <w:t> </w:t>
      </w:r>
      <w:r>
        <w:rPr>
          <w:w w:val="105"/>
        </w:rPr>
        <w:t>walk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plant</w:t>
      </w:r>
      <w:r>
        <w:rPr>
          <w:spacing w:val="-1"/>
          <w:w w:val="105"/>
        </w:rPr>
        <w:t> </w:t>
      </w:r>
      <w:r>
        <w:rPr>
          <w:w w:val="105"/>
        </w:rPr>
        <w:t>manager,</w:t>
      </w:r>
      <w:r>
        <w:rPr>
          <w:spacing w:val="-1"/>
          <w:w w:val="105"/>
        </w:rPr>
        <w:t> </w:t>
      </w:r>
      <w:r>
        <w:rPr>
          <w:w w:val="105"/>
        </w:rPr>
        <w:t>close</w:t>
      </w:r>
      <w:r>
        <w:rPr>
          <w:spacing w:val="-1"/>
          <w:w w:val="105"/>
        </w:rPr>
        <w:t> </w:t>
      </w:r>
      <w:r>
        <w:rPr>
          <w:w w:val="105"/>
        </w:rPr>
        <w:t>out</w:t>
      </w:r>
      <w:r>
        <w:rPr>
          <w:spacing w:val="-1"/>
          <w:w w:val="105"/>
        </w:rPr>
        <w:t> </w:t>
      </w:r>
      <w:r>
        <w:rPr>
          <w:w w:val="105"/>
        </w:rPr>
        <w:t>roughly</w:t>
      </w:r>
      <w:r>
        <w:rPr>
          <w:spacing w:val="-1"/>
          <w:w w:val="105"/>
        </w:rPr>
        <w:t> </w:t>
      </w:r>
      <w:r>
        <w:rPr>
          <w:w w:val="105"/>
        </w:rPr>
        <w:t>20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25 ﬂoor-generated action items per cycle.</w:t>
      </w:r>
    </w:p>
    <w:p>
      <w:pPr>
        <w:pStyle w:val="BodyText"/>
        <w:spacing w:before="180"/>
        <w:ind w:left="107"/>
      </w:pPr>
      <w:r>
        <w:rPr>
          <w:w w:val="105"/>
        </w:rPr>
        <w:t>2016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2019</w:t>
      </w:r>
    </w:p>
    <w:p>
      <w:pPr>
        <w:pStyle w:val="BodyText"/>
        <w:spacing w:before="116"/>
        <w:ind w:left="107"/>
      </w:pPr>
      <w:r>
        <w:rPr>
          <w:w w:val="105"/>
        </w:rPr>
        <w:t>Assistant</w:t>
      </w:r>
      <w:r>
        <w:rPr>
          <w:spacing w:val="-12"/>
          <w:w w:val="105"/>
        </w:rPr>
        <w:t> </w:t>
      </w:r>
      <w:r>
        <w:rPr>
          <w:w w:val="105"/>
        </w:rPr>
        <w:t>Production</w:t>
      </w:r>
      <w:r>
        <w:rPr>
          <w:spacing w:val="-11"/>
          <w:w w:val="105"/>
        </w:rPr>
        <w:t> </w:t>
      </w:r>
      <w:r>
        <w:rPr>
          <w:w w:val="105"/>
        </w:rPr>
        <w:t>Manager</w:t>
      </w:r>
      <w:r>
        <w:rPr>
          <w:spacing w:val="-11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Meridian</w:t>
      </w:r>
      <w:r>
        <w:rPr>
          <w:spacing w:val="-11"/>
          <w:w w:val="105"/>
        </w:rPr>
        <w:t> </w:t>
      </w:r>
      <w:r>
        <w:rPr>
          <w:w w:val="105"/>
        </w:rPr>
        <w:t>Steel</w:t>
      </w:r>
      <w:r>
        <w:rPr>
          <w:spacing w:val="-11"/>
          <w:w w:val="105"/>
        </w:rPr>
        <w:t> </w:t>
      </w:r>
      <w:r>
        <w:rPr>
          <w:w w:val="105"/>
        </w:rPr>
        <w:t>Products,</w:t>
      </w:r>
      <w:r>
        <w:rPr>
          <w:spacing w:val="-12"/>
          <w:w w:val="105"/>
        </w:rPr>
        <w:t> </w:t>
      </w:r>
      <w:r>
        <w:rPr>
          <w:w w:val="105"/>
        </w:rPr>
        <w:t>Muskogee,</w:t>
      </w:r>
      <w:r>
        <w:rPr>
          <w:spacing w:val="-11"/>
          <w:w w:val="105"/>
        </w:rPr>
        <w:t> </w:t>
      </w:r>
      <w:r>
        <w:rPr>
          <w:spacing w:val="-5"/>
          <w:w w:val="105"/>
        </w:rPr>
        <w:t>OK</w:t>
      </w:r>
    </w:p>
    <w:p>
      <w:pPr>
        <w:pStyle w:val="BodyText"/>
        <w:spacing w:before="37"/>
      </w:pPr>
    </w:p>
    <w:p>
      <w:pPr>
        <w:pStyle w:val="BodyText"/>
        <w:spacing w:line="273" w:lineRule="auto"/>
        <w:ind w:left="776" w:right="284"/>
      </w:pPr>
      <w:r>
        <w:rPr>
          <w:w w:val="105"/>
        </w:rPr>
        <w:t>Supported the production manager across two shifts of laser cutting and press brake operations.</w:t>
      </w:r>
    </w:p>
    <w:p>
      <w:pPr>
        <w:pStyle w:val="BodyText"/>
        <w:spacing w:line="273" w:lineRule="auto" w:before="91"/>
        <w:ind w:left="776"/>
      </w:pPr>
      <w:r>
        <w:rPr>
          <w:w w:val="105"/>
        </w:rPr>
        <w:t>Ran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weekly</w:t>
      </w:r>
      <w:r>
        <w:rPr>
          <w:spacing w:val="-1"/>
          <w:w w:val="105"/>
        </w:rPr>
        <w:t> </w:t>
      </w:r>
      <w:r>
        <w:rPr>
          <w:w w:val="105"/>
        </w:rPr>
        <w:t>capacity</w:t>
      </w:r>
      <w:r>
        <w:rPr>
          <w:spacing w:val="-1"/>
          <w:w w:val="105"/>
        </w:rPr>
        <w:t> </w:t>
      </w:r>
      <w:r>
        <w:rPr>
          <w:w w:val="105"/>
        </w:rPr>
        <w:t>model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Excel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reconciled</w:t>
      </w:r>
      <w:r>
        <w:rPr>
          <w:spacing w:val="-1"/>
          <w:w w:val="105"/>
        </w:rPr>
        <w:t> </w:t>
      </w:r>
      <w:r>
        <w:rPr>
          <w:w w:val="105"/>
        </w:rPr>
        <w:t>it</w:t>
      </w:r>
      <w:r>
        <w:rPr>
          <w:spacing w:val="-1"/>
          <w:w w:val="105"/>
        </w:rPr>
        <w:t> </w:t>
      </w:r>
      <w:r>
        <w:rPr>
          <w:w w:val="105"/>
        </w:rPr>
        <w:t>against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ERP</w:t>
      </w:r>
      <w:r>
        <w:rPr>
          <w:spacing w:val="-1"/>
          <w:w w:val="105"/>
        </w:rPr>
        <w:t> </w:t>
      </w:r>
      <w:r>
        <w:rPr>
          <w:w w:val="105"/>
        </w:rPr>
        <w:t>load </w:t>
      </w:r>
      <w:r>
        <w:rPr>
          <w:spacing w:val="-2"/>
          <w:w w:val="105"/>
        </w:rPr>
        <w:t>report.</w:t>
      </w:r>
    </w:p>
    <w:p>
      <w:pPr>
        <w:pStyle w:val="BodyText"/>
        <w:spacing w:line="273" w:lineRule="auto" w:before="90"/>
        <w:ind w:left="776"/>
      </w:pPr>
      <w:r>
        <w:rPr>
          <w:w w:val="105"/>
        </w:rPr>
        <w:t>Led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Kaizen</w:t>
      </w:r>
      <w:r>
        <w:rPr>
          <w:spacing w:val="-1"/>
          <w:w w:val="105"/>
        </w:rPr>
        <w:t> </w:t>
      </w:r>
      <w:r>
        <w:rPr>
          <w:w w:val="105"/>
        </w:rPr>
        <w:t>on</w:t>
      </w:r>
      <w:r>
        <w:rPr>
          <w:spacing w:val="-1"/>
          <w:w w:val="105"/>
        </w:rPr>
        <w:t> </w:t>
      </w:r>
      <w:r>
        <w:rPr>
          <w:w w:val="105"/>
        </w:rPr>
        <w:t>nesting</w:t>
      </w:r>
      <w:r>
        <w:rPr>
          <w:spacing w:val="-1"/>
          <w:w w:val="105"/>
        </w:rPr>
        <w:t> </w:t>
      </w:r>
      <w:r>
        <w:rPr>
          <w:w w:val="105"/>
        </w:rPr>
        <w:t>scrap</w:t>
      </w:r>
      <w:r>
        <w:rPr>
          <w:spacing w:val="-1"/>
          <w:w w:val="105"/>
        </w:rPr>
        <w:t> </w:t>
      </w:r>
      <w:r>
        <w:rPr>
          <w:w w:val="105"/>
        </w:rPr>
        <w:t>that</w:t>
      </w:r>
      <w:r>
        <w:rPr>
          <w:spacing w:val="-1"/>
          <w:w w:val="105"/>
        </w:rPr>
        <w:t> </w:t>
      </w:r>
      <w:r>
        <w:rPr>
          <w:w w:val="105"/>
        </w:rPr>
        <w:t>recovered</w:t>
      </w:r>
      <w:r>
        <w:rPr>
          <w:spacing w:val="-1"/>
          <w:w w:val="105"/>
        </w:rPr>
        <w:t> </w:t>
      </w:r>
      <w:r>
        <w:rPr>
          <w:w w:val="105"/>
        </w:rPr>
        <w:t>around</w:t>
      </w:r>
      <w:r>
        <w:rPr>
          <w:spacing w:val="-1"/>
          <w:w w:val="105"/>
        </w:rPr>
        <w:t> </w:t>
      </w:r>
      <w:r>
        <w:rPr>
          <w:w w:val="105"/>
        </w:rPr>
        <w:t>8%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raw</w:t>
      </w:r>
      <w:r>
        <w:rPr>
          <w:spacing w:val="-1"/>
          <w:w w:val="105"/>
        </w:rPr>
        <w:t> </w:t>
      </w:r>
      <w:r>
        <w:rPr>
          <w:w w:val="105"/>
        </w:rPr>
        <w:t>material</w:t>
      </w:r>
      <w:r>
        <w:rPr>
          <w:spacing w:val="-1"/>
          <w:w w:val="105"/>
        </w:rPr>
        <w:t> </w:t>
      </w:r>
      <w:r>
        <w:rPr>
          <w:w w:val="105"/>
        </w:rPr>
        <w:t>on</w:t>
      </w:r>
      <w:r>
        <w:rPr>
          <w:spacing w:val="-1"/>
          <w:w w:val="105"/>
        </w:rPr>
        <w:t> </w:t>
      </w:r>
      <w:r>
        <w:rPr>
          <w:w w:val="105"/>
        </w:rPr>
        <w:t>a speciﬁc plate grade.</w:t>
      </w:r>
    </w:p>
    <w:p>
      <w:pPr>
        <w:pStyle w:val="BodyText"/>
        <w:spacing w:before="91"/>
        <w:ind w:left="776"/>
      </w:pPr>
      <w:r>
        <w:rPr>
          <w:w w:val="105"/>
        </w:rPr>
        <w:t>Covered</w:t>
      </w:r>
      <w:r>
        <w:rPr>
          <w:spacing w:val="-3"/>
          <w:w w:val="105"/>
        </w:rPr>
        <w:t> </w:t>
      </w:r>
      <w:r>
        <w:rPr>
          <w:w w:val="105"/>
        </w:rPr>
        <w:t>for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production</w:t>
      </w:r>
      <w:r>
        <w:rPr>
          <w:spacing w:val="-2"/>
          <w:w w:val="105"/>
        </w:rPr>
        <w:t> </w:t>
      </w:r>
      <w:r>
        <w:rPr>
          <w:w w:val="105"/>
        </w:rPr>
        <w:t>manager</w:t>
      </w:r>
      <w:r>
        <w:rPr>
          <w:spacing w:val="-3"/>
          <w:w w:val="105"/>
        </w:rPr>
        <w:t> </w:t>
      </w:r>
      <w:r>
        <w:rPr>
          <w:w w:val="105"/>
        </w:rPr>
        <w:t>on</w:t>
      </w:r>
      <w:r>
        <w:rPr>
          <w:spacing w:val="-3"/>
          <w:w w:val="105"/>
        </w:rPr>
        <w:t> </w:t>
      </w:r>
      <w:r>
        <w:rPr>
          <w:w w:val="105"/>
        </w:rPr>
        <w:t>PTO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during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2"/>
          <w:w w:val="105"/>
        </w:rPr>
        <w:t> </w:t>
      </w:r>
      <w:r>
        <w:rPr>
          <w:w w:val="105"/>
        </w:rPr>
        <w:t>3-month</w:t>
      </w:r>
      <w:r>
        <w:rPr>
          <w:spacing w:val="-3"/>
          <w:w w:val="105"/>
        </w:rPr>
        <w:t> </w:t>
      </w:r>
      <w:r>
        <w:rPr>
          <w:w w:val="105"/>
        </w:rPr>
        <w:t>medical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leave.</w:t>
      </w:r>
    </w:p>
    <w:p>
      <w:pPr>
        <w:pStyle w:val="BodyText"/>
        <w:spacing w:before="37"/>
      </w:pPr>
    </w:p>
    <w:p>
      <w:pPr>
        <w:pStyle w:val="BodyText"/>
        <w:ind w:left="107"/>
      </w:pPr>
      <w:r>
        <w:rPr>
          <w:w w:val="105"/>
        </w:rPr>
        <w:t>2014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2016</w:t>
      </w:r>
    </w:p>
    <w:p>
      <w:pPr>
        <w:pStyle w:val="BodyText"/>
        <w:spacing w:before="116"/>
        <w:ind w:left="107"/>
      </w:pPr>
      <w:r>
        <w:rPr>
          <w:w w:val="105"/>
        </w:rPr>
        <w:t>Production</w:t>
      </w:r>
      <w:r>
        <w:rPr>
          <w:spacing w:val="-12"/>
          <w:w w:val="105"/>
        </w:rPr>
        <w:t> </w:t>
      </w:r>
      <w:r>
        <w:rPr>
          <w:w w:val="105"/>
        </w:rPr>
        <w:t>Supervisor</w:t>
      </w:r>
      <w:r>
        <w:rPr>
          <w:spacing w:val="-11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Meridian</w:t>
      </w:r>
      <w:r>
        <w:rPr>
          <w:spacing w:val="-12"/>
          <w:w w:val="105"/>
        </w:rPr>
        <w:t> </w:t>
      </w:r>
      <w:r>
        <w:rPr>
          <w:w w:val="105"/>
        </w:rPr>
        <w:t>Steel</w:t>
      </w:r>
      <w:r>
        <w:rPr>
          <w:spacing w:val="-11"/>
          <w:w w:val="105"/>
        </w:rPr>
        <w:t> </w:t>
      </w:r>
      <w:r>
        <w:rPr>
          <w:w w:val="105"/>
        </w:rPr>
        <w:t>Products,</w:t>
      </w:r>
      <w:r>
        <w:rPr>
          <w:spacing w:val="-11"/>
          <w:w w:val="105"/>
        </w:rPr>
        <w:t> </w:t>
      </w:r>
      <w:r>
        <w:rPr>
          <w:w w:val="105"/>
        </w:rPr>
        <w:t>Muskogee,</w:t>
      </w:r>
      <w:r>
        <w:rPr>
          <w:spacing w:val="-11"/>
          <w:w w:val="105"/>
        </w:rPr>
        <w:t> </w:t>
      </w:r>
      <w:r>
        <w:rPr>
          <w:spacing w:val="-5"/>
          <w:w w:val="105"/>
        </w:rPr>
        <w:t>OK</w:t>
      </w:r>
    </w:p>
    <w:p>
      <w:pPr>
        <w:pStyle w:val="BodyText"/>
        <w:spacing w:before="22"/>
      </w:pPr>
    </w:p>
    <w:p>
      <w:pPr>
        <w:pStyle w:val="BodyText"/>
        <w:ind w:left="776"/>
      </w:pPr>
      <w:r>
        <w:rPr>
          <w:w w:val="105"/>
        </w:rPr>
        <w:t>Supervised</w:t>
      </w:r>
      <w:r>
        <w:rPr>
          <w:spacing w:val="-5"/>
          <w:w w:val="105"/>
        </w:rPr>
        <w:t> </w:t>
      </w:r>
      <w:r>
        <w:rPr>
          <w:w w:val="105"/>
        </w:rPr>
        <w:t>1st</w:t>
      </w:r>
      <w:r>
        <w:rPr>
          <w:spacing w:val="-4"/>
          <w:w w:val="105"/>
        </w:rPr>
        <w:t> </w:t>
      </w:r>
      <w:r>
        <w:rPr>
          <w:w w:val="105"/>
        </w:rPr>
        <w:t>shift</w:t>
      </w:r>
      <w:r>
        <w:rPr>
          <w:spacing w:val="-4"/>
          <w:w w:val="105"/>
        </w:rPr>
        <w:t> </w:t>
      </w:r>
      <w:r>
        <w:rPr>
          <w:w w:val="105"/>
        </w:rPr>
        <w:t>press</w:t>
      </w:r>
      <w:r>
        <w:rPr>
          <w:spacing w:val="-4"/>
          <w:w w:val="105"/>
        </w:rPr>
        <w:t> </w:t>
      </w:r>
      <w:r>
        <w:rPr>
          <w:w w:val="105"/>
        </w:rPr>
        <w:t>brake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ﬁnishing</w:t>
      </w:r>
      <w:r>
        <w:rPr>
          <w:spacing w:val="-4"/>
          <w:w w:val="105"/>
        </w:rPr>
        <w:t> </w:t>
      </w:r>
      <w:r>
        <w:rPr>
          <w:w w:val="105"/>
        </w:rPr>
        <w:t>area,</w:t>
      </w:r>
      <w:r>
        <w:rPr>
          <w:spacing w:val="-4"/>
          <w:w w:val="105"/>
        </w:rPr>
        <w:t> </w:t>
      </w:r>
      <w:r>
        <w:rPr>
          <w:w w:val="105"/>
        </w:rPr>
        <w:t>14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hourly.</w:t>
      </w:r>
    </w:p>
    <w:p>
      <w:pPr>
        <w:pStyle w:val="BodyText"/>
        <w:spacing w:line="273" w:lineRule="auto" w:before="131"/>
        <w:ind w:left="776" w:right="287"/>
      </w:pPr>
      <w:r>
        <w:rPr>
          <w:w w:val="105"/>
        </w:rPr>
        <w:t>Owned daily production reporting, quality holds, and operator cross-training </w:t>
      </w:r>
      <w:r>
        <w:rPr>
          <w:spacing w:val="-2"/>
          <w:w w:val="105"/>
        </w:rPr>
        <w:t>matrix.</w:t>
      </w:r>
    </w:p>
    <w:p>
      <w:pPr>
        <w:pStyle w:val="BodyText"/>
        <w:spacing w:before="90"/>
        <w:ind w:left="776"/>
      </w:pPr>
      <w:r>
        <w:rPr>
          <w:w w:val="105"/>
        </w:rPr>
        <w:t>Ran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shift</w:t>
      </w:r>
      <w:r>
        <w:rPr>
          <w:spacing w:val="-7"/>
          <w:w w:val="105"/>
        </w:rPr>
        <w:t> </w:t>
      </w:r>
      <w:r>
        <w:rPr>
          <w:w w:val="105"/>
        </w:rPr>
        <w:t>safety</w:t>
      </w:r>
      <w:r>
        <w:rPr>
          <w:spacing w:val="-6"/>
          <w:w w:val="105"/>
        </w:rPr>
        <w:t> </w:t>
      </w:r>
      <w:r>
        <w:rPr>
          <w:w w:val="105"/>
        </w:rPr>
        <w:t>talk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monthly</w:t>
      </w:r>
      <w:r>
        <w:rPr>
          <w:spacing w:val="-7"/>
          <w:w w:val="105"/>
        </w:rPr>
        <w:t> </w:t>
      </w:r>
      <w:r>
        <w:rPr>
          <w:w w:val="105"/>
        </w:rPr>
        <w:t>toolbox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topics.</w:t>
      </w:r>
    </w:p>
    <w:p>
      <w:pPr>
        <w:pStyle w:val="BodyText"/>
        <w:spacing w:before="51" w:after="1"/>
        <w:rPr>
          <w:sz w:val="20"/>
        </w:rPr>
      </w:pPr>
    </w:p>
    <w:p>
      <w:pPr>
        <w:spacing w:line="240" w:lineRule="auto"/>
        <w:ind w:left="-191" w:right="-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24375" cy="266700"/>
                <wp:effectExtent l="0" t="0" r="0" b="0"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56.25pt;height:21pt;mso-position-horizontal-relative:char;mso-position-vertical-relative:line" type="#_x0000_t202" id="docshape12" filled="true" fillcolor="#75a5af" stroked="false">
                <w10:anchorlock/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line="518" w:lineRule="auto" w:before="165"/>
        <w:ind w:left="107" w:right="2351"/>
        <w:jc w:val="both"/>
      </w:pPr>
      <w:r>
        <w:rPr>
          <w:w w:val="105"/>
        </w:rPr>
        <w:t>B.S.</w:t>
      </w:r>
      <w:r>
        <w:rPr>
          <w:spacing w:val="-11"/>
          <w:w w:val="105"/>
        </w:rPr>
        <w:t> </w:t>
      </w:r>
      <w:r>
        <w:rPr>
          <w:w w:val="105"/>
        </w:rPr>
        <w:t>Industrial</w:t>
      </w:r>
      <w:r>
        <w:rPr>
          <w:spacing w:val="-12"/>
          <w:w w:val="105"/>
        </w:rPr>
        <w:t> </w:t>
      </w:r>
      <w:r>
        <w:rPr>
          <w:w w:val="105"/>
        </w:rPr>
        <w:t>Technology,</w:t>
      </w:r>
      <w:r>
        <w:rPr>
          <w:spacing w:val="-10"/>
          <w:w w:val="105"/>
        </w:rPr>
        <w:t> </w:t>
      </w:r>
      <w:r>
        <w:rPr>
          <w:w w:val="105"/>
        </w:rPr>
        <w:t>Oklahoma</w:t>
      </w:r>
      <w:r>
        <w:rPr>
          <w:spacing w:val="-11"/>
          <w:w w:val="105"/>
        </w:rPr>
        <w:t> </w:t>
      </w:r>
      <w:r>
        <w:rPr>
          <w:w w:val="105"/>
        </w:rPr>
        <w:t>State</w:t>
      </w:r>
      <w:r>
        <w:rPr>
          <w:spacing w:val="-11"/>
          <w:w w:val="105"/>
        </w:rPr>
        <w:t> </w:t>
      </w:r>
      <w:r>
        <w:rPr>
          <w:w w:val="105"/>
        </w:rPr>
        <w:t>University,</w:t>
      </w:r>
      <w:r>
        <w:rPr>
          <w:spacing w:val="-11"/>
          <w:w w:val="105"/>
        </w:rPr>
        <w:t> </w:t>
      </w:r>
      <w:r>
        <w:rPr>
          <w:w w:val="105"/>
        </w:rPr>
        <w:t>2013 Lean</w:t>
      </w:r>
      <w:r>
        <w:rPr>
          <w:spacing w:val="-8"/>
          <w:w w:val="105"/>
        </w:rPr>
        <w:t> </w:t>
      </w:r>
      <w:r>
        <w:rPr>
          <w:w w:val="105"/>
        </w:rPr>
        <w:t>Six</w:t>
      </w:r>
      <w:r>
        <w:rPr>
          <w:spacing w:val="-8"/>
          <w:w w:val="105"/>
        </w:rPr>
        <w:t> </w:t>
      </w:r>
      <w:r>
        <w:rPr>
          <w:w w:val="105"/>
        </w:rPr>
        <w:t>Sigma</w:t>
      </w:r>
      <w:r>
        <w:rPr>
          <w:spacing w:val="-8"/>
          <w:w w:val="105"/>
        </w:rPr>
        <w:t> </w:t>
      </w:r>
      <w:r>
        <w:rPr>
          <w:w w:val="105"/>
        </w:rPr>
        <w:t>Green</w:t>
      </w:r>
      <w:r>
        <w:rPr>
          <w:spacing w:val="-8"/>
          <w:w w:val="105"/>
        </w:rPr>
        <w:t> </w:t>
      </w:r>
      <w:r>
        <w:rPr>
          <w:w w:val="105"/>
        </w:rPr>
        <w:t>Belt,</w:t>
      </w:r>
      <w:r>
        <w:rPr>
          <w:spacing w:val="-11"/>
          <w:w w:val="105"/>
        </w:rPr>
        <w:t> </w:t>
      </w:r>
      <w:r>
        <w:rPr>
          <w:w w:val="105"/>
        </w:rPr>
        <w:t>Tulsa</w:t>
      </w:r>
      <w:r>
        <w:rPr>
          <w:spacing w:val="-8"/>
          <w:w w:val="105"/>
        </w:rPr>
        <w:t> </w:t>
      </w:r>
      <w:r>
        <w:rPr>
          <w:w w:val="105"/>
        </w:rPr>
        <w:t>Community</w:t>
      </w:r>
      <w:r>
        <w:rPr>
          <w:spacing w:val="-8"/>
          <w:w w:val="105"/>
        </w:rPr>
        <w:t> </w:t>
      </w:r>
      <w:r>
        <w:rPr>
          <w:w w:val="105"/>
        </w:rPr>
        <w:t>College,</w:t>
      </w:r>
      <w:r>
        <w:rPr>
          <w:spacing w:val="-8"/>
          <w:w w:val="105"/>
        </w:rPr>
        <w:t> </w:t>
      </w:r>
      <w:r>
        <w:rPr>
          <w:w w:val="105"/>
        </w:rPr>
        <w:t>2017 30-hour general industry safety training, 2015</w:t>
      </w:r>
    </w:p>
    <w:sectPr>
      <w:type w:val="continuous"/>
      <w:pgSz w:w="11920" w:h="16860"/>
      <w:pgMar w:top="800" w:bottom="280" w:left="283" w:right="283"/>
      <w:cols w:num="2" w:equalWidth="0">
        <w:col w:w="3648" w:space="760"/>
        <w:col w:w="694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4505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devin.ashworth@example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2026-09-23T11:44:17Z</dcterms:created>
  <dcterms:modified xsi:type="dcterms:W3CDTF">2026-09-23T11:44:17Z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2026-09-23T00:00:00Z</vt:filetime>
  </property>
  <property fmtid="{D5CDD505-2E9C-101B-9397-08002B2CF9AE}" pid="5" name="Producer">
    <vt:lpwstr>Skia/PDF m121</vt:lpwstr>
  </property>
</Properties>
</file>