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819" w:lineRule="exact" w:before="0"/>
        <w:ind w:left="3968" w:right="15" w:firstLine="0"/>
        <w:jc w:val="center"/>
        <w:rPr>
          <w:sz w:val="74"/>
        </w:rPr>
      </w:pPr>
      <w:r>
        <w:rPr>
          <w:sz w:val="74"/>
        </w:rPr>
        <mc:AlternateContent>
          <mc:Choice Requires="wps">
            <w:drawing>
              <wp:anchor distT="0" distB="0" distL="0" distR="0" allowOverlap="1" layoutInCell="1" locked="0" behindDoc="0" simplePos="0" relativeHeight="15729152">
                <wp:simplePos x="0" y="0"/>
                <wp:positionH relativeFrom="page">
                  <wp:posOffset>727620</wp:posOffset>
                </wp:positionH>
                <wp:positionV relativeFrom="paragraph">
                  <wp:posOffset>281446</wp:posOffset>
                </wp:positionV>
                <wp:extent cx="1492885" cy="885825"/>
                <wp:effectExtent l="0" t="0" r="0" b="0"/>
                <wp:wrapNone/>
                <wp:docPr id="1" name="Textbox 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" name="Textbox 1"/>
                      <wps:cNvSpPr txBox="1"/>
                      <wps:spPr>
                        <a:xfrm>
                          <a:off x="0" y="0"/>
                          <a:ext cx="1492885" cy="88582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1369" w:lineRule="exact" w:before="0"/>
                              <w:ind w:left="0" w:right="0" w:firstLine="0"/>
                              <w:jc w:val="left"/>
                              <w:rPr>
                                <w:b/>
                                <w:sz w:val="139"/>
                              </w:rPr>
                            </w:pPr>
                            <w:r>
                              <w:rPr>
                                <w:b/>
                                <w:color w:val="040404"/>
                                <w:spacing w:val="8"/>
                                <w:sz w:val="139"/>
                              </w:rPr>
                              <w:t>DW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o:spt="202" coordsize="21600,21600" path="m,l,21600r21600,l21600,xe">
                <v:stroke joinstyle="miter"/>
                <v:path gradientshapeok="t" o:connecttype="rect"/>
              </v:shapetype>
              <v:shape style="position:absolute;margin-left:57.292965pt;margin-top:22.161137pt;width:117.55pt;height:69.75pt;mso-position-horizontal-relative:page;mso-position-vertical-relative:paragraph;z-index:15729152" type="#_x0000_t202" id="docshape1" filled="false" stroked="false">
                <v:textbox inset="0,0,0,0">
                  <w:txbxContent>
                    <w:p>
                      <w:pPr>
                        <w:spacing w:line="1369" w:lineRule="exact" w:before="0"/>
                        <w:ind w:left="0" w:right="0" w:firstLine="0"/>
                        <w:jc w:val="left"/>
                        <w:rPr>
                          <w:b/>
                          <w:sz w:val="139"/>
                        </w:rPr>
                      </w:pPr>
                      <w:r>
                        <w:rPr>
                          <w:b/>
                          <w:color w:val="040404"/>
                          <w:spacing w:val="8"/>
                          <w:sz w:val="139"/>
                        </w:rPr>
                        <w:t>DW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b/>
          <w:color w:val="FFFFFF"/>
          <w:spacing w:val="11"/>
          <w:sz w:val="74"/>
        </w:rPr>
        <w:t>Donald</w:t>
      </w:r>
      <w:r>
        <w:rPr>
          <w:b/>
          <w:color w:val="FFFFFF"/>
          <w:spacing w:val="35"/>
          <w:sz w:val="74"/>
        </w:rPr>
        <w:t> </w:t>
      </w:r>
      <w:r>
        <w:rPr>
          <w:color w:val="FFFFFF"/>
          <w:spacing w:val="-2"/>
          <w:sz w:val="74"/>
        </w:rPr>
        <w:t>Walker</w:t>
      </w:r>
    </w:p>
    <w:p>
      <w:pPr>
        <w:pStyle w:val="Heading1"/>
        <w:spacing w:before="207"/>
        <w:ind w:left="3968"/>
        <w:jc w:val="center"/>
      </w:pPr>
      <w:r>
        <w:rPr>
          <w:color w:val="FFFFFF"/>
          <w:spacing w:val="-2"/>
        </w:rPr>
        <w:t>Science</w:t>
      </w:r>
    </w:p>
    <w:p>
      <w:pPr>
        <w:pStyle w:val="Heading2"/>
        <w:spacing w:line="249" w:lineRule="auto" w:before="155"/>
      </w:pPr>
      <w:r>
        <w:rPr>
          <w:color w:val="FFFFFF"/>
        </w:rPr>
        <w:t>Recent chemistry graduate with 18 months of undergraduate research and a summer internship in analytical method development.</w:t>
      </w:r>
    </w:p>
    <w:p>
      <w:pPr>
        <w:spacing w:line="249" w:lineRule="auto" w:before="2"/>
        <w:ind w:left="4065" w:right="143" w:firstLine="0"/>
        <w:jc w:val="left"/>
        <w:rPr>
          <w:b/>
          <w:sz w:val="20"/>
        </w:rPr>
      </w:pPr>
      <w:r>
        <w:rPr>
          <w:b/>
          <w:color w:val="FFFFFF"/>
          <w:sz w:val="20"/>
        </w:rPr>
        <w:t>Comfortable running liquid and gas chromatography plus standard wet-chemistry workﬂows. Seeking a laboratory analyst or associate scientist role in an industrial or contract lab.</w:t>
      </w: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spacing w:before="142"/>
        <w:rPr>
          <w:b/>
        </w:rPr>
      </w:pPr>
    </w:p>
    <w:p>
      <w:pPr>
        <w:pStyle w:val="BodyText"/>
        <w:spacing w:after="0"/>
        <w:rPr>
          <w:b/>
        </w:rPr>
        <w:sectPr>
          <w:type w:val="continuous"/>
          <w:pgSz w:w="11920" w:h="16860"/>
          <w:pgMar w:top="880" w:bottom="280" w:left="566" w:right="141"/>
        </w:sectPr>
      </w:pPr>
    </w:p>
    <w:p>
      <w:pPr>
        <w:spacing w:before="149"/>
        <w:ind w:left="921" w:right="0" w:firstLine="0"/>
        <w:jc w:val="left"/>
        <w:rPr>
          <w:sz w:val="18"/>
        </w:rPr>
      </w:pPr>
      <w:r>
        <w:rPr>
          <w:w w:val="105"/>
          <w:sz w:val="18"/>
        </w:rPr>
        <w:t>Raleigh,</w:t>
      </w:r>
      <w:r>
        <w:rPr>
          <w:spacing w:val="9"/>
          <w:w w:val="105"/>
          <w:sz w:val="18"/>
        </w:rPr>
        <w:t> </w:t>
      </w:r>
      <w:r>
        <w:rPr>
          <w:w w:val="105"/>
          <w:sz w:val="18"/>
        </w:rPr>
        <w:t>NC</w:t>
      </w:r>
      <w:r>
        <w:rPr>
          <w:spacing w:val="9"/>
          <w:w w:val="105"/>
          <w:sz w:val="18"/>
        </w:rPr>
        <w:t> </w:t>
      </w:r>
      <w:r>
        <w:rPr>
          <w:spacing w:val="-2"/>
          <w:w w:val="105"/>
          <w:sz w:val="18"/>
        </w:rPr>
        <w:t>12345</w:t>
      </w:r>
    </w:p>
    <w:p>
      <w:pPr>
        <w:pStyle w:val="BodyText"/>
        <w:rPr>
          <w:sz w:val="18"/>
        </w:rPr>
      </w:pPr>
    </w:p>
    <w:p>
      <w:pPr>
        <w:pStyle w:val="BodyText"/>
        <w:spacing w:before="39"/>
        <w:rPr>
          <w:sz w:val="18"/>
        </w:rPr>
      </w:pPr>
    </w:p>
    <w:p>
      <w:pPr>
        <w:spacing w:before="0"/>
        <w:ind w:left="921" w:right="0" w:firstLine="0"/>
        <w:jc w:val="left"/>
        <w:rPr>
          <w:sz w:val="18"/>
        </w:rPr>
      </w:pPr>
      <w:r>
        <w:rPr>
          <w:w w:val="105"/>
          <w:sz w:val="18"/>
        </w:rPr>
        <w:t>(919)</w:t>
      </w:r>
      <w:r>
        <w:rPr>
          <w:spacing w:val="14"/>
          <w:w w:val="105"/>
          <w:sz w:val="18"/>
        </w:rPr>
        <w:t> </w:t>
      </w:r>
      <w:r>
        <w:rPr>
          <w:w w:val="105"/>
          <w:sz w:val="18"/>
        </w:rPr>
        <w:t>555-</w:t>
      </w:r>
      <w:r>
        <w:rPr>
          <w:spacing w:val="-4"/>
          <w:w w:val="105"/>
          <w:sz w:val="18"/>
        </w:rPr>
        <w:t>0187</w:t>
      </w:r>
    </w:p>
    <w:p>
      <w:pPr>
        <w:pStyle w:val="BodyText"/>
        <w:spacing w:before="141"/>
        <w:rPr>
          <w:sz w:val="18"/>
        </w:rPr>
      </w:pPr>
    </w:p>
    <w:p>
      <w:pPr>
        <w:spacing w:line="261" w:lineRule="auto" w:before="0"/>
        <w:ind w:left="921" w:right="0" w:firstLine="0"/>
        <w:jc w:val="left"/>
        <w:rPr>
          <w:sz w:val="18"/>
        </w:rPr>
      </w:pPr>
      <w:r>
        <w:rPr>
          <w:spacing w:val="-2"/>
          <w:sz w:val="18"/>
        </w:rPr>
        <w:t>marcus.delacroix@example. </w:t>
      </w:r>
      <w:r>
        <w:rPr>
          <w:spacing w:val="-4"/>
          <w:w w:val="105"/>
          <w:sz w:val="18"/>
        </w:rPr>
        <w:t>com</w:t>
      </w:r>
    </w:p>
    <w:p>
      <w:pPr>
        <w:pStyle w:val="BodyText"/>
        <w:spacing w:before="174"/>
        <w:rPr>
          <w:sz w:val="18"/>
        </w:rPr>
      </w:pPr>
    </w:p>
    <w:p>
      <w:pPr>
        <w:pStyle w:val="Heading1"/>
      </w:pPr>
      <w:r>
        <w:rPr>
          <w:color w:val="424242"/>
        </w:rPr>
        <w:t>KEY</w:t>
      </w:r>
      <w:r>
        <w:rPr>
          <w:color w:val="424242"/>
          <w:spacing w:val="17"/>
        </w:rPr>
        <w:t> </w:t>
      </w:r>
      <w:r>
        <w:rPr>
          <w:color w:val="424242"/>
          <w:spacing w:val="-2"/>
        </w:rPr>
        <w:t>SKILLS</w:t>
      </w:r>
    </w:p>
    <w:p>
      <w:pPr>
        <w:pStyle w:val="BodyText"/>
        <w:spacing w:before="5"/>
        <w:rPr>
          <w:b/>
          <w:sz w:val="22"/>
        </w:rPr>
      </w:pPr>
    </w:p>
    <w:p>
      <w:pPr>
        <w:pStyle w:val="ListParagraph"/>
        <w:numPr>
          <w:ilvl w:val="0"/>
          <w:numId w:val="1"/>
        </w:numPr>
        <w:tabs>
          <w:tab w:pos="659" w:val="left" w:leader="none"/>
          <w:tab w:pos="661" w:val="left" w:leader="none"/>
        </w:tabs>
        <w:spacing w:line="189" w:lineRule="auto" w:before="0" w:after="0"/>
        <w:ind w:left="661" w:right="287" w:hanging="298"/>
        <w:jc w:val="left"/>
        <w:rPr>
          <w:position w:val="-4"/>
          <w:sz w:val="31"/>
        </w:rPr>
      </w:pPr>
      <w:r>
        <w:rPr>
          <w:w w:val="105"/>
          <w:sz w:val="18"/>
        </w:rPr>
        <w:t>Liquid chromatography systems, standard and high-</w:t>
      </w:r>
    </w:p>
    <w:p>
      <w:pPr>
        <w:spacing w:before="26"/>
        <w:ind w:left="661" w:right="0" w:firstLine="0"/>
        <w:jc w:val="left"/>
        <w:rPr>
          <w:sz w:val="18"/>
        </w:rPr>
      </w:pPr>
      <w:r>
        <w:rPr>
          <w:w w:val="105"/>
          <w:sz w:val="18"/>
        </w:rPr>
        <w:t>pressure</w:t>
      </w:r>
      <w:r>
        <w:rPr>
          <w:spacing w:val="7"/>
          <w:w w:val="105"/>
          <w:sz w:val="18"/>
        </w:rPr>
        <w:t> </w:t>
      </w:r>
      <w:r>
        <w:rPr>
          <w:w w:val="105"/>
          <w:sz w:val="18"/>
        </w:rPr>
        <w:t>(Waters,</w:t>
      </w:r>
      <w:r>
        <w:rPr>
          <w:spacing w:val="7"/>
          <w:w w:val="105"/>
          <w:sz w:val="18"/>
        </w:rPr>
        <w:t> </w:t>
      </w:r>
      <w:r>
        <w:rPr>
          <w:spacing w:val="-2"/>
          <w:w w:val="105"/>
          <w:sz w:val="18"/>
        </w:rPr>
        <w:t>Agilent)</w:t>
      </w:r>
    </w:p>
    <w:p>
      <w:pPr>
        <w:pStyle w:val="ListParagraph"/>
        <w:numPr>
          <w:ilvl w:val="0"/>
          <w:numId w:val="1"/>
        </w:numPr>
        <w:tabs>
          <w:tab w:pos="659" w:val="left" w:leader="none"/>
          <w:tab w:pos="661" w:val="left" w:leader="none"/>
        </w:tabs>
        <w:spacing w:line="189" w:lineRule="auto" w:before="87" w:after="0"/>
        <w:ind w:left="661" w:right="405" w:hanging="298"/>
        <w:jc w:val="left"/>
        <w:rPr>
          <w:position w:val="-4"/>
          <w:sz w:val="31"/>
        </w:rPr>
      </w:pPr>
      <w:r>
        <w:rPr>
          <w:w w:val="105"/>
          <w:sz w:val="18"/>
        </w:rPr>
        <w:t>Gas chromatography-mass spectrometry and nuclear</w:t>
      </w:r>
    </w:p>
    <w:p>
      <w:pPr>
        <w:spacing w:line="261" w:lineRule="auto" w:before="41"/>
        <w:ind w:left="661" w:right="0" w:firstLine="0"/>
        <w:jc w:val="left"/>
        <w:rPr>
          <w:sz w:val="18"/>
        </w:rPr>
      </w:pPr>
      <w:r>
        <w:rPr>
          <w:w w:val="105"/>
          <w:sz w:val="18"/>
        </w:rPr>
        <w:t>magnetic resonance (bench-level operation)</w:t>
      </w:r>
    </w:p>
    <w:p>
      <w:pPr>
        <w:pStyle w:val="ListParagraph"/>
        <w:numPr>
          <w:ilvl w:val="0"/>
          <w:numId w:val="1"/>
        </w:numPr>
        <w:tabs>
          <w:tab w:pos="659" w:val="left" w:leader="none"/>
          <w:tab w:pos="661" w:val="left" w:leader="none"/>
        </w:tabs>
        <w:spacing w:line="189" w:lineRule="auto" w:before="67" w:after="0"/>
        <w:ind w:left="661" w:right="165" w:hanging="298"/>
        <w:jc w:val="left"/>
        <w:rPr>
          <w:position w:val="-4"/>
          <w:sz w:val="31"/>
        </w:rPr>
      </w:pPr>
      <w:r>
        <w:rPr>
          <w:w w:val="105"/>
          <w:sz w:val="18"/>
        </w:rPr>
        <w:t>Ultraviolet-visible and infrared </w:t>
      </w:r>
      <w:r>
        <w:rPr>
          <w:spacing w:val="-2"/>
          <w:w w:val="105"/>
          <w:sz w:val="18"/>
        </w:rPr>
        <w:t>spectroscopy</w:t>
      </w:r>
    </w:p>
    <w:p>
      <w:pPr>
        <w:pStyle w:val="ListParagraph"/>
        <w:numPr>
          <w:ilvl w:val="0"/>
          <w:numId w:val="1"/>
        </w:numPr>
        <w:tabs>
          <w:tab w:pos="659" w:val="left" w:leader="none"/>
          <w:tab w:pos="661" w:val="left" w:leader="none"/>
        </w:tabs>
        <w:spacing w:line="201" w:lineRule="auto" w:before="83" w:after="0"/>
        <w:ind w:left="661" w:right="652" w:hanging="298"/>
        <w:jc w:val="left"/>
        <w:rPr>
          <w:position w:val="-4"/>
          <w:sz w:val="31"/>
        </w:rPr>
      </w:pPr>
      <w:r>
        <w:rPr>
          <w:w w:val="105"/>
          <w:sz w:val="18"/>
        </w:rPr>
        <w:t>Titration and gravimetric </w:t>
      </w:r>
      <w:r>
        <w:rPr>
          <w:spacing w:val="-2"/>
          <w:w w:val="105"/>
          <w:sz w:val="18"/>
        </w:rPr>
        <w:t>analysis</w:t>
      </w:r>
    </w:p>
    <w:p>
      <w:pPr>
        <w:pStyle w:val="ListParagraph"/>
        <w:numPr>
          <w:ilvl w:val="0"/>
          <w:numId w:val="1"/>
        </w:numPr>
        <w:tabs>
          <w:tab w:pos="659" w:val="left" w:leader="none"/>
          <w:tab w:pos="661" w:val="left" w:leader="none"/>
        </w:tabs>
        <w:spacing w:line="189" w:lineRule="auto" w:before="94" w:after="0"/>
        <w:ind w:left="661" w:right="38" w:hanging="298"/>
        <w:jc w:val="left"/>
        <w:rPr>
          <w:position w:val="-4"/>
          <w:sz w:val="31"/>
        </w:rPr>
      </w:pPr>
      <w:r>
        <w:rPr>
          <w:w w:val="105"/>
          <w:sz w:val="18"/>
        </w:rPr>
        <w:t>Air-sensitive synthesis (Schlenk line, glovebox familiarity)</w:t>
      </w:r>
    </w:p>
    <w:p>
      <w:pPr>
        <w:pStyle w:val="ListParagraph"/>
        <w:numPr>
          <w:ilvl w:val="0"/>
          <w:numId w:val="1"/>
        </w:numPr>
        <w:tabs>
          <w:tab w:pos="659" w:val="left" w:leader="none"/>
          <w:tab w:pos="661" w:val="left" w:leader="none"/>
        </w:tabs>
        <w:spacing w:line="189" w:lineRule="auto" w:before="95" w:after="0"/>
        <w:ind w:left="661" w:right="135" w:hanging="298"/>
        <w:jc w:val="left"/>
        <w:rPr>
          <w:position w:val="-4"/>
          <w:sz w:val="31"/>
        </w:rPr>
      </w:pPr>
      <w:r>
        <w:rPr>
          <w:w w:val="105"/>
          <w:sz w:val="18"/>
        </w:rPr>
        <w:t>Laboratory information system data entry</w:t>
      </w:r>
    </w:p>
    <w:p>
      <w:pPr>
        <w:pStyle w:val="ListParagraph"/>
        <w:numPr>
          <w:ilvl w:val="0"/>
          <w:numId w:val="1"/>
        </w:numPr>
        <w:tabs>
          <w:tab w:pos="659" w:val="left" w:leader="none"/>
          <w:tab w:pos="661" w:val="left" w:leader="none"/>
        </w:tabs>
        <w:spacing w:line="189" w:lineRule="auto" w:before="110" w:after="0"/>
        <w:ind w:left="661" w:right="528" w:hanging="298"/>
        <w:jc w:val="left"/>
        <w:rPr>
          <w:position w:val="-4"/>
          <w:sz w:val="31"/>
        </w:rPr>
      </w:pPr>
      <w:r>
        <w:rPr>
          <w:w w:val="105"/>
          <w:sz w:val="18"/>
        </w:rPr>
        <w:t>Python and Excel for data </w:t>
      </w:r>
      <w:r>
        <w:rPr>
          <w:spacing w:val="-2"/>
          <w:w w:val="105"/>
          <w:sz w:val="18"/>
        </w:rPr>
        <w:t>analysis</w:t>
      </w:r>
    </w:p>
    <w:p>
      <w:pPr>
        <w:pStyle w:val="ListParagraph"/>
        <w:numPr>
          <w:ilvl w:val="0"/>
          <w:numId w:val="1"/>
        </w:numPr>
        <w:tabs>
          <w:tab w:pos="659" w:val="left" w:leader="none"/>
          <w:tab w:pos="661" w:val="left" w:leader="none"/>
        </w:tabs>
        <w:spacing w:line="189" w:lineRule="auto" w:before="95" w:after="0"/>
        <w:ind w:left="661" w:right="293" w:hanging="298"/>
        <w:jc w:val="left"/>
        <w:rPr>
          <w:position w:val="-4"/>
          <w:sz w:val="31"/>
        </w:rPr>
      </w:pPr>
      <w:r>
        <w:rPr>
          <w:w w:val="105"/>
          <w:sz w:val="18"/>
        </w:rPr>
        <w:t>Laboratory safety (chemical hygiene, personal protective</w:t>
      </w:r>
    </w:p>
    <w:p>
      <w:pPr>
        <w:spacing w:before="26"/>
        <w:ind w:left="661" w:right="0" w:firstLine="0"/>
        <w:jc w:val="left"/>
        <w:rPr>
          <w:sz w:val="18"/>
        </w:rPr>
      </w:pPr>
      <w:r>
        <w:rPr>
          <w:w w:val="105"/>
          <w:sz w:val="18"/>
        </w:rPr>
        <w:t>equipment,</w:t>
      </w:r>
      <w:r>
        <w:rPr>
          <w:spacing w:val="22"/>
          <w:w w:val="105"/>
          <w:sz w:val="18"/>
        </w:rPr>
        <w:t> </w:t>
      </w:r>
      <w:r>
        <w:rPr>
          <w:w w:val="105"/>
          <w:sz w:val="18"/>
        </w:rPr>
        <w:t>safety</w:t>
      </w:r>
      <w:r>
        <w:rPr>
          <w:spacing w:val="22"/>
          <w:w w:val="105"/>
          <w:sz w:val="18"/>
        </w:rPr>
        <w:t> </w:t>
      </w:r>
      <w:r>
        <w:rPr>
          <w:w w:val="105"/>
          <w:sz w:val="18"/>
        </w:rPr>
        <w:t>data</w:t>
      </w:r>
      <w:r>
        <w:rPr>
          <w:spacing w:val="22"/>
          <w:w w:val="105"/>
          <w:sz w:val="18"/>
        </w:rPr>
        <w:t> </w:t>
      </w:r>
      <w:r>
        <w:rPr>
          <w:spacing w:val="-2"/>
          <w:w w:val="105"/>
          <w:sz w:val="18"/>
        </w:rPr>
        <w:t>sheets)</w:t>
      </w:r>
    </w:p>
    <w:p>
      <w:pPr>
        <w:spacing w:before="70"/>
        <w:ind w:left="326" w:right="0" w:firstLine="0"/>
        <w:jc w:val="left"/>
        <w:rPr>
          <w:b/>
          <w:sz w:val="20"/>
        </w:rPr>
      </w:pPr>
      <w:r>
        <w:rPr/>
        <w:br w:type="column"/>
      </w:r>
      <w:r>
        <w:rPr>
          <w:b/>
          <w:color w:val="040404"/>
          <w:spacing w:val="2"/>
          <w:sz w:val="20"/>
        </w:rPr>
        <w:t>PROFESSIONAL</w:t>
      </w:r>
      <w:r>
        <w:rPr>
          <w:b/>
          <w:color w:val="040404"/>
          <w:spacing w:val="46"/>
          <w:sz w:val="20"/>
        </w:rPr>
        <w:t> </w:t>
      </w:r>
      <w:r>
        <w:rPr>
          <w:b/>
          <w:color w:val="040404"/>
          <w:spacing w:val="-2"/>
          <w:sz w:val="20"/>
        </w:rPr>
        <w:t>EXPERIENCE</w:t>
      </w:r>
    </w:p>
    <w:p>
      <w:pPr>
        <w:pStyle w:val="BodyText"/>
        <w:spacing w:before="145"/>
        <w:rPr>
          <w:b/>
        </w:rPr>
      </w:pPr>
    </w:p>
    <w:p>
      <w:pPr>
        <w:pStyle w:val="BodyText"/>
        <w:spacing w:line="256" w:lineRule="auto"/>
        <w:ind w:left="103" w:right="92"/>
      </w:pPr>
      <w:r>
        <w:rPr/>
        <w:t>ANALYTICAL CHEMISTRY INTERN </w:t>
      </w:r>
      <w:r>
        <w:rPr>
          <w:position w:val="2"/>
        </w:rPr>
        <w:t>| </w:t>
      </w:r>
      <w:r>
        <w:rPr/>
        <w:t>SAGEBROOK LABORATORIES,</w:t>
      </w:r>
      <w:r>
        <w:rPr>
          <w:spacing w:val="40"/>
        </w:rPr>
        <w:t> </w:t>
      </w:r>
      <w:r>
        <w:rPr/>
        <w:t>DURHAM, NC</w:t>
      </w:r>
    </w:p>
    <w:p>
      <w:pPr>
        <w:pStyle w:val="BodyText"/>
        <w:spacing w:before="8"/>
        <w:ind w:left="103"/>
      </w:pPr>
      <w:r>
        <w:rPr/>
        <w:t>SUMMER</w:t>
      </w:r>
      <w:r>
        <w:rPr>
          <w:spacing w:val="6"/>
        </w:rPr>
        <w:t> </w:t>
      </w:r>
      <w:r>
        <w:rPr>
          <w:spacing w:val="-4"/>
        </w:rPr>
        <w:t>2024</w:t>
      </w:r>
    </w:p>
    <w:p>
      <w:pPr>
        <w:pStyle w:val="ListParagraph"/>
        <w:numPr>
          <w:ilvl w:val="0"/>
          <w:numId w:val="1"/>
        </w:numPr>
        <w:tabs>
          <w:tab w:pos="621" w:val="left" w:leader="none"/>
          <w:tab w:pos="623" w:val="left" w:leader="none"/>
        </w:tabs>
        <w:spacing w:line="230" w:lineRule="auto" w:before="158" w:after="0"/>
        <w:ind w:left="623" w:right="258" w:hanging="298"/>
        <w:jc w:val="left"/>
        <w:rPr>
          <w:position w:val="-2"/>
          <w:sz w:val="31"/>
        </w:rPr>
      </w:pPr>
      <w:r>
        <w:rPr>
          <w:w w:val="105"/>
          <w:sz w:val="20"/>
        </w:rPr>
        <w:t>Ran roughly 40 liquid chromatography samples per week for a stability study on a small-molecule drug substance, logging results into the lab information system.</w:t>
      </w:r>
    </w:p>
    <w:p>
      <w:pPr>
        <w:pStyle w:val="ListParagraph"/>
        <w:numPr>
          <w:ilvl w:val="0"/>
          <w:numId w:val="1"/>
        </w:numPr>
        <w:tabs>
          <w:tab w:pos="621" w:val="left" w:leader="none"/>
          <w:tab w:pos="623" w:val="left" w:leader="none"/>
        </w:tabs>
        <w:spacing w:line="230" w:lineRule="auto" w:before="56" w:after="0"/>
        <w:ind w:left="623" w:right="308" w:hanging="298"/>
        <w:jc w:val="left"/>
        <w:rPr>
          <w:position w:val="-2"/>
          <w:sz w:val="31"/>
        </w:rPr>
      </w:pPr>
      <w:r>
        <w:rPr>
          <w:w w:val="105"/>
          <w:sz w:val="20"/>
        </w:rPr>
        <w:t>Helped a senior chemist develop a high-pressure liquid chromatography method for a related-substances assay, including mobile-phase optimization and linearity testing.</w:t>
      </w:r>
    </w:p>
    <w:p>
      <w:pPr>
        <w:pStyle w:val="ListParagraph"/>
        <w:numPr>
          <w:ilvl w:val="0"/>
          <w:numId w:val="1"/>
        </w:numPr>
        <w:tabs>
          <w:tab w:pos="621" w:val="left" w:leader="none"/>
          <w:tab w:pos="623" w:val="left" w:leader="none"/>
        </w:tabs>
        <w:spacing w:line="216" w:lineRule="auto" w:before="72" w:after="0"/>
        <w:ind w:left="623" w:right="157" w:hanging="298"/>
        <w:jc w:val="left"/>
        <w:rPr>
          <w:position w:val="-2"/>
          <w:sz w:val="31"/>
        </w:rPr>
      </w:pPr>
      <w:r>
        <w:rPr>
          <w:w w:val="105"/>
          <w:sz w:val="20"/>
        </w:rPr>
        <w:t>Prepared reagents and standards to pharmacopeial grade and kept traceability records for each batch.</w:t>
      </w:r>
    </w:p>
    <w:p>
      <w:pPr>
        <w:pStyle w:val="ListParagraph"/>
        <w:numPr>
          <w:ilvl w:val="0"/>
          <w:numId w:val="1"/>
        </w:numPr>
        <w:tabs>
          <w:tab w:pos="621" w:val="left" w:leader="none"/>
          <w:tab w:pos="623" w:val="left" w:leader="none"/>
        </w:tabs>
        <w:spacing w:line="204" w:lineRule="auto" w:before="85" w:after="0"/>
        <w:ind w:left="623" w:right="1027" w:hanging="298"/>
        <w:jc w:val="left"/>
        <w:rPr>
          <w:position w:val="-2"/>
          <w:sz w:val="31"/>
        </w:rPr>
      </w:pPr>
      <w:r>
        <w:rPr>
          <w:w w:val="105"/>
          <w:sz w:val="20"/>
        </w:rPr>
        <w:t>Wrote a summer-end technical memo summarizing method robustness across three column lots.</w:t>
      </w:r>
    </w:p>
    <w:p>
      <w:pPr>
        <w:pStyle w:val="BodyText"/>
        <w:spacing w:before="180"/>
      </w:pPr>
    </w:p>
    <w:p>
      <w:pPr>
        <w:pStyle w:val="BodyText"/>
        <w:spacing w:line="256" w:lineRule="auto"/>
        <w:ind w:left="103" w:right="92"/>
      </w:pPr>
      <w:r>
        <w:rPr/>
        <w:t>UNDERGRADUATE RESEARCH ASSISTANT </w:t>
      </w:r>
      <w:r>
        <w:rPr>
          <w:position w:val="2"/>
        </w:rPr>
        <w:t>| </w:t>
      </w:r>
      <w:r>
        <w:rPr/>
        <w:t>KESSLER GROUP, NC</w:t>
      </w:r>
      <w:r>
        <w:rPr>
          <w:spacing w:val="40"/>
        </w:rPr>
        <w:t> </w:t>
      </w:r>
      <w:r>
        <w:rPr/>
        <w:t>STATE UNIVERSITY, RALEIGH, NC</w:t>
      </w:r>
    </w:p>
    <w:p>
      <w:pPr>
        <w:pStyle w:val="BodyText"/>
        <w:spacing w:before="8"/>
        <w:ind w:left="103"/>
      </w:pPr>
      <w:r>
        <w:rPr/>
        <w:t>2022</w:t>
      </w:r>
      <w:r>
        <w:rPr>
          <w:spacing w:val="12"/>
        </w:rPr>
        <w:t> </w:t>
      </w:r>
      <w:r>
        <w:rPr/>
        <w:t>–</w:t>
      </w:r>
      <w:r>
        <w:rPr>
          <w:spacing w:val="13"/>
        </w:rPr>
        <w:t> </w:t>
      </w:r>
      <w:r>
        <w:rPr>
          <w:spacing w:val="-4"/>
        </w:rPr>
        <w:t>2024</w:t>
      </w:r>
    </w:p>
    <w:p>
      <w:pPr>
        <w:pStyle w:val="ListParagraph"/>
        <w:numPr>
          <w:ilvl w:val="0"/>
          <w:numId w:val="1"/>
        </w:numPr>
        <w:tabs>
          <w:tab w:pos="621" w:val="left" w:leader="none"/>
          <w:tab w:pos="623" w:val="left" w:leader="none"/>
        </w:tabs>
        <w:spacing w:line="230" w:lineRule="auto" w:before="158" w:after="0"/>
        <w:ind w:left="623" w:right="106" w:hanging="298"/>
        <w:jc w:val="left"/>
        <w:rPr>
          <w:position w:val="-2"/>
          <w:sz w:val="31"/>
        </w:rPr>
      </w:pPr>
      <w:r>
        <w:rPr>
          <w:w w:val="105"/>
          <w:sz w:val="20"/>
        </w:rPr>
        <w:t>Synthesized and characterized a series of ruthenium photocatalysts, contributing nuclear magnetic resonance and ultraviolet-visible spectroscopy data to a manuscript submitted in early 2024.</w:t>
      </w:r>
    </w:p>
    <w:p>
      <w:pPr>
        <w:pStyle w:val="ListParagraph"/>
        <w:numPr>
          <w:ilvl w:val="0"/>
          <w:numId w:val="1"/>
        </w:numPr>
        <w:tabs>
          <w:tab w:pos="621" w:val="left" w:leader="none"/>
          <w:tab w:pos="623" w:val="left" w:leader="none"/>
        </w:tabs>
        <w:spacing w:line="216" w:lineRule="auto" w:before="72" w:after="0"/>
        <w:ind w:left="623" w:right="481" w:hanging="298"/>
        <w:jc w:val="left"/>
        <w:rPr>
          <w:position w:val="-2"/>
          <w:sz w:val="31"/>
        </w:rPr>
      </w:pPr>
      <w:r>
        <w:rPr>
          <w:w w:val="105"/>
          <w:sz w:val="20"/>
        </w:rPr>
        <w:t>Kept a shared inventory of air-sensitive reagents and trained two new undergrads on Schlenk-line technique.</w:t>
      </w:r>
    </w:p>
    <w:p>
      <w:pPr>
        <w:pStyle w:val="ListParagraph"/>
        <w:numPr>
          <w:ilvl w:val="0"/>
          <w:numId w:val="1"/>
        </w:numPr>
        <w:tabs>
          <w:tab w:pos="621" w:val="left" w:leader="none"/>
          <w:tab w:pos="623" w:val="left" w:leader="none"/>
        </w:tabs>
        <w:spacing w:line="216" w:lineRule="auto" w:before="57" w:after="0"/>
        <w:ind w:left="623" w:right="218" w:hanging="298"/>
        <w:jc w:val="left"/>
        <w:rPr>
          <w:position w:val="-2"/>
          <w:sz w:val="31"/>
        </w:rPr>
      </w:pPr>
      <w:r>
        <w:rPr>
          <w:w w:val="105"/>
          <w:sz w:val="20"/>
        </w:rPr>
        <w:t>Presented a poster at the NC Undergraduate Research Symposium (spring 2024).</w:t>
      </w:r>
    </w:p>
    <w:p>
      <w:pPr>
        <w:pStyle w:val="ListParagraph"/>
        <w:spacing w:after="0" w:line="216" w:lineRule="auto"/>
        <w:jc w:val="left"/>
        <w:rPr>
          <w:position w:val="-2"/>
          <w:sz w:val="31"/>
        </w:rPr>
        <w:sectPr>
          <w:type w:val="continuous"/>
          <w:pgSz w:w="11920" w:h="16860"/>
          <w:pgMar w:top="880" w:bottom="280" w:left="566" w:right="141"/>
          <w:cols w:num="2" w:equalWidth="0">
            <w:col w:w="3420" w:space="542"/>
            <w:col w:w="7251"/>
          </w:cols>
        </w:sectPr>
      </w:pPr>
    </w:p>
    <w:p>
      <w:pPr>
        <w:spacing w:before="164"/>
        <w:ind w:left="3968" w:right="5368" w:firstLine="0"/>
        <w:jc w:val="center"/>
        <w:rPr>
          <w:b/>
          <w:sz w:val="20"/>
        </w:rPr>
      </w:pPr>
      <w:r>
        <w:rPr>
          <w:b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40736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8565" cy="10706100"/>
                <wp:effectExtent l="0" t="0" r="0" b="0"/>
                <wp:wrapNone/>
                <wp:docPr id="2" name="Group 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" name="Group 2"/>
                      <wpg:cNvGrpSpPr/>
                      <wpg:grpSpPr>
                        <a:xfrm>
                          <a:off x="0" y="0"/>
                          <a:ext cx="7568565" cy="10706100"/>
                          <a:chExt cx="7568565" cy="10706100"/>
                        </a:xfrm>
                      </wpg:grpSpPr>
                      <wps:wsp>
                        <wps:cNvPr id="3" name="Graphic 3"/>
                        <wps:cNvSpPr/>
                        <wps:spPr>
                          <a:xfrm>
                            <a:off x="0" y="2590799"/>
                            <a:ext cx="2714625" cy="81153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14625" h="8115300">
                                <a:moveTo>
                                  <a:pt x="2714612" y="7096125"/>
                                </a:moveTo>
                                <a:lnTo>
                                  <a:pt x="247637" y="7096125"/>
                                </a:lnTo>
                                <a:lnTo>
                                  <a:pt x="247637" y="8115287"/>
                                </a:lnTo>
                                <a:lnTo>
                                  <a:pt x="2714612" y="8115287"/>
                                </a:lnTo>
                                <a:lnTo>
                                  <a:pt x="2714612" y="7096125"/>
                                </a:lnTo>
                                <a:close/>
                              </a:path>
                              <a:path w="2714625" h="8115300">
                                <a:moveTo>
                                  <a:pt x="271461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9525"/>
                                </a:lnTo>
                                <a:lnTo>
                                  <a:pt x="2714612" y="9525"/>
                                </a:lnTo>
                                <a:lnTo>
                                  <a:pt x="271461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B796D">
                              <a:alpha val="5019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Graphic 4"/>
                        <wps:cNvSpPr/>
                        <wps:spPr>
                          <a:xfrm>
                            <a:off x="0" y="12"/>
                            <a:ext cx="7568565" cy="25908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68565" h="2590800">
                                <a:moveTo>
                                  <a:pt x="24763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590800"/>
                                </a:lnTo>
                                <a:lnTo>
                                  <a:pt x="247637" y="2590800"/>
                                </a:lnTo>
                                <a:lnTo>
                                  <a:pt x="247637" y="0"/>
                                </a:lnTo>
                                <a:close/>
                              </a:path>
                              <a:path w="7568565" h="2590800">
                                <a:moveTo>
                                  <a:pt x="7568171" y="0"/>
                                </a:moveTo>
                                <a:lnTo>
                                  <a:pt x="2714612" y="0"/>
                                </a:lnTo>
                                <a:lnTo>
                                  <a:pt x="2714612" y="2590800"/>
                                </a:lnTo>
                                <a:lnTo>
                                  <a:pt x="7568171" y="2590800"/>
                                </a:lnTo>
                                <a:lnTo>
                                  <a:pt x="756817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B796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Graphic 5"/>
                        <wps:cNvSpPr/>
                        <wps:spPr>
                          <a:xfrm>
                            <a:off x="247637" y="0"/>
                            <a:ext cx="2466975" cy="96869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66975" h="9686925">
                                <a:moveTo>
                                  <a:pt x="2466975" y="2600325"/>
                                </a:moveTo>
                                <a:lnTo>
                                  <a:pt x="0" y="2600325"/>
                                </a:lnTo>
                                <a:lnTo>
                                  <a:pt x="0" y="9686925"/>
                                </a:lnTo>
                                <a:lnTo>
                                  <a:pt x="2466975" y="9686925"/>
                                </a:lnTo>
                                <a:lnTo>
                                  <a:pt x="2466975" y="2600325"/>
                                </a:lnTo>
                                <a:close/>
                              </a:path>
                              <a:path w="2466975" h="9686925">
                                <a:moveTo>
                                  <a:pt x="246697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590800"/>
                                </a:lnTo>
                                <a:lnTo>
                                  <a:pt x="2466975" y="2590800"/>
                                </a:lnTo>
                                <a:lnTo>
                                  <a:pt x="246697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B796D">
                              <a:alpha val="5019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Graphic 6"/>
                        <wps:cNvSpPr/>
                        <wps:spPr>
                          <a:xfrm>
                            <a:off x="590549" y="2807132"/>
                            <a:ext cx="189230" cy="2698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9230" h="269875">
                                <a:moveTo>
                                  <a:pt x="94431" y="269804"/>
                                </a:moveTo>
                                <a:lnTo>
                                  <a:pt x="79676" y="252361"/>
                                </a:lnTo>
                                <a:lnTo>
                                  <a:pt x="47215" y="208676"/>
                                </a:lnTo>
                                <a:lnTo>
                                  <a:pt x="14754" y="151712"/>
                                </a:lnTo>
                                <a:lnTo>
                                  <a:pt x="0" y="94431"/>
                                </a:lnTo>
                                <a:lnTo>
                                  <a:pt x="7413" y="57651"/>
                                </a:lnTo>
                                <a:lnTo>
                                  <a:pt x="27638" y="27638"/>
                                </a:lnTo>
                                <a:lnTo>
                                  <a:pt x="57651" y="7413"/>
                                </a:lnTo>
                                <a:lnTo>
                                  <a:pt x="94431" y="0"/>
                                </a:lnTo>
                                <a:lnTo>
                                  <a:pt x="131211" y="7413"/>
                                </a:lnTo>
                                <a:lnTo>
                                  <a:pt x="161224" y="27638"/>
                                </a:lnTo>
                                <a:lnTo>
                                  <a:pt x="181449" y="57651"/>
                                </a:lnTo>
                                <a:lnTo>
                                  <a:pt x="182065" y="60705"/>
                                </a:lnTo>
                                <a:lnTo>
                                  <a:pt x="94431" y="60705"/>
                                </a:lnTo>
                                <a:lnTo>
                                  <a:pt x="87821" y="61359"/>
                                </a:lnTo>
                                <a:lnTo>
                                  <a:pt x="60705" y="94431"/>
                                </a:lnTo>
                                <a:lnTo>
                                  <a:pt x="61359" y="101041"/>
                                </a:lnTo>
                                <a:lnTo>
                                  <a:pt x="94431" y="128156"/>
                                </a:lnTo>
                                <a:lnTo>
                                  <a:pt x="180175" y="128156"/>
                                </a:lnTo>
                                <a:lnTo>
                                  <a:pt x="174107" y="151712"/>
                                </a:lnTo>
                                <a:lnTo>
                                  <a:pt x="141647" y="208676"/>
                                </a:lnTo>
                                <a:lnTo>
                                  <a:pt x="109186" y="252361"/>
                                </a:lnTo>
                                <a:lnTo>
                                  <a:pt x="94431" y="269804"/>
                                </a:lnTo>
                                <a:close/>
                              </a:path>
                              <a:path w="189230" h="269875">
                                <a:moveTo>
                                  <a:pt x="180175" y="128156"/>
                                </a:moveTo>
                                <a:lnTo>
                                  <a:pt x="94431" y="128156"/>
                                </a:lnTo>
                                <a:lnTo>
                                  <a:pt x="101041" y="127502"/>
                                </a:lnTo>
                                <a:lnTo>
                                  <a:pt x="107337" y="125589"/>
                                </a:lnTo>
                                <a:lnTo>
                                  <a:pt x="128156" y="94431"/>
                                </a:lnTo>
                                <a:lnTo>
                                  <a:pt x="127502" y="87821"/>
                                </a:lnTo>
                                <a:lnTo>
                                  <a:pt x="94431" y="60705"/>
                                </a:lnTo>
                                <a:lnTo>
                                  <a:pt x="182065" y="60705"/>
                                </a:lnTo>
                                <a:lnTo>
                                  <a:pt x="188862" y="94431"/>
                                </a:lnTo>
                                <a:lnTo>
                                  <a:pt x="180175" y="12815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4040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7" name="Image 7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02385" y="3248024"/>
                            <a:ext cx="224280" cy="21907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8" name="Image 8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12022" y="3657600"/>
                            <a:ext cx="205001" cy="23608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9" name="Graphic 9"/>
                        <wps:cNvSpPr/>
                        <wps:spPr>
                          <a:xfrm>
                            <a:off x="2800337" y="2752724"/>
                            <a:ext cx="4768215" cy="5343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68215" h="5343525">
                                <a:moveTo>
                                  <a:pt x="4767834" y="5067300"/>
                                </a:moveTo>
                                <a:lnTo>
                                  <a:pt x="138112" y="5067300"/>
                                </a:lnTo>
                                <a:lnTo>
                                  <a:pt x="131330" y="5067478"/>
                                </a:lnTo>
                                <a:lnTo>
                                  <a:pt x="91592" y="5075377"/>
                                </a:lnTo>
                                <a:lnTo>
                                  <a:pt x="55841" y="5094490"/>
                                </a:lnTo>
                                <a:lnTo>
                                  <a:pt x="27190" y="5123142"/>
                                </a:lnTo>
                                <a:lnTo>
                                  <a:pt x="8077" y="5158892"/>
                                </a:lnTo>
                                <a:lnTo>
                                  <a:pt x="177" y="5198630"/>
                                </a:lnTo>
                                <a:lnTo>
                                  <a:pt x="0" y="5205412"/>
                                </a:lnTo>
                                <a:lnTo>
                                  <a:pt x="177" y="5212207"/>
                                </a:lnTo>
                                <a:lnTo>
                                  <a:pt x="8077" y="5251932"/>
                                </a:lnTo>
                                <a:lnTo>
                                  <a:pt x="27190" y="5287696"/>
                                </a:lnTo>
                                <a:lnTo>
                                  <a:pt x="55841" y="5316347"/>
                                </a:lnTo>
                                <a:lnTo>
                                  <a:pt x="91592" y="5335460"/>
                                </a:lnTo>
                                <a:lnTo>
                                  <a:pt x="131330" y="5343360"/>
                                </a:lnTo>
                                <a:lnTo>
                                  <a:pt x="138112" y="5343525"/>
                                </a:lnTo>
                                <a:lnTo>
                                  <a:pt x="4767834" y="5343525"/>
                                </a:lnTo>
                                <a:lnTo>
                                  <a:pt x="4767834" y="5067300"/>
                                </a:lnTo>
                                <a:close/>
                              </a:path>
                              <a:path w="4768215" h="5343525">
                                <a:moveTo>
                                  <a:pt x="4767834" y="0"/>
                                </a:moveTo>
                                <a:lnTo>
                                  <a:pt x="138112" y="0"/>
                                </a:lnTo>
                                <a:lnTo>
                                  <a:pt x="131330" y="177"/>
                                </a:lnTo>
                                <a:lnTo>
                                  <a:pt x="91592" y="8077"/>
                                </a:lnTo>
                                <a:lnTo>
                                  <a:pt x="55841" y="27190"/>
                                </a:lnTo>
                                <a:lnTo>
                                  <a:pt x="27190" y="55841"/>
                                </a:lnTo>
                                <a:lnTo>
                                  <a:pt x="8077" y="91592"/>
                                </a:lnTo>
                                <a:lnTo>
                                  <a:pt x="177" y="131330"/>
                                </a:lnTo>
                                <a:lnTo>
                                  <a:pt x="0" y="138112"/>
                                </a:lnTo>
                                <a:lnTo>
                                  <a:pt x="177" y="144907"/>
                                </a:lnTo>
                                <a:lnTo>
                                  <a:pt x="8077" y="184645"/>
                                </a:lnTo>
                                <a:lnTo>
                                  <a:pt x="27190" y="220395"/>
                                </a:lnTo>
                                <a:lnTo>
                                  <a:pt x="55841" y="249047"/>
                                </a:lnTo>
                                <a:lnTo>
                                  <a:pt x="91592" y="268160"/>
                                </a:lnTo>
                                <a:lnTo>
                                  <a:pt x="131330" y="276059"/>
                                </a:lnTo>
                                <a:lnTo>
                                  <a:pt x="138112" y="276225"/>
                                </a:lnTo>
                                <a:lnTo>
                                  <a:pt x="4767834" y="276225"/>
                                </a:lnTo>
                                <a:lnTo>
                                  <a:pt x="476783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B796D">
                              <a:alpha val="5019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" name="Graphic 10"/>
                        <wps:cNvSpPr/>
                        <wps:spPr>
                          <a:xfrm>
                            <a:off x="457199" y="276224"/>
                            <a:ext cx="2047875" cy="2038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47875" h="2038350">
                                <a:moveTo>
                                  <a:pt x="1019174" y="2038349"/>
                                </a:moveTo>
                                <a:lnTo>
                                  <a:pt x="969166" y="2037121"/>
                                </a:lnTo>
                                <a:lnTo>
                                  <a:pt x="919278" y="2033442"/>
                                </a:lnTo>
                                <a:lnTo>
                                  <a:pt x="869630" y="2027318"/>
                                </a:lnTo>
                                <a:lnTo>
                                  <a:pt x="820343" y="2018766"/>
                                </a:lnTo>
                                <a:lnTo>
                                  <a:pt x="771535" y="2007806"/>
                                </a:lnTo>
                                <a:lnTo>
                                  <a:pt x="723324" y="1994464"/>
                                </a:lnTo>
                                <a:lnTo>
                                  <a:pt x="675825" y="1978772"/>
                                </a:lnTo>
                                <a:lnTo>
                                  <a:pt x="629153" y="1960769"/>
                                </a:lnTo>
                                <a:lnTo>
                                  <a:pt x="583421" y="1940497"/>
                                </a:lnTo>
                                <a:lnTo>
                                  <a:pt x="538739" y="1918006"/>
                                </a:lnTo>
                                <a:lnTo>
                                  <a:pt x="495214" y="1893350"/>
                                </a:lnTo>
                                <a:lnTo>
                                  <a:pt x="452951" y="1866587"/>
                                </a:lnTo>
                                <a:lnTo>
                                  <a:pt x="412053" y="1837783"/>
                                </a:lnTo>
                                <a:lnTo>
                                  <a:pt x="372617" y="1807007"/>
                                </a:lnTo>
                                <a:lnTo>
                                  <a:pt x="334738" y="1774333"/>
                                </a:lnTo>
                                <a:lnTo>
                                  <a:pt x="298509" y="1739840"/>
                                </a:lnTo>
                                <a:lnTo>
                                  <a:pt x="264016" y="1703610"/>
                                </a:lnTo>
                                <a:lnTo>
                                  <a:pt x="231342" y="1665732"/>
                                </a:lnTo>
                                <a:lnTo>
                                  <a:pt x="200565" y="1626296"/>
                                </a:lnTo>
                                <a:lnTo>
                                  <a:pt x="171761" y="1585397"/>
                                </a:lnTo>
                                <a:lnTo>
                                  <a:pt x="144999" y="1543135"/>
                                </a:lnTo>
                                <a:lnTo>
                                  <a:pt x="120342" y="1499610"/>
                                </a:lnTo>
                                <a:lnTo>
                                  <a:pt x="97851" y="1454928"/>
                                </a:lnTo>
                                <a:lnTo>
                                  <a:pt x="77580" y="1409196"/>
                                </a:lnTo>
                                <a:lnTo>
                                  <a:pt x="59576" y="1362524"/>
                                </a:lnTo>
                                <a:lnTo>
                                  <a:pt x="43885" y="1315025"/>
                                </a:lnTo>
                                <a:lnTo>
                                  <a:pt x="30543" y="1266814"/>
                                </a:lnTo>
                                <a:lnTo>
                                  <a:pt x="19583" y="1218005"/>
                                </a:lnTo>
                                <a:lnTo>
                                  <a:pt x="11030" y="1168718"/>
                                </a:lnTo>
                                <a:lnTo>
                                  <a:pt x="4907" y="1119071"/>
                                </a:lnTo>
                                <a:lnTo>
                                  <a:pt x="1227" y="1069183"/>
                                </a:lnTo>
                                <a:lnTo>
                                  <a:pt x="0" y="1019174"/>
                                </a:lnTo>
                                <a:lnTo>
                                  <a:pt x="306" y="994163"/>
                                </a:lnTo>
                                <a:lnTo>
                                  <a:pt x="2761" y="944199"/>
                                </a:lnTo>
                                <a:lnTo>
                                  <a:pt x="7664" y="894417"/>
                                </a:lnTo>
                                <a:lnTo>
                                  <a:pt x="15004" y="844934"/>
                                </a:lnTo>
                                <a:lnTo>
                                  <a:pt x="24763" y="795872"/>
                                </a:lnTo>
                                <a:lnTo>
                                  <a:pt x="36918" y="747347"/>
                                </a:lnTo>
                                <a:lnTo>
                                  <a:pt x="51439" y="699478"/>
                                </a:lnTo>
                                <a:lnTo>
                                  <a:pt x="68291" y="652378"/>
                                </a:lnTo>
                                <a:lnTo>
                                  <a:pt x="87435" y="606163"/>
                                </a:lnTo>
                                <a:lnTo>
                                  <a:pt x="108823" y="560942"/>
                                </a:lnTo>
                                <a:lnTo>
                                  <a:pt x="132403" y="516825"/>
                                </a:lnTo>
                                <a:lnTo>
                                  <a:pt x="158121" y="473918"/>
                                </a:lnTo>
                                <a:lnTo>
                                  <a:pt x="185912" y="432325"/>
                                </a:lnTo>
                                <a:lnTo>
                                  <a:pt x="215711" y="392146"/>
                                </a:lnTo>
                                <a:lnTo>
                                  <a:pt x="247446" y="353477"/>
                                </a:lnTo>
                                <a:lnTo>
                                  <a:pt x="281040" y="316412"/>
                                </a:lnTo>
                                <a:lnTo>
                                  <a:pt x="316412" y="281040"/>
                                </a:lnTo>
                                <a:lnTo>
                                  <a:pt x="353477" y="247446"/>
                                </a:lnTo>
                                <a:lnTo>
                                  <a:pt x="392146" y="215711"/>
                                </a:lnTo>
                                <a:lnTo>
                                  <a:pt x="432325" y="185912"/>
                                </a:lnTo>
                                <a:lnTo>
                                  <a:pt x="473918" y="158121"/>
                                </a:lnTo>
                                <a:lnTo>
                                  <a:pt x="516825" y="132404"/>
                                </a:lnTo>
                                <a:lnTo>
                                  <a:pt x="560942" y="108823"/>
                                </a:lnTo>
                                <a:lnTo>
                                  <a:pt x="606163" y="87435"/>
                                </a:lnTo>
                                <a:lnTo>
                                  <a:pt x="652378" y="68291"/>
                                </a:lnTo>
                                <a:lnTo>
                                  <a:pt x="699478" y="51439"/>
                                </a:lnTo>
                                <a:lnTo>
                                  <a:pt x="747347" y="36918"/>
                                </a:lnTo>
                                <a:lnTo>
                                  <a:pt x="795872" y="24763"/>
                                </a:lnTo>
                                <a:lnTo>
                                  <a:pt x="844934" y="15004"/>
                                </a:lnTo>
                                <a:lnTo>
                                  <a:pt x="894416" y="7664"/>
                                </a:lnTo>
                                <a:lnTo>
                                  <a:pt x="944199" y="2761"/>
                                </a:lnTo>
                                <a:lnTo>
                                  <a:pt x="994163" y="306"/>
                                </a:lnTo>
                                <a:lnTo>
                                  <a:pt x="1028699" y="0"/>
                                </a:lnTo>
                                <a:lnTo>
                                  <a:pt x="1053711" y="306"/>
                                </a:lnTo>
                                <a:lnTo>
                                  <a:pt x="1103675" y="2761"/>
                                </a:lnTo>
                                <a:lnTo>
                                  <a:pt x="1153457" y="7664"/>
                                </a:lnTo>
                                <a:lnTo>
                                  <a:pt x="1202939" y="15004"/>
                                </a:lnTo>
                                <a:lnTo>
                                  <a:pt x="1252002" y="24763"/>
                                </a:lnTo>
                                <a:lnTo>
                                  <a:pt x="1300526" y="36918"/>
                                </a:lnTo>
                                <a:lnTo>
                                  <a:pt x="1348396" y="51439"/>
                                </a:lnTo>
                                <a:lnTo>
                                  <a:pt x="1395495" y="68291"/>
                                </a:lnTo>
                                <a:lnTo>
                                  <a:pt x="1441711" y="87435"/>
                                </a:lnTo>
                                <a:lnTo>
                                  <a:pt x="1486932" y="108823"/>
                                </a:lnTo>
                                <a:lnTo>
                                  <a:pt x="1531049" y="132404"/>
                                </a:lnTo>
                                <a:lnTo>
                                  <a:pt x="1573955" y="158121"/>
                                </a:lnTo>
                                <a:lnTo>
                                  <a:pt x="1615549" y="185912"/>
                                </a:lnTo>
                                <a:lnTo>
                                  <a:pt x="1655728" y="215711"/>
                                </a:lnTo>
                                <a:lnTo>
                                  <a:pt x="1694397" y="247446"/>
                                </a:lnTo>
                                <a:lnTo>
                                  <a:pt x="1731462" y="281040"/>
                                </a:lnTo>
                                <a:lnTo>
                                  <a:pt x="1766834" y="316412"/>
                                </a:lnTo>
                                <a:lnTo>
                                  <a:pt x="1800428" y="353477"/>
                                </a:lnTo>
                                <a:lnTo>
                                  <a:pt x="1832162" y="392146"/>
                                </a:lnTo>
                                <a:lnTo>
                                  <a:pt x="1861961" y="432325"/>
                                </a:lnTo>
                                <a:lnTo>
                                  <a:pt x="1889753" y="473918"/>
                                </a:lnTo>
                                <a:lnTo>
                                  <a:pt x="1915470" y="516825"/>
                                </a:lnTo>
                                <a:lnTo>
                                  <a:pt x="1939051" y="560942"/>
                                </a:lnTo>
                                <a:lnTo>
                                  <a:pt x="1960439" y="606163"/>
                                </a:lnTo>
                                <a:lnTo>
                                  <a:pt x="1979582" y="652378"/>
                                </a:lnTo>
                                <a:lnTo>
                                  <a:pt x="1996435" y="699478"/>
                                </a:lnTo>
                                <a:lnTo>
                                  <a:pt x="2010956" y="747347"/>
                                </a:lnTo>
                                <a:lnTo>
                                  <a:pt x="2023111" y="795872"/>
                                </a:lnTo>
                                <a:lnTo>
                                  <a:pt x="2032870" y="844934"/>
                                </a:lnTo>
                                <a:lnTo>
                                  <a:pt x="2040210" y="894417"/>
                                </a:lnTo>
                                <a:lnTo>
                                  <a:pt x="2045113" y="944199"/>
                                </a:lnTo>
                                <a:lnTo>
                                  <a:pt x="2047567" y="994163"/>
                                </a:lnTo>
                                <a:lnTo>
                                  <a:pt x="2047874" y="1019174"/>
                                </a:lnTo>
                                <a:lnTo>
                                  <a:pt x="2047567" y="1044186"/>
                                </a:lnTo>
                                <a:lnTo>
                                  <a:pt x="2045113" y="1094149"/>
                                </a:lnTo>
                                <a:lnTo>
                                  <a:pt x="2040210" y="1143932"/>
                                </a:lnTo>
                                <a:lnTo>
                                  <a:pt x="2032870" y="1193414"/>
                                </a:lnTo>
                                <a:lnTo>
                                  <a:pt x="2023111" y="1242477"/>
                                </a:lnTo>
                                <a:lnTo>
                                  <a:pt x="2010956" y="1291001"/>
                                </a:lnTo>
                                <a:lnTo>
                                  <a:pt x="1996435" y="1338871"/>
                                </a:lnTo>
                                <a:lnTo>
                                  <a:pt x="1979582" y="1385970"/>
                                </a:lnTo>
                                <a:lnTo>
                                  <a:pt x="1960439" y="1432186"/>
                                </a:lnTo>
                                <a:lnTo>
                                  <a:pt x="1939051" y="1477407"/>
                                </a:lnTo>
                                <a:lnTo>
                                  <a:pt x="1915470" y="1521524"/>
                                </a:lnTo>
                                <a:lnTo>
                                  <a:pt x="1889753" y="1564430"/>
                                </a:lnTo>
                                <a:lnTo>
                                  <a:pt x="1861961" y="1606023"/>
                                </a:lnTo>
                                <a:lnTo>
                                  <a:pt x="1832162" y="1646203"/>
                                </a:lnTo>
                                <a:lnTo>
                                  <a:pt x="1800428" y="1684872"/>
                                </a:lnTo>
                                <a:lnTo>
                                  <a:pt x="1766834" y="1721937"/>
                                </a:lnTo>
                                <a:lnTo>
                                  <a:pt x="1731462" y="1757309"/>
                                </a:lnTo>
                                <a:lnTo>
                                  <a:pt x="1694397" y="1790903"/>
                                </a:lnTo>
                                <a:lnTo>
                                  <a:pt x="1655728" y="1822637"/>
                                </a:lnTo>
                                <a:lnTo>
                                  <a:pt x="1615549" y="1852436"/>
                                </a:lnTo>
                                <a:lnTo>
                                  <a:pt x="1573955" y="1880228"/>
                                </a:lnTo>
                                <a:lnTo>
                                  <a:pt x="1531049" y="1905945"/>
                                </a:lnTo>
                                <a:lnTo>
                                  <a:pt x="1486932" y="1929526"/>
                                </a:lnTo>
                                <a:lnTo>
                                  <a:pt x="1441711" y="1950914"/>
                                </a:lnTo>
                                <a:lnTo>
                                  <a:pt x="1395495" y="1970057"/>
                                </a:lnTo>
                                <a:lnTo>
                                  <a:pt x="1348396" y="1986910"/>
                                </a:lnTo>
                                <a:lnTo>
                                  <a:pt x="1300526" y="2001431"/>
                                </a:lnTo>
                                <a:lnTo>
                                  <a:pt x="1252002" y="2013585"/>
                                </a:lnTo>
                                <a:lnTo>
                                  <a:pt x="1202939" y="2023345"/>
                                </a:lnTo>
                                <a:lnTo>
                                  <a:pt x="1153457" y="2030685"/>
                                </a:lnTo>
                                <a:lnTo>
                                  <a:pt x="1103675" y="2035588"/>
                                </a:lnTo>
                                <a:lnTo>
                                  <a:pt x="1053711" y="2038042"/>
                                </a:lnTo>
                                <a:lnTo>
                                  <a:pt x="1019174" y="203834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.000005pt;width:595.950pt;height:843pt;mso-position-horizontal-relative:page;mso-position-vertical-relative:page;z-index:-15775744" id="docshapegroup2" coordorigin="0,0" coordsize="11919,16860">
                <v:shape style="position:absolute;left:0;top:4080;width:4275;height:12780" id="docshape3" coordorigin="0,4080" coordsize="4275,12780" path="m4275,15255l390,15255,390,16860,4275,16860,4275,15255xm4275,4080l0,4080,0,4095,4275,4095,4275,4080xe" filled="true" fillcolor="#8b796d" stroked="false">
                  <v:path arrowok="t"/>
                  <v:fill opacity="32899f" type="solid"/>
                </v:shape>
                <v:shape style="position:absolute;left:0;top:0;width:11919;height:4080" id="docshape4" coordorigin="0,0" coordsize="11919,4080" path="m390,0l0,0,0,4080,390,4080,390,0xm11918,0l4275,0,4275,4080,11918,4080,11918,0xe" filled="true" fillcolor="#8b796d" stroked="false">
                  <v:path arrowok="t"/>
                  <v:fill type="solid"/>
                </v:shape>
                <v:shape style="position:absolute;left:389;top:0;width:3885;height:15255" id="docshape5" coordorigin="390,0" coordsize="3885,15255" path="m4275,4095l390,4095,390,15255,4275,15255,4275,4095xm4275,0l390,0,390,4080,4275,4080,4275,0xe" filled="true" fillcolor="#8b796d" stroked="false">
                  <v:path arrowok="t"/>
                  <v:fill opacity="32899f" type="solid"/>
                </v:shape>
                <v:shape style="position:absolute;left:930;top:4420;width:298;height:425" id="docshape6" coordorigin="930,4421" coordsize="298,425" path="m1079,4846l1055,4818,1004,4749,953,4660,930,4569,942,4511,974,4464,1021,4432,1079,4421,1137,4432,1184,4464,1216,4511,1217,4516,1079,4516,1068,4517,1058,4520,1049,4525,1041,4532,1035,4540,1030,4549,1027,4559,1026,4569,1027,4580,1030,4590,1035,4599,1041,4607,1049,4614,1058,4618,1068,4621,1079,4623,1214,4623,1204,4660,1153,4749,1102,4818,1079,4846xm1214,4623l1079,4623,1089,4621,1099,4618,1108,4614,1116,4607,1123,4599,1128,4590,1131,4580,1132,4569,1131,4559,1128,4549,1123,4540,1116,4532,1108,4525,1099,4520,1089,4517,1079,4516,1217,4516,1227,4569,1214,4623xe" filled="true" fillcolor="#040404" stroked="false">
                  <v:path arrowok="t"/>
                  <v:fill type="solid"/>
                </v:shape>
                <v:shape style="position:absolute;left:948;top:5115;width:354;height:345" type="#_x0000_t75" id="docshape7" stroked="false">
                  <v:imagedata r:id="rId5" o:title=""/>
                </v:shape>
                <v:shape style="position:absolute;left:963;top:5760;width:323;height:372" type="#_x0000_t75" id="docshape8" stroked="false">
                  <v:imagedata r:id="rId6" o:title=""/>
                </v:shape>
                <v:shape style="position:absolute;left:4409;top:4335;width:7509;height:8415" id="docshape9" coordorigin="4410,4335" coordsize="7509,8415" path="m11918,12315l4627,12315,4617,12315,4606,12316,4596,12317,4585,12319,4575,12322,4564,12324,4554,12328,4544,12332,4534,12336,4525,12341,4516,12346,4507,12352,4498,12358,4490,12364,4481,12371,4474,12379,4466,12386,4459,12395,4453,12403,4447,12412,4441,12421,4436,12430,4431,12439,4427,12449,4423,12459,4419,12469,4417,12480,4414,12490,4412,12501,4411,12511,4410,12522,4410,12532,4410,12543,4411,12554,4412,12564,4414,12575,4417,12585,4419,12596,4423,12606,4427,12616,4431,12626,4436,12635,4441,12644,4447,12653,4453,12662,4459,12670,4466,12679,4474,12686,4481,12694,4490,12701,4498,12707,4507,12713,4516,12719,4525,12724,4534,12729,4544,12733,4554,12737,4564,12741,4575,12743,4585,12746,4596,12748,4606,12749,4617,12750,4627,12750,11918,12750,11918,12315xm11918,4335l4627,4335,4617,4335,4606,4336,4596,4337,4585,4339,4575,4342,4564,4344,4554,4348,4544,4352,4534,4356,4525,4361,4516,4366,4507,4372,4498,4378,4490,4384,4481,4391,4474,4399,4466,4406,4459,4415,4453,4423,4447,4432,4441,4441,4436,4450,4431,4459,4427,4469,4423,4479,4419,4489,4417,4500,4414,4510,4412,4521,4411,4531,4410,4542,4410,4552,4410,4563,4411,4574,4412,4584,4414,4595,4417,4605,4419,4616,4423,4626,4427,4636,4431,4646,4436,4655,4441,4664,4447,4673,4453,4682,4459,4690,4466,4699,4474,4706,4481,4714,4490,4721,4498,4727,4507,4733,4516,4739,4525,4744,4534,4749,4544,4753,4554,4757,4564,4761,4575,4763,4585,4766,4596,4768,4606,4769,4617,4770,4627,4770,11918,4770,11918,4335xe" filled="true" fillcolor="#8b796d" stroked="false">
                  <v:path arrowok="t"/>
                  <v:fill opacity="32899f" type="solid"/>
                </v:shape>
                <v:shape style="position:absolute;left:720;top:435;width:3225;height:3210" id="docshape10" coordorigin="720,435" coordsize="3225,3210" path="m2325,3645l2246,3643,2168,3637,2089,3628,2012,3614,1935,3597,1859,3576,1784,3551,1711,3523,1639,3491,1568,3455,1500,3417,1433,3375,1369,3329,1307,3281,1247,3229,1190,3175,1136,3118,1084,3058,1036,2996,990,2932,948,2865,910,2797,874,2726,842,2654,814,2581,789,2506,768,2430,751,2353,737,2276,728,2197,722,2119,720,2040,720,2001,724,1922,732,1844,744,1766,759,1688,778,1612,801,1537,828,1462,858,1390,891,1318,929,1249,969,1181,1013,1116,1060,1053,1110,992,1163,933,1218,878,1277,825,1338,775,1401,728,1466,684,1534,644,1603,606,1675,573,1747,543,1822,516,1897,493,1973,474,2051,459,2129,447,2207,439,2286,435,2340,435,2379,435,2458,439,2536,447,2614,459,2692,474,2768,493,2843,516,2918,543,2990,573,3062,606,3131,644,3199,684,3264,728,3327,775,3388,825,3447,878,3502,933,3555,992,3605,1053,3652,1116,3696,1181,3736,1249,3774,1318,3807,1390,3837,1462,3864,1537,3887,1612,3906,1688,3921,1766,3933,1844,3941,1922,3945,2001,3945,2040,3945,2079,3941,2158,3933,2236,3921,2314,3906,2392,3887,2468,3864,2543,3837,2618,3807,2690,3774,2762,3736,2831,3696,2899,3652,2964,3605,3027,3555,3088,3502,3147,3447,3202,3388,3255,3327,3305,3264,3352,3199,3396,3131,3436,3062,3474,2990,3507,2918,3537,2843,3564,2768,3587,2692,3606,2614,3621,2536,3633,2458,3641,2379,3645,2325,3645xe" filled="true" fillcolor="#ffffff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  <w:r>
        <w:rPr>
          <w:b/>
          <w:color w:val="040404"/>
          <w:spacing w:val="-2"/>
          <w:sz w:val="20"/>
        </w:rPr>
        <w:t>EDUCATION</w:t>
      </w:r>
    </w:p>
    <w:p>
      <w:pPr>
        <w:pStyle w:val="BodyText"/>
        <w:spacing w:before="106"/>
        <w:rPr>
          <w:b/>
        </w:rPr>
      </w:pPr>
    </w:p>
    <w:p>
      <w:pPr>
        <w:pStyle w:val="ListParagraph"/>
        <w:numPr>
          <w:ilvl w:val="1"/>
          <w:numId w:val="1"/>
        </w:numPr>
        <w:tabs>
          <w:tab w:pos="4360" w:val="left" w:leader="none"/>
          <w:tab w:pos="4362" w:val="left" w:leader="none"/>
        </w:tabs>
        <w:spacing w:line="204" w:lineRule="auto" w:before="0" w:after="0"/>
        <w:ind w:left="4362" w:right="405" w:hanging="298"/>
        <w:jc w:val="left"/>
        <w:rPr>
          <w:sz w:val="20"/>
        </w:rPr>
      </w:pPr>
      <w:r>
        <w:rPr>
          <w:sz w:val="20"/>
        </w:rPr>
        <w:t>B.S.,</w:t>
      </w:r>
      <w:r>
        <w:rPr>
          <w:spacing w:val="40"/>
          <w:sz w:val="20"/>
        </w:rPr>
        <w:t> </w:t>
      </w:r>
      <w:r>
        <w:rPr>
          <w:sz w:val="20"/>
        </w:rPr>
        <w:t>Chemistry</w:t>
      </w:r>
      <w:r>
        <w:rPr>
          <w:spacing w:val="40"/>
          <w:sz w:val="20"/>
        </w:rPr>
        <w:t> </w:t>
      </w:r>
      <w:r>
        <w:rPr>
          <w:sz w:val="20"/>
        </w:rPr>
        <w:t>(professional</w:t>
      </w:r>
      <w:r>
        <w:rPr>
          <w:spacing w:val="40"/>
          <w:sz w:val="20"/>
        </w:rPr>
        <w:t> </w:t>
      </w:r>
      <w:r>
        <w:rPr>
          <w:sz w:val="20"/>
        </w:rPr>
        <w:t>society</w:t>
      </w:r>
      <w:r>
        <w:rPr>
          <w:spacing w:val="40"/>
          <w:sz w:val="20"/>
        </w:rPr>
        <w:t> </w:t>
      </w:r>
      <w:r>
        <w:rPr>
          <w:sz w:val="20"/>
        </w:rPr>
        <w:t>certified</w:t>
      </w:r>
      <w:r>
        <w:rPr>
          <w:spacing w:val="40"/>
          <w:sz w:val="20"/>
        </w:rPr>
        <w:t> </w:t>
      </w:r>
      <w:r>
        <w:rPr>
          <w:sz w:val="20"/>
        </w:rPr>
        <w:t>track),</w:t>
      </w:r>
      <w:r>
        <w:rPr>
          <w:spacing w:val="40"/>
          <w:sz w:val="20"/>
        </w:rPr>
        <w:t> </w:t>
      </w:r>
      <w:r>
        <w:rPr>
          <w:sz w:val="20"/>
        </w:rPr>
        <w:t>North</w:t>
      </w:r>
      <w:r>
        <w:rPr>
          <w:spacing w:val="40"/>
          <w:sz w:val="20"/>
        </w:rPr>
        <w:t> </w:t>
      </w:r>
      <w:r>
        <w:rPr>
          <w:sz w:val="20"/>
        </w:rPr>
        <w:t>Carolina State University, 2024</w:t>
      </w:r>
    </w:p>
    <w:p>
      <w:pPr>
        <w:pStyle w:val="BodyText"/>
        <w:spacing w:before="141"/>
      </w:pPr>
    </w:p>
    <w:p>
      <w:pPr>
        <w:pStyle w:val="ListParagraph"/>
        <w:numPr>
          <w:ilvl w:val="1"/>
          <w:numId w:val="1"/>
        </w:numPr>
        <w:tabs>
          <w:tab w:pos="4360" w:val="left" w:leader="none"/>
          <w:tab w:pos="4362" w:val="left" w:leader="none"/>
        </w:tabs>
        <w:spacing w:line="204" w:lineRule="auto" w:before="1" w:after="0"/>
        <w:ind w:left="4362" w:right="736" w:hanging="298"/>
        <w:jc w:val="left"/>
        <w:rPr>
          <w:sz w:val="20"/>
        </w:rPr>
      </w:pPr>
      <w:r>
        <w:rPr>
          <w:sz w:val="20"/>
        </w:rPr>
        <w:t>Relevant</w:t>
      </w:r>
      <w:r>
        <w:rPr>
          <w:spacing w:val="40"/>
          <w:sz w:val="20"/>
        </w:rPr>
        <w:t> </w:t>
      </w:r>
      <w:r>
        <w:rPr>
          <w:sz w:val="20"/>
        </w:rPr>
        <w:t>coursework:</w:t>
      </w:r>
      <w:r>
        <w:rPr>
          <w:spacing w:val="40"/>
          <w:sz w:val="20"/>
        </w:rPr>
        <w:t> </w:t>
      </w:r>
      <w:r>
        <w:rPr>
          <w:sz w:val="20"/>
        </w:rPr>
        <w:t>Instrumental</w:t>
      </w:r>
      <w:r>
        <w:rPr>
          <w:spacing w:val="40"/>
          <w:sz w:val="20"/>
        </w:rPr>
        <w:t> </w:t>
      </w:r>
      <w:r>
        <w:rPr>
          <w:sz w:val="20"/>
        </w:rPr>
        <w:t>Analysis,</w:t>
      </w:r>
      <w:r>
        <w:rPr>
          <w:spacing w:val="40"/>
          <w:sz w:val="20"/>
        </w:rPr>
        <w:t> </w:t>
      </w:r>
      <w:r>
        <w:rPr>
          <w:sz w:val="20"/>
        </w:rPr>
        <w:t>Physical</w:t>
      </w:r>
      <w:r>
        <w:rPr>
          <w:spacing w:val="40"/>
          <w:sz w:val="20"/>
        </w:rPr>
        <w:t> </w:t>
      </w:r>
      <w:r>
        <w:rPr>
          <w:sz w:val="20"/>
        </w:rPr>
        <w:t>Chemistry, Biochemistry I and II</w:t>
      </w:r>
    </w:p>
    <w:sectPr>
      <w:type w:val="continuous"/>
      <w:pgSz w:w="11920" w:h="16860"/>
      <w:pgMar w:top="880" w:bottom="280" w:left="566" w:right="14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0"/>
      <w:numFmt w:val="bullet"/>
      <w:lvlText w:val="•"/>
      <w:lvlJc w:val="left"/>
      <w:pPr>
        <w:ind w:left="661" w:hanging="298"/>
      </w:pPr>
      <w:rPr>
        <w:rFonts w:hint="default" w:ascii="Arial" w:hAnsi="Arial" w:eastAsia="Arial" w:cs="Arial"/>
        <w:spacing w:val="0"/>
        <w:w w:val="102"/>
        <w:lang w:val="en-US" w:eastAsia="en-US" w:bidi="ar-SA"/>
      </w:rPr>
    </w:lvl>
    <w:lvl w:ilvl="1">
      <w:start w:val="0"/>
      <w:numFmt w:val="bullet"/>
      <w:lvlText w:val="•"/>
      <w:lvlJc w:val="left"/>
      <w:pPr>
        <w:ind w:left="4362" w:hanging="298"/>
      </w:pPr>
      <w:rPr>
        <w:rFonts w:hint="default" w:ascii="Arial" w:hAnsi="Arial" w:eastAsia="Arial" w:cs="Arial"/>
        <w:b w:val="0"/>
        <w:bCs w:val="0"/>
        <w:i w:val="0"/>
        <w:iCs w:val="0"/>
        <w:spacing w:val="0"/>
        <w:w w:val="102"/>
        <w:position w:val="-2"/>
        <w:sz w:val="31"/>
        <w:szCs w:val="31"/>
        <w:lang w:val="en-US" w:eastAsia="en-US" w:bidi="ar-SA"/>
      </w:rPr>
    </w:lvl>
    <w:lvl w:ilvl="2">
      <w:start w:val="0"/>
      <w:numFmt w:val="bullet"/>
      <w:lvlText w:val="•"/>
      <w:lvlJc w:val="left"/>
      <w:pPr>
        <w:ind w:left="4255" w:hanging="298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4150" w:hanging="298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046" w:hanging="298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3941" w:hanging="298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3837" w:hanging="298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3732" w:hanging="298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3628" w:hanging="298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20"/>
      <w:szCs w:val="20"/>
      <w:lang w:val="en-US" w:eastAsia="en-US" w:bidi="ar-SA"/>
    </w:rPr>
  </w:style>
  <w:style w:styleId="Heading1" w:type="paragraph">
    <w:name w:val="Heading 1"/>
    <w:basedOn w:val="Normal"/>
    <w:uiPriority w:val="1"/>
    <w:qFormat/>
    <w:pPr>
      <w:spacing w:before="1"/>
      <w:ind w:left="103"/>
      <w:outlineLvl w:val="1"/>
    </w:pPr>
    <w:rPr>
      <w:rFonts w:ascii="Arial" w:hAnsi="Arial" w:eastAsia="Arial" w:cs="Arial"/>
      <w:b/>
      <w:bCs/>
      <w:sz w:val="22"/>
      <w:szCs w:val="22"/>
      <w:lang w:val="en-US" w:eastAsia="en-US" w:bidi="ar-SA"/>
    </w:rPr>
  </w:style>
  <w:style w:styleId="Heading2" w:type="paragraph">
    <w:name w:val="Heading 2"/>
    <w:basedOn w:val="Normal"/>
    <w:uiPriority w:val="1"/>
    <w:qFormat/>
    <w:pPr>
      <w:spacing w:before="2"/>
      <w:ind w:left="4065" w:right="143"/>
      <w:outlineLvl w:val="2"/>
    </w:pPr>
    <w:rPr>
      <w:rFonts w:ascii="Arial" w:hAnsi="Arial" w:eastAsia="Arial" w:cs="Arial"/>
      <w:b/>
      <w:bCs/>
      <w:sz w:val="20"/>
      <w:szCs w:val="20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ind w:left="661" w:right="405" w:hanging="298"/>
    </w:pPr>
    <w:rPr>
      <w:rFonts w:ascii="Arial" w:hAnsi="Arial" w:eastAsia="Arial" w:cs="Arial"/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2.png"/><Relationship Id="rId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2026-09-21T11:47:30Z</dcterms:created>
  <dcterms:modified xsi:type="dcterms:W3CDTF">2026-09-21T11:47:30Z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2026-09-21T00:00:00Z</vt:filetime>
  </property>
  <property fmtid="{D5CDD505-2E9C-101B-9397-08002B2CF9AE}" pid="3" name="Creator">
    <vt:lpwstr>Chromium</vt:lpwstr>
  </property>
  <property fmtid="{D5CDD505-2E9C-101B-9397-08002B2CF9AE}" pid="4" name="LastSaved">
    <vt:filetime>2026-09-21T00:00:00Z</vt:filetime>
  </property>
  <property fmtid="{D5CDD505-2E9C-101B-9397-08002B2CF9AE}" pid="5" name="Producer">
    <vt:lpwstr>Skia/PDF m121</vt:lpwstr>
  </property>
</Properties>
</file>