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z w:val="74"/>
        </w:rPr>
        <w:t>Walter</w:t>
      </w:r>
      <w:r>
        <w:rPr>
          <w:b/>
          <w:color w:val="FFFFFF"/>
          <w:spacing w:val="73"/>
          <w:sz w:val="74"/>
        </w:rPr>
        <w:t> </w:t>
      </w:r>
      <w:r>
        <w:rPr>
          <w:color w:val="FFFFFF"/>
          <w:spacing w:val="4"/>
          <w:sz w:val="74"/>
        </w:rPr>
        <w:t>Das</w:t>
      </w:r>
    </w:p>
    <w:p>
      <w:pPr>
        <w:pStyle w:val="Heading2"/>
      </w:pPr>
      <w:r>
        <w:rPr>
          <w:color w:val="FFFFFF"/>
          <w:spacing w:val="11"/>
          <w:w w:val="105"/>
        </w:rPr>
        <w:t>Senior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2"/>
          <w:w w:val="105"/>
        </w:rPr>
        <w:t>Personal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10"/>
          <w:w w:val="105"/>
        </w:rPr>
        <w:t>Care</w:t>
      </w:r>
      <w:r>
        <w:rPr>
          <w:color w:val="FFFFFF"/>
          <w:spacing w:val="14"/>
          <w:w w:val="105"/>
        </w:rPr>
        <w:t> </w:t>
      </w:r>
      <w:r>
        <w:rPr>
          <w:color w:val="FFFFFF"/>
          <w:spacing w:val="10"/>
          <w:w w:val="105"/>
        </w:rPr>
        <w:t>Assistant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6" w:lineRule="auto"/>
        <w:ind w:left="4415" w:right="587"/>
      </w:pPr>
      <w:r>
        <w:rPr>
          <w:color w:val="FFFFFF"/>
          <w:w w:val="105"/>
        </w:rPr>
        <w:t>Bringing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home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health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AAS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Allied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Healthcare Assistant,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focus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safety,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proﬁciency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electronic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visit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documentation systems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health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monitoring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tools.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Maintained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97.88%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on-time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arrival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record transporting clients to 9 medical appointments per week.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8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(575) 555-0125</w:t>
      </w:r>
    </w:p>
    <w:p>
      <w:pPr>
        <w:pStyle w:val="BodyText"/>
        <w:spacing w:before="175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85202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walter.das@example.com</w:t>
        </w:r>
      </w:hyperlink>
    </w:p>
    <w:p>
      <w:pPr>
        <w:pStyle w:val="BodyText"/>
        <w:spacing w:line="261" w:lineRule="auto" w:before="74"/>
        <w:ind w:left="429" w:right="1274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PERSONAL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CARE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MESQUITE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CANYON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HOME </w:t>
      </w:r>
      <w:r>
        <w:rPr>
          <w:w w:val="105"/>
        </w:rPr>
        <w:t>HEALTH, LAS CRUCES, NM</w:t>
      </w:r>
    </w:p>
    <w:p>
      <w:pPr>
        <w:pStyle w:val="BodyText"/>
        <w:spacing w:before="59"/>
        <w:ind w:left="429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074" w:space="1024"/>
            <w:col w:w="7681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8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Las Cruces, NM 12345</w:t>
      </w:r>
    </w:p>
    <w:p>
      <w:pPr>
        <w:pStyle w:val="BodyText"/>
        <w:spacing w:before="9"/>
      </w:pPr>
    </w:p>
    <w:p>
      <w:pPr>
        <w:pStyle w:val="Heading1"/>
        <w:spacing w:before="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73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>
          <w:spacing w:val="-2"/>
          <w:w w:val="105"/>
        </w:rPr>
        <w:t>AAS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Allied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Healthcare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Assistant,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Dona </w:t>
      </w:r>
      <w:r>
        <w:rPr>
          <w:w w:val="105"/>
        </w:rPr>
        <w:t>Ana Community College</w:t>
      </w:r>
    </w:p>
    <w:p>
      <w:pPr>
        <w:pStyle w:val="BodyText"/>
        <w:spacing w:before="104"/>
        <w:ind w:left="435"/>
      </w:pPr>
      <w:r>
        <w:rPr/>
        <w:t>Las</w:t>
      </w:r>
      <w:r>
        <w:rPr>
          <w:spacing w:val="6"/>
        </w:rPr>
        <w:t> </w:t>
      </w:r>
      <w:r>
        <w:rPr/>
        <w:t>Cruces,</w:t>
      </w:r>
      <w:r>
        <w:rPr>
          <w:spacing w:val="6"/>
        </w:rPr>
        <w:t> </w:t>
      </w:r>
      <w:r>
        <w:rPr/>
        <w:t>NM</w:t>
      </w:r>
      <w:r>
        <w:rPr>
          <w:spacing w:val="7"/>
        </w:rPr>
        <w:t> </w:t>
      </w:r>
      <w:r>
        <w:rPr/>
        <w:t>|</w:t>
      </w:r>
      <w:r>
        <w:rPr>
          <w:spacing w:val="6"/>
        </w:rPr>
        <w:t> </w:t>
      </w:r>
      <w:r>
        <w:rPr/>
        <w:t>2013</w:t>
      </w:r>
      <w:r>
        <w:rPr>
          <w:spacing w:val="6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4"/>
        </w:rPr>
        <w:t>2015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ADL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Assistance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23" w:after="0"/>
        <w:ind w:left="732" w:right="264" w:hanging="304"/>
        <w:jc w:val="left"/>
        <w:rPr>
          <w:sz w:val="18"/>
        </w:rPr>
      </w:pPr>
      <w:r>
        <w:rPr>
          <w:w w:val="105"/>
          <w:sz w:val="18"/>
        </w:rPr>
        <w:t>Medication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Reminders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Self-Administration Support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75" w:after="0"/>
        <w:ind w:left="732" w:right="0" w:hanging="304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23" w:after="0"/>
        <w:ind w:left="732" w:right="405" w:hanging="304"/>
        <w:jc w:val="left"/>
        <w:rPr>
          <w:sz w:val="18"/>
        </w:rPr>
      </w:pPr>
      <w:r>
        <w:rPr>
          <w:spacing w:val="-2"/>
          <w:w w:val="105"/>
          <w:sz w:val="18"/>
        </w:rPr>
        <w:t>Electronic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Visit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Documentation System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90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Health Monitoring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Tools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Safe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Lifting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Care</w:t>
      </w:r>
      <w:r>
        <w:rPr>
          <w:spacing w:val="2"/>
          <w:sz w:val="18"/>
        </w:rPr>
        <w:t> </w:t>
      </w:r>
      <w:r>
        <w:rPr>
          <w:sz w:val="18"/>
        </w:rPr>
        <w:t>Plan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Post-Discharge</w:t>
      </w:r>
      <w:r>
        <w:rPr>
          <w:spacing w:val="34"/>
          <w:sz w:val="18"/>
        </w:rPr>
        <w:t> </w:t>
      </w:r>
      <w:r>
        <w:rPr>
          <w:sz w:val="18"/>
        </w:rPr>
        <w:t>Follow-</w:t>
      </w:r>
      <w:r>
        <w:rPr>
          <w:spacing w:val="-5"/>
          <w:sz w:val="18"/>
        </w:rPr>
        <w:t>Up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Infection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Control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CPR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First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Aid</w:t>
      </w:r>
    </w:p>
    <w:p>
      <w:pPr>
        <w:pStyle w:val="BodyText"/>
        <w:spacing w:line="268" w:lineRule="auto" w:before="75"/>
        <w:ind w:left="658" w:right="524"/>
      </w:pPr>
      <w:r>
        <w:rPr/>
        <w:br w:type="column"/>
      </w:r>
      <w:r>
        <w:rPr>
          <w:w w:val="105"/>
        </w:rPr>
        <w:t>Reduced</w:t>
      </w:r>
      <w:r>
        <w:rPr>
          <w:spacing w:val="-9"/>
          <w:w w:val="105"/>
        </w:rPr>
        <w:t> </w:t>
      </w:r>
      <w:r>
        <w:rPr>
          <w:w w:val="105"/>
        </w:rPr>
        <w:t>average</w:t>
      </w:r>
      <w:r>
        <w:rPr>
          <w:spacing w:val="-9"/>
          <w:w w:val="105"/>
        </w:rPr>
        <w:t> </w:t>
      </w:r>
      <w:r>
        <w:rPr>
          <w:w w:val="105"/>
        </w:rPr>
        <w:t>emergency</w:t>
      </w:r>
      <w:r>
        <w:rPr>
          <w:spacing w:val="-9"/>
          <w:w w:val="105"/>
        </w:rPr>
        <w:t> </w:t>
      </w:r>
      <w:r>
        <w:rPr>
          <w:w w:val="105"/>
        </w:rPr>
        <w:t>response</w:t>
      </w:r>
      <w:r>
        <w:rPr>
          <w:spacing w:val="-9"/>
          <w:w w:val="105"/>
        </w:rPr>
        <w:t> </w:t>
      </w:r>
      <w:r>
        <w:rPr>
          <w:w w:val="105"/>
        </w:rPr>
        <w:t>time</w:t>
      </w:r>
      <w:r>
        <w:rPr>
          <w:spacing w:val="-9"/>
          <w:w w:val="105"/>
        </w:rPr>
        <w:t> </w:t>
      </w:r>
      <w:r>
        <w:rPr>
          <w:w w:val="105"/>
        </w:rPr>
        <w:t>from</w:t>
      </w:r>
      <w:r>
        <w:rPr>
          <w:spacing w:val="-9"/>
          <w:w w:val="105"/>
        </w:rPr>
        <w:t> </w:t>
      </w:r>
      <w:r>
        <w:rPr>
          <w:w w:val="105"/>
        </w:rPr>
        <w:t>22</w:t>
      </w:r>
      <w:r>
        <w:rPr>
          <w:spacing w:val="-9"/>
          <w:w w:val="105"/>
        </w:rPr>
        <w:t> </w:t>
      </w:r>
      <w:r>
        <w:rPr>
          <w:w w:val="105"/>
        </w:rPr>
        <w:t>minutes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9</w:t>
      </w:r>
      <w:r>
        <w:rPr>
          <w:spacing w:val="-9"/>
          <w:w w:val="105"/>
        </w:rPr>
        <w:t> </w:t>
      </w:r>
      <w:r>
        <w:rPr>
          <w:w w:val="105"/>
        </w:rPr>
        <w:t>minutes by drilling a standardized call-back protocol with each client household and keeping pre-labeled medication logs at bedside stations.</w:t>
      </w:r>
    </w:p>
    <w:p>
      <w:pPr>
        <w:pStyle w:val="BodyText"/>
        <w:spacing w:line="278" w:lineRule="auto" w:before="99"/>
        <w:ind w:left="658" w:right="524"/>
      </w:pPr>
      <w:r>
        <w:rPr>
          <w:w w:val="105"/>
        </w:rPr>
        <w:t>Documented</w:t>
      </w:r>
      <w:r>
        <w:rPr>
          <w:spacing w:val="-9"/>
          <w:w w:val="105"/>
        </w:rPr>
        <w:t> </w:t>
      </w:r>
      <w:r>
        <w:rPr>
          <w:w w:val="105"/>
        </w:rPr>
        <w:t>every</w:t>
      </w:r>
      <w:r>
        <w:rPr>
          <w:spacing w:val="-9"/>
          <w:w w:val="105"/>
        </w:rPr>
        <w:t> </w:t>
      </w:r>
      <w:r>
        <w:rPr>
          <w:w w:val="105"/>
        </w:rPr>
        <w:t>visit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electronic</w:t>
      </w:r>
      <w:r>
        <w:rPr>
          <w:spacing w:val="-9"/>
          <w:w w:val="105"/>
        </w:rPr>
        <w:t> </w:t>
      </w:r>
      <w:r>
        <w:rPr>
          <w:w w:val="105"/>
        </w:rPr>
        <w:t>visit</w:t>
      </w:r>
      <w:r>
        <w:rPr>
          <w:spacing w:val="-9"/>
          <w:w w:val="105"/>
        </w:rPr>
        <w:t> </w:t>
      </w:r>
      <w:r>
        <w:rPr>
          <w:w w:val="105"/>
        </w:rPr>
        <w:t>documentation</w:t>
      </w:r>
      <w:r>
        <w:rPr>
          <w:spacing w:val="-9"/>
          <w:w w:val="105"/>
        </w:rPr>
        <w:t> </w:t>
      </w:r>
      <w:r>
        <w:rPr>
          <w:w w:val="105"/>
        </w:rPr>
        <w:t>system</w:t>
      </w:r>
      <w:r>
        <w:rPr>
          <w:spacing w:val="-9"/>
          <w:w w:val="105"/>
        </w:rPr>
        <w:t> </w:t>
      </w:r>
      <w:r>
        <w:rPr>
          <w:w w:val="105"/>
        </w:rPr>
        <w:t>within 30 minutes of leaving each of 14 client homes.</w:t>
      </w:r>
    </w:p>
    <w:p>
      <w:pPr>
        <w:pStyle w:val="BodyText"/>
        <w:spacing w:line="268" w:lineRule="auto" w:before="75"/>
        <w:ind w:left="658" w:right="570"/>
      </w:pPr>
      <w:r>
        <w:rPr>
          <w:w w:val="105"/>
        </w:rPr>
        <w:t>Decreased hospital readmissions from 6 to 2 per quarter by coordinating post-discharge</w:t>
      </w:r>
      <w:r>
        <w:rPr>
          <w:spacing w:val="-3"/>
          <w:w w:val="105"/>
        </w:rPr>
        <w:t> </w:t>
      </w:r>
      <w:r>
        <w:rPr>
          <w:w w:val="105"/>
        </w:rPr>
        <w:t>care</w:t>
      </w:r>
      <w:r>
        <w:rPr>
          <w:spacing w:val="-3"/>
          <w:w w:val="105"/>
        </w:rPr>
        <w:t> </w:t>
      </w:r>
      <w:r>
        <w:rPr>
          <w:w w:val="105"/>
        </w:rPr>
        <w:t>plans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supervising</w:t>
      </w:r>
      <w:r>
        <w:rPr>
          <w:spacing w:val="-3"/>
          <w:w w:val="105"/>
        </w:rPr>
        <w:t> </w:t>
      </w:r>
      <w:r>
        <w:rPr>
          <w:w w:val="105"/>
        </w:rPr>
        <w:t>nurses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scheduling</w:t>
      </w:r>
      <w:r>
        <w:rPr>
          <w:spacing w:val="-3"/>
          <w:w w:val="105"/>
        </w:rPr>
        <w:t> </w:t>
      </w:r>
      <w:r>
        <w:rPr>
          <w:w w:val="105"/>
        </w:rPr>
        <w:t>follow-up physician appointments within 48 hours of each discharge.</w:t>
      </w:r>
    </w:p>
    <w:p>
      <w:pPr>
        <w:pStyle w:val="BodyText"/>
        <w:spacing w:line="278" w:lineRule="auto" w:before="99"/>
        <w:ind w:left="658" w:right="7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2794000</wp:posOffset>
                </wp:positionH>
                <wp:positionV relativeFrom="paragraph">
                  <wp:posOffset>240402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18.929346pt;width:375.919983pt;height:424.88pt;mso-position-horizontal-relative:page;mso-position-vertical-relative:paragraph;z-index:-15802368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Transported</w:t>
      </w:r>
      <w:r>
        <w:rPr>
          <w:spacing w:val="-8"/>
          <w:w w:val="105"/>
        </w:rPr>
        <w:t> </w:t>
      </w:r>
      <w:r>
        <w:rPr>
          <w:w w:val="105"/>
        </w:rPr>
        <w:t>clients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9</w:t>
      </w:r>
      <w:r>
        <w:rPr>
          <w:spacing w:val="-8"/>
          <w:w w:val="105"/>
        </w:rPr>
        <w:t> </w:t>
      </w: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w w:val="105"/>
        </w:rPr>
        <w:t>appointments</w:t>
      </w:r>
      <w:r>
        <w:rPr>
          <w:spacing w:val="-8"/>
          <w:w w:val="105"/>
        </w:rPr>
        <w:t> </w:t>
      </w:r>
      <w:r>
        <w:rPr>
          <w:w w:val="105"/>
        </w:rPr>
        <w:t>per</w:t>
      </w:r>
      <w:r>
        <w:rPr>
          <w:spacing w:val="-8"/>
          <w:w w:val="105"/>
        </w:rPr>
        <w:t> </w:t>
      </w:r>
      <w:r>
        <w:rPr>
          <w:w w:val="105"/>
        </w:rPr>
        <w:t>week,</w:t>
      </w:r>
      <w:r>
        <w:rPr>
          <w:spacing w:val="-8"/>
          <w:w w:val="105"/>
        </w:rPr>
        <w:t> </w:t>
      </w:r>
      <w:r>
        <w:rPr>
          <w:w w:val="105"/>
        </w:rPr>
        <w:t>maintaining</w:t>
      </w:r>
      <w:r>
        <w:rPr>
          <w:spacing w:val="-8"/>
          <w:w w:val="105"/>
        </w:rPr>
        <w:t> </w:t>
      </w:r>
      <w:r>
        <w:rPr>
          <w:w w:val="105"/>
        </w:rPr>
        <w:t>an on-time arrival record of 97.88% over 18 months.</w:t>
      </w:r>
    </w:p>
    <w:p>
      <w:pPr>
        <w:pStyle w:val="BodyText"/>
        <w:spacing w:line="268" w:lineRule="auto" w:before="90"/>
        <w:ind w:left="658" w:right="524"/>
      </w:pPr>
      <w:r>
        <w:rPr>
          <w:w w:val="105"/>
        </w:rPr>
        <w:t>Performed</w:t>
      </w:r>
      <w:r>
        <w:rPr>
          <w:spacing w:val="-6"/>
          <w:w w:val="105"/>
        </w:rPr>
        <w:t> </w:t>
      </w:r>
      <w:r>
        <w:rPr>
          <w:w w:val="105"/>
        </w:rPr>
        <w:t>housekeeping</w:t>
      </w:r>
      <w:r>
        <w:rPr>
          <w:spacing w:val="-6"/>
          <w:w w:val="105"/>
        </w:rPr>
        <w:t> </w:t>
      </w:r>
      <w:r>
        <w:rPr>
          <w:w w:val="105"/>
        </w:rPr>
        <w:t>tasks</w:t>
      </w:r>
      <w:r>
        <w:rPr>
          <w:spacing w:val="-6"/>
          <w:w w:val="105"/>
        </w:rPr>
        <w:t> </w:t>
      </w:r>
      <w:r>
        <w:rPr>
          <w:w w:val="105"/>
        </w:rPr>
        <w:t>including</w:t>
      </w:r>
      <w:r>
        <w:rPr>
          <w:spacing w:val="-6"/>
          <w:w w:val="105"/>
        </w:rPr>
        <w:t> </w:t>
      </w:r>
      <w:r>
        <w:rPr>
          <w:w w:val="105"/>
        </w:rPr>
        <w:t>laundry,</w:t>
      </w:r>
      <w:r>
        <w:rPr>
          <w:spacing w:val="-6"/>
          <w:w w:val="105"/>
        </w:rPr>
        <w:t> </w:t>
      </w:r>
      <w:r>
        <w:rPr>
          <w:w w:val="105"/>
        </w:rPr>
        <w:t>dish</w:t>
      </w:r>
      <w:r>
        <w:rPr>
          <w:spacing w:val="-6"/>
          <w:w w:val="105"/>
        </w:rPr>
        <w:t> </w:t>
      </w:r>
      <w:r>
        <w:rPr>
          <w:w w:val="105"/>
        </w:rPr>
        <w:t>washing,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light cooking for 5 homebound clients, completing all assignments within 45-minute windows.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261" w:lineRule="auto"/>
        <w:ind w:left="100"/>
      </w:pPr>
      <w:r>
        <w:rPr/>
        <w:t>PERSONAL CARE ASSISTANT | TULAROSA BASIN ELDER SERVICES, </w:t>
      </w:r>
      <w:r>
        <w:rPr>
          <w:w w:val="105"/>
        </w:rPr>
        <w:t>ALAMOGORDO, NM</w:t>
      </w:r>
    </w:p>
    <w:p>
      <w:pPr>
        <w:pStyle w:val="BodyText"/>
        <w:spacing w:before="74"/>
        <w:ind w:left="100"/>
      </w:pPr>
      <w:r>
        <w:rPr>
          <w:w w:val="105"/>
        </w:rPr>
        <w:t>2018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50"/>
      </w:pPr>
    </w:p>
    <w:p>
      <w:pPr>
        <w:pStyle w:val="BodyText"/>
        <w:spacing w:line="278" w:lineRule="auto" w:before="1"/>
        <w:ind w:left="658" w:right="524"/>
      </w:pPr>
      <w:r>
        <w:rPr>
          <w:w w:val="105"/>
        </w:rPr>
        <w:t>Prompted</w:t>
      </w:r>
      <w:r>
        <w:rPr>
          <w:spacing w:val="-2"/>
          <w:w w:val="105"/>
        </w:rPr>
        <w:t> </w:t>
      </w:r>
      <w:r>
        <w:rPr>
          <w:w w:val="105"/>
        </w:rPr>
        <w:t>clients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take</w:t>
      </w:r>
      <w:r>
        <w:rPr>
          <w:spacing w:val="-2"/>
          <w:w w:val="105"/>
        </w:rPr>
        <w:t> </w:t>
      </w:r>
      <w:r>
        <w:rPr>
          <w:w w:val="105"/>
        </w:rPr>
        <w:t>scheduled</w:t>
      </w:r>
      <w:r>
        <w:rPr>
          <w:spacing w:val="-2"/>
          <w:w w:val="105"/>
        </w:rPr>
        <w:t> </w:t>
      </w:r>
      <w:r>
        <w:rPr>
          <w:w w:val="105"/>
        </w:rPr>
        <w:t>medications</w:t>
      </w:r>
      <w:r>
        <w:rPr>
          <w:spacing w:val="-2"/>
          <w:w w:val="105"/>
        </w:rPr>
        <w:t> </w:t>
      </w:r>
      <w:r>
        <w:rPr>
          <w:w w:val="105"/>
        </w:rPr>
        <w:t>using</w:t>
      </w:r>
      <w:r>
        <w:rPr>
          <w:spacing w:val="-2"/>
          <w:w w:val="105"/>
        </w:rPr>
        <w:t> </w:t>
      </w:r>
      <w:r>
        <w:rPr>
          <w:w w:val="105"/>
        </w:rPr>
        <w:t>printed</w:t>
      </w:r>
      <w:r>
        <w:rPr>
          <w:spacing w:val="-2"/>
          <w:w w:val="105"/>
        </w:rPr>
        <w:t> </w:t>
      </w:r>
      <w:r>
        <w:rPr>
          <w:w w:val="105"/>
        </w:rPr>
        <w:t>dosage reminders and logged each prompt for the supervising nurse.</w:t>
      </w:r>
    </w:p>
    <w:p>
      <w:pPr>
        <w:pStyle w:val="BodyText"/>
        <w:spacing w:line="268" w:lineRule="auto" w:before="89"/>
        <w:ind w:left="658" w:right="483"/>
      </w:pPr>
      <w:r>
        <w:rPr>
          <w:w w:val="105"/>
        </w:rPr>
        <w:t>Reduced client hospital readmissions by 14.4% over 14 months by ﬂagging early warning signs during daily vital-sign checks and reporting changes to the supervising nurse within 20 minutes.</w:t>
      </w:r>
    </w:p>
    <w:p>
      <w:pPr>
        <w:pStyle w:val="BodyText"/>
        <w:spacing w:line="278" w:lineRule="auto" w:before="85"/>
        <w:ind w:left="658" w:right="524"/>
      </w:pPr>
      <w:r>
        <w:rPr>
          <w:w w:val="105"/>
        </w:rPr>
        <w:t>Recorded daily care notes and condition updates in Microsoft Word templates,</w:t>
      </w:r>
      <w:r>
        <w:rPr>
          <w:spacing w:val="-3"/>
          <w:w w:val="105"/>
        </w:rPr>
        <w:t> </w:t>
      </w:r>
      <w:r>
        <w:rPr>
          <w:w w:val="105"/>
        </w:rPr>
        <w:t>submitting</w:t>
      </w:r>
      <w:r>
        <w:rPr>
          <w:spacing w:val="-3"/>
          <w:w w:val="105"/>
        </w:rPr>
        <w:t> </w:t>
      </w:r>
      <w:r>
        <w:rPr>
          <w:w w:val="105"/>
        </w:rPr>
        <w:t>completed</w:t>
      </w:r>
      <w:r>
        <w:rPr>
          <w:spacing w:val="-3"/>
          <w:w w:val="105"/>
        </w:rPr>
        <w:t> </w:t>
      </w:r>
      <w:r>
        <w:rPr>
          <w:w w:val="105"/>
        </w:rPr>
        <w:t>ﬁles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care</w:t>
      </w:r>
      <w:r>
        <w:rPr>
          <w:spacing w:val="-3"/>
          <w:w w:val="105"/>
        </w:rPr>
        <w:t> </w:t>
      </w:r>
      <w:r>
        <w:rPr>
          <w:w w:val="105"/>
        </w:rPr>
        <w:t>coordinator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end</w:t>
      </w:r>
      <w:r>
        <w:rPr>
          <w:spacing w:val="-3"/>
          <w:w w:val="105"/>
        </w:rPr>
        <w:t> </w:t>
      </w:r>
      <w:r>
        <w:rPr>
          <w:w w:val="105"/>
        </w:rPr>
        <w:t>of shift each day.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665" w:space="762"/>
            <w:col w:w="7352"/>
          </w:cols>
        </w:sectPr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419350"/>
                            <a:ext cx="475869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962900">
                                <a:moveTo>
                                  <a:pt x="4758308" y="7962899"/>
                                </a:moveTo>
                                <a:lnTo>
                                  <a:pt x="0" y="7962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96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819524"/>
                            <a:ext cx="47625" cy="603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38850">
                                <a:moveTo>
                                  <a:pt x="47625" y="6011684"/>
                                </a:moveTo>
                                <a:lnTo>
                                  <a:pt x="27165" y="5991225"/>
                                </a:lnTo>
                                <a:lnTo>
                                  <a:pt x="20472" y="5991225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66"/>
                                </a:lnTo>
                                <a:lnTo>
                                  <a:pt x="0" y="6018390"/>
                                </a:lnTo>
                                <a:lnTo>
                                  <a:pt x="20472" y="6038850"/>
                                </a:lnTo>
                                <a:lnTo>
                                  <a:pt x="27165" y="6038850"/>
                                </a:lnTo>
                                <a:lnTo>
                                  <a:pt x="47625" y="6018390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5649747"/>
                                </a:moveTo>
                                <a:lnTo>
                                  <a:pt x="27165" y="5629275"/>
                                </a:lnTo>
                                <a:lnTo>
                                  <a:pt x="20472" y="5629275"/>
                                </a:lnTo>
                                <a:lnTo>
                                  <a:pt x="0" y="5649747"/>
                                </a:lnTo>
                                <a:lnTo>
                                  <a:pt x="0" y="5653316"/>
                                </a:lnTo>
                                <a:lnTo>
                                  <a:pt x="0" y="5656440"/>
                                </a:lnTo>
                                <a:lnTo>
                                  <a:pt x="20472" y="5676900"/>
                                </a:lnTo>
                                <a:lnTo>
                                  <a:pt x="27165" y="5676900"/>
                                </a:lnTo>
                                <a:lnTo>
                                  <a:pt x="47625" y="5656440"/>
                                </a:lnTo>
                                <a:lnTo>
                                  <a:pt x="47625" y="564974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5297322"/>
                                </a:moveTo>
                                <a:lnTo>
                                  <a:pt x="27165" y="5276850"/>
                                </a:lnTo>
                                <a:lnTo>
                                  <a:pt x="20472" y="5276850"/>
                                </a:lnTo>
                                <a:lnTo>
                                  <a:pt x="0" y="5297322"/>
                                </a:lnTo>
                                <a:lnTo>
                                  <a:pt x="0" y="5300891"/>
                                </a:lnTo>
                                <a:lnTo>
                                  <a:pt x="0" y="5304015"/>
                                </a:lnTo>
                                <a:lnTo>
                                  <a:pt x="20472" y="5324475"/>
                                </a:lnTo>
                                <a:lnTo>
                                  <a:pt x="27165" y="5324475"/>
                                </a:lnTo>
                                <a:lnTo>
                                  <a:pt x="47625" y="5304015"/>
                                </a:lnTo>
                                <a:lnTo>
                                  <a:pt x="47625" y="52973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445535"/>
                                </a:moveTo>
                                <a:lnTo>
                                  <a:pt x="31102" y="3429000"/>
                                </a:lnTo>
                                <a:lnTo>
                                  <a:pt x="16535" y="3429000"/>
                                </a:lnTo>
                                <a:lnTo>
                                  <a:pt x="0" y="3445535"/>
                                </a:lnTo>
                                <a:lnTo>
                                  <a:pt x="0" y="3448050"/>
                                </a:lnTo>
                                <a:lnTo>
                                  <a:pt x="0" y="3450577"/>
                                </a:lnTo>
                                <a:lnTo>
                                  <a:pt x="16535" y="3467100"/>
                                </a:lnTo>
                                <a:lnTo>
                                  <a:pt x="31102" y="3467100"/>
                                </a:lnTo>
                                <a:lnTo>
                                  <a:pt x="47625" y="3450577"/>
                                </a:lnTo>
                                <a:lnTo>
                                  <a:pt x="47625" y="3445535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0388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705099"/>
                            <a:ext cx="2809875" cy="303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038475">
                                <a:moveTo>
                                  <a:pt x="2809862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3038475"/>
                                </a:lnTo>
                                <a:lnTo>
                                  <a:pt x="2809862" y="3038475"/>
                                </a:lnTo>
                                <a:lnTo>
                                  <a:pt x="2809862" y="27908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1856" id="docshapegroup2" coordorigin="0,0" coordsize="11919,16350">
                <v:rect style="position:absolute;left:0;top:0;width:11919;height:381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3810;width:7494;height:12540" id="docshape5" filled="true" fillcolor="#f5f5f5" stroked="false">
                  <v:fill type="solid"/>
                </v:rect>
                <v:shape style="position:absolute;left:4934;top:6015;width:75;height:9510" id="docshape6" coordorigin="4935,6015" coordsize="75,9510" path="m5010,15482l5009,15477,5005,15468,5003,15464,4996,15457,4992,15455,4983,15451,4978,15450,4967,15450,4962,15451,4953,15455,4949,15457,4942,15464,4940,15468,4936,15477,4935,15482,4935,15488,4935,15493,4936,15498,4940,15507,4942,15511,4949,15518,4953,15520,4962,15524,4967,15525,4978,15525,4983,15524,4992,15520,4996,15518,5003,15511,5005,15507,5009,15498,5010,15493,5010,15482xm5010,14912l5009,14907,5005,14898,5003,14894,4996,14887,4992,14885,4983,14881,4978,14880,4967,14880,4962,14881,4953,14885,4949,14887,4942,14894,4940,14898,4936,14907,4935,14912,4935,14918,4935,14923,4936,14928,4940,14937,4942,14941,4949,14948,4953,14950,4962,14954,4967,14955,4978,14955,4983,14954,4992,14950,4996,14948,5003,14941,5005,14937,5009,14928,5010,14923,5010,14912xm5010,14357l5009,14352,5005,14343,5003,14339,4996,14332,4992,14330,4983,14326,4978,14325,4967,14325,4962,14326,4953,14330,4949,14332,4942,14339,4940,14343,4936,14352,4935,14357,4935,14363,4935,14368,4936,14373,4940,14382,4942,14386,4949,14393,4953,14395,4962,14399,4967,14400,4978,14400,4983,14399,4992,14395,4996,14393,5003,14386,5005,14382,5009,14373,5010,14368,5010,14357xm5010,12227l5009,12222,5005,12213,5003,12209,4996,12202,4992,12200,4983,12196,4978,12195,4967,12195,4962,12196,4953,12200,4949,12202,4942,12209,4940,12213,4936,12222,4935,12227,4935,12233,4935,12238,4936,12243,4940,12252,4942,12256,4949,12263,4953,12265,4962,12269,4967,12270,4978,12270,4983,12269,4992,12265,4996,12263,5003,12256,5005,12252,5009,12243,5010,12238,5010,12227xm5010,11441l5009,11437,5006,11430,5004,11427,4998,11421,4995,11419,4988,11416,4984,11415,4961,11415,4957,11416,4950,11419,4947,11421,4941,11427,4939,11430,4936,11437,4935,11441,4935,11445,4935,11449,4936,11453,4939,11460,4941,11463,4947,11469,4950,11471,4957,11474,4961,11475,4984,11475,4988,11474,4995,11471,4998,11469,5004,11463,5006,11460,5009,11453,5010,11449,5010,11441xm5010,10877l5009,10872,5005,10863,5003,10859,4996,10852,4992,10850,4983,10846,4978,10845,4967,10845,4962,10846,4953,10850,4949,10852,4942,10859,4940,10863,4936,10872,4935,10877,4935,10883,4935,10888,4936,10893,4940,10902,4942,10906,4949,10913,4953,10915,4962,10919,4967,10920,4978,10920,4983,10919,4992,10915,4996,10913,5003,10906,5005,10902,5009,10893,5010,10888,5010,10877xm5010,8747l5009,8742,5005,8733,5003,8729,4996,8722,4992,8720,4983,8716,4978,8715,4967,8715,4962,8716,4953,8720,4949,8722,4942,8729,4940,8733,4936,8742,4935,8747,4935,8753,4935,8758,4936,8763,4940,8772,4942,8776,4949,8783,4953,8785,4962,8789,4967,8790,4978,8790,4983,8789,4992,8785,4996,8783,5003,8776,5005,8772,5009,8763,5010,8758,5010,8747xm5010,8192l5009,8187,5005,8178,5003,8174,4996,8167,4992,8165,4983,8161,4978,8160,4967,8160,4962,8161,4953,8165,4949,8167,4942,8174,4940,8178,4936,8187,4935,8192,4935,8198,4935,8203,4936,8208,4940,8217,4942,8221,4949,8228,4953,8230,4962,8234,4967,8235,4978,8235,4983,8234,4992,8230,4996,8228,5003,8221,5005,8217,5009,8208,5010,8203,5010,8192xm5010,7397l5009,7392,5005,7383,5003,7379,4996,7372,4992,7370,4983,7366,4978,7365,4967,7365,4962,7366,4953,7370,4949,7372,4942,7379,4940,7383,4936,7392,4935,7397,4935,7403,4935,7408,4936,7413,4940,7422,4942,7426,4949,7433,4953,7435,4962,7439,4967,7440,4978,7440,4983,7439,4992,7435,4996,7433,5003,7426,5005,7422,5009,7413,5010,7408,5010,7397xm5010,6842l5009,6837,5005,6828,5003,6824,4996,6817,4992,6815,4983,6811,4978,6810,4967,6810,4962,6811,4953,6815,4949,6817,4942,6824,4940,6828,4936,6837,4935,6842,4935,6848,4935,6853,4936,6858,4940,6867,4942,6871,4949,6878,4953,6880,4962,6884,4967,6885,4978,6885,4983,6884,4992,6880,4996,6878,5003,6871,5005,6867,5009,6858,5010,6853,5010,6842xm5010,6047l5009,6042,5005,6033,5003,6029,4996,6022,4992,6020,4983,6016,4978,6015,4967,6015,4962,6016,4953,6020,4949,6022,4942,6029,4940,6033,4936,6042,4935,6047,4935,6053,4935,6058,4936,6063,4940,6072,4942,6076,4949,6083,4953,6085,4962,6089,4967,6090,4978,6090,4983,6089,4992,6085,4996,6083,5003,6076,5005,6072,5009,6063,5010,6058,5010,6047xe" filled="true" fillcolor="#000000" stroked="false">
                  <v:path arrowok="t"/>
                  <v:fill type="solid"/>
                </v:shape>
                <v:shape style="position:absolute;left:0;top:4260;width:4425;height:4785" id="docshape7" coordorigin="0,4260" coordsize="4425,4785" path="m4425,8655l0,8655,0,9045,4425,9045,4425,8655xm4425,6675l0,6675,0,7050,4425,7050,4425,6675xm4425,4260l0,4260,0,4635,4425,4635,4425,426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527"/>
      </w:pPr>
      <w:r>
        <w:rPr>
          <w:spacing w:val="-2"/>
          <w:w w:val="105"/>
        </w:rPr>
        <w:t>HOME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AIDE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JORNADA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MUERTO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CARE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TRUTH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OR </w:t>
      </w:r>
      <w:r>
        <w:rPr>
          <w:w w:val="105"/>
        </w:rPr>
        <w:t>CONSEQUENCES, NM</w:t>
      </w:r>
    </w:p>
    <w:p>
      <w:pPr>
        <w:pStyle w:val="BodyText"/>
        <w:spacing w:before="59"/>
        <w:ind w:left="4527"/>
      </w:pPr>
      <w:r>
        <w:rPr>
          <w:w w:val="105"/>
        </w:rPr>
        <w:t>2015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5085" w:right="341"/>
      </w:pPr>
      <w:r>
        <w:rPr>
          <w:w w:val="105"/>
        </w:rPr>
        <w:t>Assisted</w:t>
      </w:r>
      <w:r>
        <w:rPr>
          <w:spacing w:val="-4"/>
          <w:w w:val="105"/>
        </w:rPr>
        <w:t> </w:t>
      </w:r>
      <w:r>
        <w:rPr>
          <w:w w:val="105"/>
        </w:rPr>
        <w:t>8</w:t>
      </w:r>
      <w:r>
        <w:rPr>
          <w:spacing w:val="-4"/>
          <w:w w:val="105"/>
        </w:rPr>
        <w:t> </w:t>
      </w:r>
      <w:r>
        <w:rPr>
          <w:w w:val="105"/>
        </w:rPr>
        <w:t>elderly</w:t>
      </w:r>
      <w:r>
        <w:rPr>
          <w:spacing w:val="-4"/>
          <w:w w:val="105"/>
        </w:rPr>
        <w:t> </w:t>
      </w:r>
      <w:r>
        <w:rPr>
          <w:w w:val="105"/>
        </w:rPr>
        <w:t>clients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bathing,</w:t>
      </w:r>
      <w:r>
        <w:rPr>
          <w:spacing w:val="-4"/>
          <w:w w:val="105"/>
        </w:rPr>
        <w:t> </w:t>
      </w:r>
      <w:r>
        <w:rPr>
          <w:w w:val="105"/>
        </w:rPr>
        <w:t>dressing,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repositioning,</w:t>
      </w:r>
      <w:r>
        <w:rPr>
          <w:spacing w:val="-4"/>
          <w:w w:val="105"/>
        </w:rPr>
        <w:t> </w:t>
      </w:r>
      <w:r>
        <w:rPr>
          <w:w w:val="105"/>
        </w:rPr>
        <w:t>using safe lifting equipment for transfers up to 230 lbs.</w:t>
      </w:r>
    </w:p>
    <w:p>
      <w:pPr>
        <w:pStyle w:val="BodyText"/>
        <w:spacing w:line="278" w:lineRule="auto" w:before="75"/>
        <w:ind w:left="5085" w:right="341"/>
      </w:pPr>
      <w:r>
        <w:rPr>
          <w:w w:val="105"/>
        </w:rPr>
        <w:t>Kept a pre-packed emergency bag and a prioritized contact list on a smartphone for every client visit.</w:t>
      </w:r>
    </w:p>
    <w:p>
      <w:pPr>
        <w:pStyle w:val="BodyText"/>
        <w:spacing w:line="261" w:lineRule="auto" w:before="90"/>
        <w:ind w:left="5085" w:right="587"/>
      </w:pPr>
      <w:r>
        <w:rPr>
          <w:w w:val="105"/>
        </w:rPr>
        <w:t>Conﬁrmed</w:t>
      </w:r>
      <w:r>
        <w:rPr>
          <w:spacing w:val="-5"/>
          <w:w w:val="105"/>
        </w:rPr>
        <w:t> </w:t>
      </w:r>
      <w:r>
        <w:rPr>
          <w:w w:val="105"/>
        </w:rPr>
        <w:t>allergies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care</w:t>
      </w:r>
      <w:r>
        <w:rPr>
          <w:spacing w:val="-5"/>
          <w:w w:val="105"/>
        </w:rPr>
        <w:t> </w:t>
      </w:r>
      <w:r>
        <w:rPr>
          <w:w w:val="105"/>
        </w:rPr>
        <w:t>plan</w:t>
      </w:r>
      <w:r>
        <w:rPr>
          <w:spacing w:val="-5"/>
          <w:w w:val="105"/>
        </w:rPr>
        <w:t> </w:t>
      </w:r>
      <w:r>
        <w:rPr>
          <w:w w:val="105"/>
        </w:rPr>
        <w:t>changes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supervising</w:t>
      </w:r>
      <w:r>
        <w:rPr>
          <w:spacing w:val="-5"/>
          <w:w w:val="105"/>
        </w:rPr>
        <w:t> </w:t>
      </w:r>
      <w:r>
        <w:rPr>
          <w:w w:val="105"/>
        </w:rPr>
        <w:t>nurse</w:t>
      </w:r>
      <w:r>
        <w:rPr>
          <w:spacing w:val="-5"/>
          <w:w w:val="105"/>
        </w:rPr>
        <w:t> </w:t>
      </w:r>
      <w:r>
        <w:rPr>
          <w:w w:val="105"/>
        </w:rPr>
        <w:t>at the start of each week.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0832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228725">
                                <a:moveTo>
                                  <a:pt x="4758308" y="1228724"/>
                                </a:moveTo>
                                <a:lnTo>
                                  <a:pt x="0" y="12287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228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74" y="10286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Home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Aide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Competency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Evaluation,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2015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935" id="docshape11" filled="true" fillcolor="#f5f5f5" stroked="false">
                  <v:fill type="solid"/>
                </v:rect>
                <v:shape style="position:absolute;left:4665;top:1620;width:75;height:75" id="docshape12" coordorigin="4665,1620" coordsize="75,75" path="m4708,1695l4697,1695,4692,1694,4665,1663,4665,1658,4665,1652,4697,1620,4708,1620,4740,1652,4740,1663,4713,1694,4708,169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54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56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Home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Health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Aide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Competency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Evaluation,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2015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4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17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9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02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94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87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79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walter.das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2026-10-04T12:32:17Z</dcterms:created>
  <dcterms:modified xsi:type="dcterms:W3CDTF">2026-10-04T12:32:17Z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