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ABENA</w:t>
      </w:r>
      <w:r>
        <w:rPr>
          <w:color w:val="FFFFFF"/>
          <w:spacing w:val="-43"/>
        </w:rPr>
        <w:t> </w:t>
      </w:r>
      <w:r>
        <w:rPr>
          <w:color w:val="FFFFFF"/>
          <w:spacing w:val="-2"/>
        </w:rPr>
        <w:t>OGUNLEYE</w:t>
      </w:r>
    </w:p>
    <w:p>
      <w:pPr>
        <w:pStyle w:val="Heading3"/>
      </w:pPr>
      <w:r>
        <w:rPr>
          <w:color w:val="FFFFFF"/>
        </w:rPr>
        <w:t>Medical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Scribe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Rexburg,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ID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(208)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555-0118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abena.ogunleye@example.com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Medical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Scribe</w:t>
      </w:r>
    </w:p>
    <w:p>
      <w:pPr>
        <w:pStyle w:val="BodyText"/>
        <w:spacing w:before="71"/>
        <w:ind w:left="4761"/>
      </w:pPr>
      <w:r>
        <w:rPr>
          <w:w w:val="105"/>
        </w:rPr>
        <w:t>Teton</w:t>
      </w:r>
      <w:r>
        <w:rPr>
          <w:spacing w:val="-6"/>
          <w:w w:val="105"/>
        </w:rPr>
        <w:t> </w:t>
      </w:r>
      <w:r>
        <w:rPr>
          <w:w w:val="105"/>
        </w:rPr>
        <w:t>Bend</w:t>
      </w:r>
      <w:r>
        <w:rPr>
          <w:spacing w:val="-6"/>
          <w:w w:val="105"/>
        </w:rPr>
        <w:t> </w:t>
      </w:r>
      <w:r>
        <w:rPr>
          <w:w w:val="105"/>
        </w:rPr>
        <w:t>Medical</w:t>
      </w:r>
      <w:r>
        <w:rPr>
          <w:spacing w:val="-5"/>
          <w:w w:val="105"/>
        </w:rPr>
        <w:t> </w:t>
      </w:r>
      <w:r>
        <w:rPr>
          <w:w w:val="105"/>
        </w:rPr>
        <w:t>Group,</w:t>
      </w:r>
      <w:r>
        <w:rPr>
          <w:spacing w:val="-6"/>
          <w:w w:val="105"/>
        </w:rPr>
        <w:t> </w:t>
      </w:r>
      <w:r>
        <w:rPr>
          <w:w w:val="105"/>
        </w:rPr>
        <w:t>Rexburg,</w:t>
      </w:r>
      <w:r>
        <w:rPr>
          <w:spacing w:val="-6"/>
          <w:w w:val="105"/>
        </w:rPr>
        <w:t> </w:t>
      </w:r>
      <w:r>
        <w:rPr>
          <w:w w:val="105"/>
        </w:rPr>
        <w:t>ID</w:t>
      </w:r>
      <w:r>
        <w:rPr>
          <w:spacing w:val="3"/>
          <w:w w:val="105"/>
        </w:rPr>
        <w:t> </w:t>
      </w:r>
      <w:r>
        <w:rPr>
          <w:w w:val="105"/>
        </w:rPr>
        <w:t>|</w:t>
      </w:r>
      <w:r>
        <w:rPr>
          <w:spacing w:val="2"/>
          <w:w w:val="105"/>
        </w:rPr>
        <w:t> </w:t>
      </w:r>
      <w:r>
        <w:rPr>
          <w:w w:val="105"/>
        </w:rPr>
        <w:t>2024</w:t>
      </w:r>
      <w:r>
        <w:rPr>
          <w:spacing w:val="-6"/>
          <w:w w:val="105"/>
        </w:rPr>
        <w:t> </w:t>
      </w:r>
      <w:r>
        <w:rPr>
          <w:w w:val="105"/>
        </w:rPr>
        <w:t>-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-341483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26.888491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Medical scribe with 3 years of experience documenting patient encounters across cardiology, orthopedics, and family medicine in Epic EHR. Prepares 27 clinical summaries daily for 3 attending physicians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while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verifying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ICD-10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CPT codes against verbal physician orders before chart submission.</w:t>
      </w:r>
    </w:p>
    <w:p>
      <w:pPr>
        <w:pStyle w:val="BodyText"/>
        <w:spacing w:line="273" w:lineRule="auto" w:before="79"/>
        <w:ind w:left="595" w:right="98"/>
      </w:pPr>
      <w:r>
        <w:rPr/>
        <w:br w:type="column"/>
      </w:r>
      <w:r>
        <w:rPr>
          <w:w w:val="105"/>
        </w:rPr>
        <w:t>Prepare 27 clinical summaries daily for 3 attending physicians, covering cardiology, orthopedics, and family medicine encounters across a 10-hour shift.</w:t>
      </w:r>
    </w:p>
    <w:p>
      <w:pPr>
        <w:pStyle w:val="BodyText"/>
        <w:spacing w:line="264" w:lineRule="auto" w:before="75"/>
        <w:ind w:left="595" w:right="98"/>
      </w:pPr>
      <w:r>
        <w:rPr>
          <w:w w:val="105"/>
        </w:rPr>
        <w:t>Document history of present illness, physical exam ﬁndings, and assessment plans in Epic during live patient visits, completing each note within 5 minutes of the encounter.</w:t>
      </w:r>
    </w:p>
    <w:p>
      <w:pPr>
        <w:pStyle w:val="BodyText"/>
        <w:spacing w:line="273" w:lineRule="auto" w:before="98"/>
        <w:ind w:left="595" w:right="98"/>
      </w:pPr>
      <w:r>
        <w:rPr>
          <w:w w:val="105"/>
        </w:rPr>
        <w:t>Cover 3 specialties on a rotating weekly schedule, adapting documentation templates and terminology for each provider's workﬂow.</w:t>
      </w:r>
    </w:p>
    <w:p>
      <w:pPr>
        <w:pStyle w:val="BodyText"/>
        <w:spacing w:line="264" w:lineRule="auto" w:before="76"/>
        <w:ind w:left="595" w:right="98"/>
      </w:pPr>
      <w:r>
        <w:rPr>
          <w:w w:val="105"/>
        </w:rPr>
        <w:t>Verify ICD-10 and CPT codes against verbal physician orders before chart submission,</w:t>
      </w:r>
      <w:r>
        <w:rPr>
          <w:spacing w:val="-1"/>
          <w:w w:val="105"/>
        </w:rPr>
        <w:t> </w:t>
      </w:r>
      <w:r>
        <w:rPr>
          <w:w w:val="105"/>
        </w:rPr>
        <w:t>reducing</w:t>
      </w:r>
      <w:r>
        <w:rPr>
          <w:spacing w:val="-1"/>
          <w:w w:val="105"/>
        </w:rPr>
        <w:t> </w:t>
      </w:r>
      <w:r>
        <w:rPr>
          <w:w w:val="105"/>
        </w:rPr>
        <w:t>same-day</w:t>
      </w:r>
      <w:r>
        <w:rPr>
          <w:spacing w:val="-1"/>
          <w:w w:val="105"/>
        </w:rPr>
        <w:t> </w:t>
      </w:r>
      <w:r>
        <w:rPr>
          <w:w w:val="105"/>
        </w:rPr>
        <w:t>revision</w:t>
      </w:r>
      <w:r>
        <w:rPr>
          <w:spacing w:val="-1"/>
          <w:w w:val="105"/>
        </w:rPr>
        <w:t> </w:t>
      </w:r>
      <w:r>
        <w:rPr>
          <w:w w:val="105"/>
        </w:rPr>
        <w:t>requests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under</w:t>
      </w:r>
      <w:r>
        <w:rPr>
          <w:spacing w:val="-1"/>
          <w:w w:val="105"/>
        </w:rPr>
        <w:t> </w:t>
      </w:r>
      <w:r>
        <w:rPr>
          <w:w w:val="105"/>
        </w:rPr>
        <w:t>8</w:t>
      </w:r>
      <w:r>
        <w:rPr>
          <w:spacing w:val="-1"/>
          <w:w w:val="105"/>
        </w:rPr>
        <w:t> </w:t>
      </w:r>
      <w:r>
        <w:rPr>
          <w:w w:val="105"/>
        </w:rPr>
        <w:t>minutes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rework per shift.</w:t>
      </w:r>
    </w:p>
    <w:p>
      <w:pPr>
        <w:pStyle w:val="BodyText"/>
        <w:spacing w:line="264" w:lineRule="auto" w:before="98"/>
        <w:ind w:left="595" w:right="98"/>
      </w:pPr>
      <w:r>
        <w:rPr>
          <w:w w:val="105"/>
        </w:rPr>
        <w:t>Compile referral letters and post-visit instructions for an average of 14 patients per day, delivering completed documents to the supervising physician within 90 seconds of dictation.</w:t>
      </w:r>
    </w:p>
    <w:p>
      <w:pPr>
        <w:pStyle w:val="BodyText"/>
        <w:spacing w:after="0" w:line="264" w:lineRule="auto"/>
        <w:sectPr>
          <w:type w:val="continuous"/>
          <w:pgSz w:w="11920" w:h="16860"/>
          <w:pgMar w:top="1200" w:bottom="280" w:left="0" w:right="425"/>
          <w:cols w:num="2" w:equalWidth="0">
            <w:col w:w="3765" w:space="996"/>
            <w:col w:w="6734"/>
          </w:cols>
        </w:sectPr>
      </w:pPr>
    </w:p>
    <w:p>
      <w:pPr>
        <w:pStyle w:val="BodyText"/>
        <w:spacing w:before="5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spacing w:before="108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727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7277100">
                                <a:moveTo>
                                  <a:pt x="2771774" y="7277099"/>
                                </a:moveTo>
                                <a:lnTo>
                                  <a:pt x="0" y="7277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7277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8137" y="2771774"/>
                            <a:ext cx="2819400" cy="354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3543300">
                                <a:moveTo>
                                  <a:pt x="47625" y="3516147"/>
                                </a:moveTo>
                                <a:lnTo>
                                  <a:pt x="27165" y="3495675"/>
                                </a:lnTo>
                                <a:lnTo>
                                  <a:pt x="20472" y="3495675"/>
                                </a:lnTo>
                                <a:lnTo>
                                  <a:pt x="0" y="3516147"/>
                                </a:lnTo>
                                <a:lnTo>
                                  <a:pt x="0" y="3519716"/>
                                </a:lnTo>
                                <a:lnTo>
                                  <a:pt x="0" y="3522840"/>
                                </a:lnTo>
                                <a:lnTo>
                                  <a:pt x="20472" y="3543300"/>
                                </a:lnTo>
                                <a:lnTo>
                                  <a:pt x="27165" y="3543300"/>
                                </a:lnTo>
                                <a:lnTo>
                                  <a:pt x="47625" y="3522840"/>
                                </a:lnTo>
                                <a:lnTo>
                                  <a:pt x="47625" y="3516147"/>
                                </a:lnTo>
                                <a:close/>
                              </a:path>
                              <a:path w="2819400" h="3543300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2819400" h="3543300">
                                <a:moveTo>
                                  <a:pt x="47625" y="3140735"/>
                                </a:moveTo>
                                <a:lnTo>
                                  <a:pt x="31102" y="3124200"/>
                                </a:lnTo>
                                <a:lnTo>
                                  <a:pt x="16535" y="3124200"/>
                                </a:lnTo>
                                <a:lnTo>
                                  <a:pt x="0" y="3140735"/>
                                </a:lnTo>
                                <a:lnTo>
                                  <a:pt x="0" y="3143250"/>
                                </a:lnTo>
                                <a:lnTo>
                                  <a:pt x="0" y="3145777"/>
                                </a:lnTo>
                                <a:lnTo>
                                  <a:pt x="16535" y="3162300"/>
                                </a:lnTo>
                                <a:lnTo>
                                  <a:pt x="31102" y="3162300"/>
                                </a:lnTo>
                                <a:lnTo>
                                  <a:pt x="47625" y="3145777"/>
                                </a:lnTo>
                                <a:lnTo>
                                  <a:pt x="47625" y="3140735"/>
                                </a:lnTo>
                                <a:close/>
                              </a:path>
                              <a:path w="2819400" h="3543300">
                                <a:moveTo>
                                  <a:pt x="47625" y="2954172"/>
                                </a:moveTo>
                                <a:lnTo>
                                  <a:pt x="27165" y="2933700"/>
                                </a:lnTo>
                                <a:lnTo>
                                  <a:pt x="20472" y="2933700"/>
                                </a:lnTo>
                                <a:lnTo>
                                  <a:pt x="0" y="2954172"/>
                                </a:lnTo>
                                <a:lnTo>
                                  <a:pt x="0" y="2957741"/>
                                </a:lnTo>
                                <a:lnTo>
                                  <a:pt x="0" y="2960865"/>
                                </a:lnTo>
                                <a:lnTo>
                                  <a:pt x="20472" y="2981325"/>
                                </a:lnTo>
                                <a:lnTo>
                                  <a:pt x="27165" y="2981325"/>
                                </a:lnTo>
                                <a:lnTo>
                                  <a:pt x="47625" y="2960865"/>
                                </a:lnTo>
                                <a:lnTo>
                                  <a:pt x="47625" y="2954172"/>
                                </a:lnTo>
                                <a:close/>
                              </a:path>
                              <a:path w="2819400" h="3543300">
                                <a:moveTo>
                                  <a:pt x="47625" y="2763672"/>
                                </a:moveTo>
                                <a:lnTo>
                                  <a:pt x="27165" y="2743200"/>
                                </a:lnTo>
                                <a:lnTo>
                                  <a:pt x="20472" y="2743200"/>
                                </a:lnTo>
                                <a:lnTo>
                                  <a:pt x="0" y="2763672"/>
                                </a:lnTo>
                                <a:lnTo>
                                  <a:pt x="0" y="2767241"/>
                                </a:lnTo>
                                <a:lnTo>
                                  <a:pt x="0" y="2770365"/>
                                </a:lnTo>
                                <a:lnTo>
                                  <a:pt x="20472" y="2790825"/>
                                </a:lnTo>
                                <a:lnTo>
                                  <a:pt x="27165" y="2790825"/>
                                </a:lnTo>
                                <a:lnTo>
                                  <a:pt x="47625" y="2770365"/>
                                </a:lnTo>
                                <a:lnTo>
                                  <a:pt x="47625" y="2763672"/>
                                </a:lnTo>
                                <a:close/>
                              </a:path>
                              <a:path w="2819400" h="3543300">
                                <a:moveTo>
                                  <a:pt x="47625" y="2573172"/>
                                </a:moveTo>
                                <a:lnTo>
                                  <a:pt x="27165" y="2552700"/>
                                </a:lnTo>
                                <a:lnTo>
                                  <a:pt x="20472" y="2552700"/>
                                </a:lnTo>
                                <a:lnTo>
                                  <a:pt x="0" y="2573172"/>
                                </a:lnTo>
                                <a:lnTo>
                                  <a:pt x="0" y="2576741"/>
                                </a:lnTo>
                                <a:lnTo>
                                  <a:pt x="0" y="2579865"/>
                                </a:lnTo>
                                <a:lnTo>
                                  <a:pt x="20472" y="2600325"/>
                                </a:lnTo>
                                <a:lnTo>
                                  <a:pt x="27165" y="2600325"/>
                                </a:lnTo>
                                <a:lnTo>
                                  <a:pt x="47625" y="2579865"/>
                                </a:lnTo>
                                <a:lnTo>
                                  <a:pt x="47625" y="2573172"/>
                                </a:lnTo>
                                <a:close/>
                              </a:path>
                              <a:path w="2819400" h="3543300">
                                <a:moveTo>
                                  <a:pt x="47625" y="2382672"/>
                                </a:moveTo>
                                <a:lnTo>
                                  <a:pt x="27165" y="2362200"/>
                                </a:lnTo>
                                <a:lnTo>
                                  <a:pt x="20472" y="2362200"/>
                                </a:lnTo>
                                <a:lnTo>
                                  <a:pt x="0" y="2382672"/>
                                </a:lnTo>
                                <a:lnTo>
                                  <a:pt x="0" y="2386241"/>
                                </a:lnTo>
                                <a:lnTo>
                                  <a:pt x="0" y="2389365"/>
                                </a:lnTo>
                                <a:lnTo>
                                  <a:pt x="20472" y="2409825"/>
                                </a:lnTo>
                                <a:lnTo>
                                  <a:pt x="27165" y="2409825"/>
                                </a:lnTo>
                                <a:lnTo>
                                  <a:pt x="47625" y="2389365"/>
                                </a:lnTo>
                                <a:lnTo>
                                  <a:pt x="47625" y="2382672"/>
                                </a:lnTo>
                                <a:close/>
                              </a:path>
                              <a:path w="2819400" h="3543300">
                                <a:moveTo>
                                  <a:pt x="47625" y="2192172"/>
                                </a:moveTo>
                                <a:lnTo>
                                  <a:pt x="27165" y="2171700"/>
                                </a:lnTo>
                                <a:lnTo>
                                  <a:pt x="20472" y="2171700"/>
                                </a:lnTo>
                                <a:lnTo>
                                  <a:pt x="0" y="2192172"/>
                                </a:lnTo>
                                <a:lnTo>
                                  <a:pt x="0" y="2195741"/>
                                </a:lnTo>
                                <a:lnTo>
                                  <a:pt x="0" y="2198865"/>
                                </a:lnTo>
                                <a:lnTo>
                                  <a:pt x="20472" y="2219325"/>
                                </a:lnTo>
                                <a:lnTo>
                                  <a:pt x="27165" y="2219325"/>
                                </a:lnTo>
                                <a:lnTo>
                                  <a:pt x="47625" y="2198865"/>
                                </a:lnTo>
                                <a:lnTo>
                                  <a:pt x="47625" y="2192172"/>
                                </a:lnTo>
                                <a:close/>
                              </a:path>
                              <a:path w="2819400" h="3543300">
                                <a:moveTo>
                                  <a:pt x="2819400" y="3087522"/>
                                </a:moveTo>
                                <a:lnTo>
                                  <a:pt x="2798940" y="3067050"/>
                                </a:lnTo>
                                <a:lnTo>
                                  <a:pt x="2792247" y="3067050"/>
                                </a:lnTo>
                                <a:lnTo>
                                  <a:pt x="2771775" y="3087522"/>
                                </a:lnTo>
                                <a:lnTo>
                                  <a:pt x="2771775" y="3091091"/>
                                </a:lnTo>
                                <a:lnTo>
                                  <a:pt x="2771775" y="3094215"/>
                                </a:lnTo>
                                <a:lnTo>
                                  <a:pt x="2792247" y="3114675"/>
                                </a:lnTo>
                                <a:lnTo>
                                  <a:pt x="2798940" y="3114675"/>
                                </a:lnTo>
                                <a:lnTo>
                                  <a:pt x="2819400" y="3094215"/>
                                </a:lnTo>
                                <a:lnTo>
                                  <a:pt x="2819400" y="3087522"/>
                                </a:lnTo>
                                <a:close/>
                              </a:path>
                              <a:path w="2819400" h="3543300">
                                <a:moveTo>
                                  <a:pt x="2819400" y="2773197"/>
                                </a:moveTo>
                                <a:lnTo>
                                  <a:pt x="2798940" y="2752725"/>
                                </a:lnTo>
                                <a:lnTo>
                                  <a:pt x="2792247" y="2752725"/>
                                </a:lnTo>
                                <a:lnTo>
                                  <a:pt x="2771775" y="2773197"/>
                                </a:lnTo>
                                <a:lnTo>
                                  <a:pt x="2771775" y="2776766"/>
                                </a:lnTo>
                                <a:lnTo>
                                  <a:pt x="2771775" y="2779890"/>
                                </a:lnTo>
                                <a:lnTo>
                                  <a:pt x="2792247" y="2800350"/>
                                </a:lnTo>
                                <a:lnTo>
                                  <a:pt x="2798940" y="2800350"/>
                                </a:lnTo>
                                <a:lnTo>
                                  <a:pt x="2819400" y="2779890"/>
                                </a:lnTo>
                                <a:lnTo>
                                  <a:pt x="2819400" y="2773197"/>
                                </a:lnTo>
                                <a:close/>
                              </a:path>
                              <a:path w="2819400" h="3543300">
                                <a:moveTo>
                                  <a:pt x="2819400" y="2458872"/>
                                </a:moveTo>
                                <a:lnTo>
                                  <a:pt x="2798940" y="2438400"/>
                                </a:lnTo>
                                <a:lnTo>
                                  <a:pt x="2792247" y="2438400"/>
                                </a:lnTo>
                                <a:lnTo>
                                  <a:pt x="2771775" y="2458872"/>
                                </a:lnTo>
                                <a:lnTo>
                                  <a:pt x="2771775" y="2462441"/>
                                </a:lnTo>
                                <a:lnTo>
                                  <a:pt x="2771775" y="2465565"/>
                                </a:lnTo>
                                <a:lnTo>
                                  <a:pt x="2792247" y="2486025"/>
                                </a:lnTo>
                                <a:lnTo>
                                  <a:pt x="2798940" y="2486025"/>
                                </a:lnTo>
                                <a:lnTo>
                                  <a:pt x="2819400" y="2465565"/>
                                </a:lnTo>
                                <a:lnTo>
                                  <a:pt x="2819400" y="2458872"/>
                                </a:lnTo>
                                <a:close/>
                              </a:path>
                              <a:path w="2819400" h="3543300">
                                <a:moveTo>
                                  <a:pt x="2819400" y="1544472"/>
                                </a:moveTo>
                                <a:lnTo>
                                  <a:pt x="2798940" y="1524000"/>
                                </a:lnTo>
                                <a:lnTo>
                                  <a:pt x="2792247" y="1524000"/>
                                </a:lnTo>
                                <a:lnTo>
                                  <a:pt x="2771775" y="1544472"/>
                                </a:lnTo>
                                <a:lnTo>
                                  <a:pt x="2771775" y="1548041"/>
                                </a:lnTo>
                                <a:lnTo>
                                  <a:pt x="2771775" y="1551165"/>
                                </a:lnTo>
                                <a:lnTo>
                                  <a:pt x="2792247" y="1571625"/>
                                </a:lnTo>
                                <a:lnTo>
                                  <a:pt x="2798940" y="1571625"/>
                                </a:lnTo>
                                <a:lnTo>
                                  <a:pt x="2819400" y="1551165"/>
                                </a:lnTo>
                                <a:lnTo>
                                  <a:pt x="2819400" y="1544472"/>
                                </a:lnTo>
                                <a:close/>
                              </a:path>
                              <a:path w="2819400" h="3543300">
                                <a:moveTo>
                                  <a:pt x="2819400" y="1096797"/>
                                </a:moveTo>
                                <a:lnTo>
                                  <a:pt x="2798940" y="1076325"/>
                                </a:lnTo>
                                <a:lnTo>
                                  <a:pt x="2792247" y="1076325"/>
                                </a:lnTo>
                                <a:lnTo>
                                  <a:pt x="2771775" y="1096797"/>
                                </a:lnTo>
                                <a:lnTo>
                                  <a:pt x="2771775" y="1100366"/>
                                </a:lnTo>
                                <a:lnTo>
                                  <a:pt x="2771775" y="1103490"/>
                                </a:lnTo>
                                <a:lnTo>
                                  <a:pt x="2792247" y="1123950"/>
                                </a:lnTo>
                                <a:lnTo>
                                  <a:pt x="2798940" y="1123950"/>
                                </a:lnTo>
                                <a:lnTo>
                                  <a:pt x="2819400" y="1103490"/>
                                </a:lnTo>
                                <a:lnTo>
                                  <a:pt x="2819400" y="1096797"/>
                                </a:lnTo>
                                <a:close/>
                              </a:path>
                              <a:path w="2819400" h="3543300">
                                <a:moveTo>
                                  <a:pt x="2819400" y="782472"/>
                                </a:moveTo>
                                <a:lnTo>
                                  <a:pt x="2798940" y="762000"/>
                                </a:lnTo>
                                <a:lnTo>
                                  <a:pt x="2792247" y="762000"/>
                                </a:lnTo>
                                <a:lnTo>
                                  <a:pt x="2771775" y="782472"/>
                                </a:lnTo>
                                <a:lnTo>
                                  <a:pt x="2771775" y="786041"/>
                                </a:lnTo>
                                <a:lnTo>
                                  <a:pt x="2771775" y="789165"/>
                                </a:lnTo>
                                <a:lnTo>
                                  <a:pt x="2792247" y="809625"/>
                                </a:lnTo>
                                <a:lnTo>
                                  <a:pt x="2798940" y="809625"/>
                                </a:lnTo>
                                <a:lnTo>
                                  <a:pt x="2819400" y="789165"/>
                                </a:lnTo>
                                <a:lnTo>
                                  <a:pt x="2819400" y="782472"/>
                                </a:lnTo>
                                <a:close/>
                              </a:path>
                              <a:path w="2819400" h="3543300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354330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3696" id="docshapegroup2" coordorigin="0,0" coordsize="11919,16860">
                <v:rect style="position:absolute;left:0;top:0;width:4365;height:16860" id="docshape3" filled="true" fillcolor="#d9d9d9" stroked="false">
                  <v:fill type="solid"/>
                </v:rect>
                <v:rect style="position:absolute;left:0;top:0;width:4365;height:11460" id="docshape4" filled="true" fillcolor="#d9d9d9" stroked="false">
                  <v:fill opacity="49086f" type="solid"/>
                </v:rect>
                <v:shape style="position:absolute;left:600;top:645;width:3165;height:3165" type="#_x0000_t75" id="docshape5" stroked="false">
                  <v:imagedata r:id="rId6" o:title=""/>
                </v:shape>
                <v:shape style="position:absolute;left:720;top:770;width:2925;height:2920" type="#_x0000_t75" id="docshape6" stroked="false">
                  <v:imagedata r:id="rId7" o:title=""/>
                </v:shape>
                <v:rect style="position:absolute;left:4365;top:0;width:7554;height:3030" id="docshape7" filled="true" fillcolor="#1b4586" stroked="false">
                  <v:fill type="solid"/>
                </v:rect>
                <v:shape style="position:absolute;left:689;top:4365;width:4440;height:5580" id="docshape8" coordorigin="690,4365" coordsize="4440,5580" path="m765,9902l764,9897,760,9888,758,9884,751,9877,747,9875,738,9871,733,9870,722,9870,717,9871,708,9875,704,9877,697,9884,695,9888,691,9897,690,9902,690,9908,690,9913,691,9918,695,9927,697,9931,704,9938,708,9940,717,9944,722,9945,733,9945,738,9944,747,9940,751,9938,758,9931,760,9927,764,9918,765,9913,765,9902xm765,9602l764,9597,760,9588,758,9584,751,9577,747,9575,738,9571,733,9570,722,9570,717,9571,708,9575,704,9577,697,9584,695,9588,691,9597,690,9602,690,9608,690,9613,691,9618,695,9627,697,9631,704,9638,708,9640,717,9644,722,9645,733,9645,738,9644,747,9640,751,9638,758,9631,760,9627,764,9618,765,9613,765,9602xm765,9311l764,9307,761,9300,759,9297,753,9291,750,9289,743,9286,739,9285,716,9285,712,9286,705,9289,702,9291,696,9297,694,9300,691,9307,690,9311,690,9315,690,9319,691,9323,694,9330,696,9333,702,9339,705,9341,712,9344,716,9345,739,9345,743,9344,750,9341,753,9339,759,9333,761,9330,764,9323,765,9319,765,9311xm765,9017l764,9012,760,9003,758,8999,751,8992,747,8990,738,8986,733,8985,722,8985,717,8986,708,8990,704,8992,697,8999,695,9003,691,9012,690,9017,690,9023,690,9028,691,9033,695,9042,697,9046,704,9053,708,9055,717,9059,722,9060,733,9060,738,9059,747,9055,751,9053,758,9046,760,9042,764,9033,765,9028,765,9017xm765,8717l764,8712,760,8703,758,8699,751,8692,747,8690,738,8686,733,8685,722,8685,717,8686,708,8690,704,8692,697,8699,695,8703,691,8712,690,8717,690,8723,690,8728,691,8733,695,8742,697,8746,704,8753,708,8755,717,8759,722,8760,733,8760,738,8759,747,8755,751,8753,758,8746,760,8742,764,8733,765,8728,765,8717xm765,8417l764,8412,760,8403,758,8399,751,8392,747,8390,738,8386,733,8385,722,8385,717,8386,708,8390,704,8392,697,8399,695,8403,691,8412,690,8417,690,8423,690,8428,691,8433,695,8442,697,8446,704,8453,708,8455,717,8459,722,8460,733,8460,738,8459,747,8455,751,8453,758,8446,760,8442,764,8433,765,8428,765,8417xm765,8117l764,8112,760,8103,758,8099,751,8092,747,8090,738,8086,733,8085,722,8085,717,8086,708,8090,704,8092,697,8099,695,8103,691,8112,690,8117,690,8123,690,8128,691,8133,695,8142,697,8146,704,8153,708,8155,717,8159,722,8160,733,8160,738,8159,747,8155,751,8153,758,8146,760,8142,764,8133,765,8128,765,8117xm765,7817l764,7812,760,7803,758,7799,751,7792,747,7790,738,7786,733,7785,722,7785,717,7786,708,7790,704,7792,697,7799,695,7803,691,7812,690,7817,690,7823,690,7828,691,7833,695,7842,697,7846,704,7853,708,7855,717,7859,722,7860,733,7860,738,7859,747,7855,751,7853,758,7846,760,7842,764,7833,765,7828,765,7817xm5130,9227l5129,9222,5125,9213,5123,9209,5116,9202,5112,9200,5103,9196,5098,9195,5087,9195,5082,9196,5073,9200,5069,9202,5062,9209,5060,9213,5056,9222,5055,9227,5055,9233,5055,9238,5056,9243,5060,9252,5062,9256,5069,9263,5073,9265,5082,9269,5087,9270,5098,9270,5103,9269,5112,9265,5116,9263,5123,9256,5125,9252,5129,9243,5130,9238,5130,9227xm5130,8732l5129,8727,5125,8718,5123,8714,5116,8707,5112,8705,5103,8701,5098,8700,5087,8700,5082,8701,5073,8705,5069,8707,5062,8714,5060,8718,5056,8727,5055,8732,5055,8738,5055,8743,5056,8748,5060,8757,5062,8761,5069,8768,5073,8770,5082,8774,5087,8775,5098,8775,5103,8774,5112,8770,5116,8768,5123,8761,5125,8757,5129,8748,5130,8743,5130,8732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6797l5129,6792,5125,6783,5123,6779,5116,6772,5112,6770,5103,6766,5098,6765,5087,6765,5082,6766,5073,6770,5069,6772,5062,6779,5060,6783,5056,6792,5055,6797,5055,6803,5055,6808,5056,6813,5060,6822,5062,6826,5069,6833,5073,6835,5082,6839,5087,6840,5098,6840,5103,6839,5112,6835,5116,6833,5123,6826,5125,6822,5129,6813,5130,6808,5130,6797xm5130,6092l5129,6087,5125,6078,5123,6074,5116,6067,5112,6065,5103,6061,5098,6060,5087,6060,5082,6061,5073,6065,5069,6067,5062,6074,5060,6078,5056,6087,5055,6092,5055,6098,5055,6103,5056,6108,5060,6117,5062,6121,5069,6128,5073,6130,5082,6134,5087,6135,5098,6135,5103,6134,5112,6130,5116,6128,5123,6121,5125,6117,5129,6108,5130,6103,5130,6092xm5130,5597l5129,5592,5125,5583,5123,5579,5116,5572,5112,5570,5103,5566,5098,5565,5087,5565,5082,5566,5073,5570,5069,5572,5062,5579,5060,5583,5056,5592,5055,5597,5055,5603,5055,5608,5056,5613,5060,5622,5062,5626,5069,5633,5073,5635,5082,5639,5087,5640,5098,5640,5103,5639,5112,5635,5116,5633,5123,5626,5125,5622,5129,5613,5130,5608,5130,5597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Epic</w:t>
      </w:r>
      <w:r>
        <w:rPr>
          <w:spacing w:val="-3"/>
          <w:w w:val="105"/>
          <w:sz w:val="18"/>
        </w:rPr>
        <w:t> </w:t>
      </w:r>
      <w:r>
        <w:rPr>
          <w:spacing w:val="-5"/>
          <w:w w:val="105"/>
          <w:sz w:val="18"/>
        </w:rPr>
        <w:t>EHR</w:t>
      </w:r>
    </w:p>
    <w:p>
      <w:pPr>
        <w:spacing w:line="348" w:lineRule="auto" w:before="78"/>
        <w:ind w:left="985" w:right="839" w:firstLine="0"/>
        <w:jc w:val="left"/>
        <w:rPr>
          <w:sz w:val="18"/>
        </w:rPr>
      </w:pPr>
      <w:r>
        <w:rPr>
          <w:w w:val="105"/>
          <w:sz w:val="18"/>
        </w:rPr>
        <w:t>ICD-10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Coding CPT Coding</w:t>
      </w:r>
    </w:p>
    <w:p>
      <w:pPr>
        <w:spacing w:line="348" w:lineRule="auto" w:before="0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Medical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Terminology </w:t>
      </w:r>
      <w:r>
        <w:rPr>
          <w:w w:val="105"/>
          <w:sz w:val="18"/>
        </w:rPr>
        <w:t>HIPAA Compliance Microsoft Word</w:t>
      </w:r>
    </w:p>
    <w:p>
      <w:pPr>
        <w:spacing w:line="192" w:lineRule="exact" w:before="0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Clinical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Documentation</w:t>
      </w:r>
    </w:p>
    <w:p>
      <w:pPr>
        <w:spacing w:before="93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Anatomy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Physiology</w:t>
      </w:r>
    </w:p>
    <w:p>
      <w:pPr>
        <w:pStyle w:val="BodyText"/>
        <w:spacing w:before="79"/>
        <w:ind w:left="985"/>
      </w:pPr>
      <w:r>
        <w:rPr/>
        <w:br w:type="column"/>
      </w:r>
      <w:r>
        <w:rPr>
          <w:spacing w:val="-2"/>
          <w:w w:val="105"/>
        </w:rPr>
        <w:t>Medical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Scribe</w:t>
      </w:r>
    </w:p>
    <w:p>
      <w:pPr>
        <w:pStyle w:val="BodyText"/>
        <w:spacing w:before="71"/>
        <w:ind w:left="98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-316693</wp:posOffset>
                </wp:positionV>
                <wp:extent cx="2771775" cy="26670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66700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24.936499pt;width:218.25pt;height:21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Henrys</w:t>
      </w:r>
      <w:r>
        <w:rPr>
          <w:spacing w:val="-11"/>
          <w:w w:val="105"/>
        </w:rPr>
        <w:t> </w:t>
      </w:r>
      <w:r>
        <w:rPr>
          <w:w w:val="105"/>
        </w:rPr>
        <w:t>Fork</w:t>
      </w:r>
      <w:r>
        <w:rPr>
          <w:spacing w:val="-10"/>
          <w:w w:val="105"/>
        </w:rPr>
        <w:t> </w:t>
      </w:r>
      <w:r>
        <w:rPr>
          <w:w w:val="105"/>
        </w:rPr>
        <w:t>Family</w:t>
      </w:r>
      <w:r>
        <w:rPr>
          <w:spacing w:val="-10"/>
          <w:w w:val="105"/>
        </w:rPr>
        <w:t> </w:t>
      </w:r>
      <w:r>
        <w:rPr>
          <w:w w:val="105"/>
        </w:rPr>
        <w:t>Practice,</w:t>
      </w:r>
      <w:r>
        <w:rPr>
          <w:spacing w:val="-10"/>
          <w:w w:val="105"/>
        </w:rPr>
        <w:t> </w:t>
      </w:r>
      <w:r>
        <w:rPr>
          <w:w w:val="105"/>
        </w:rPr>
        <w:t>St.</w:t>
      </w:r>
      <w:r>
        <w:rPr>
          <w:spacing w:val="-10"/>
          <w:w w:val="105"/>
        </w:rPr>
        <w:t> </w:t>
      </w:r>
      <w:r>
        <w:rPr>
          <w:w w:val="105"/>
        </w:rPr>
        <w:t>Anthony,</w:t>
      </w:r>
      <w:r>
        <w:rPr>
          <w:spacing w:val="-10"/>
          <w:w w:val="105"/>
        </w:rPr>
        <w:t> </w:t>
      </w:r>
      <w:r>
        <w:rPr>
          <w:w w:val="105"/>
        </w:rPr>
        <w:t>ID</w:t>
      </w:r>
      <w:r>
        <w:rPr>
          <w:spacing w:val="-3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2023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580"/>
      </w:pPr>
      <w:r>
        <w:rPr>
          <w:w w:val="105"/>
        </w:rPr>
        <w:t>Documented patient encounters for a single family medicine physician during 9-hour shifts, producing 18 clinical summaries daily.</w:t>
      </w:r>
    </w:p>
    <w:p>
      <w:pPr>
        <w:pStyle w:val="BodyText"/>
        <w:spacing w:line="254" w:lineRule="auto" w:before="105"/>
        <w:ind w:left="1580"/>
      </w:pPr>
      <w:r>
        <w:rPr>
          <w:w w:val="105"/>
        </w:rPr>
        <w:t>Recorded chief complaints, review-of-systems responses, and medication lists in Epic, averaging 4 minutes 18 seconds per completed chart.</w:t>
      </w:r>
    </w:p>
    <w:p>
      <w:pPr>
        <w:pStyle w:val="BodyText"/>
        <w:spacing w:line="273" w:lineRule="auto" w:before="105"/>
        <w:ind w:left="1580"/>
      </w:pPr>
      <w:r>
        <w:rPr>
          <w:w w:val="105"/>
        </w:rPr>
        <w:t>Organized lab results and imaging reports into the patient timeline before each scheduled visit, saving the physician an estimated 22 minutes per clinic day.</w:t>
      </w:r>
    </w:p>
    <w:p>
      <w:pPr>
        <w:pStyle w:val="BodyText"/>
        <w:spacing w:before="19"/>
      </w:pPr>
    </w:p>
    <w:p>
      <w:pPr>
        <w:pStyle w:val="Heading2"/>
        <w:ind w:left="985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985"/>
      </w:pPr>
      <w:r>
        <w:rPr>
          <w:w w:val="105"/>
        </w:rPr>
        <w:t>BS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Biology</w:t>
      </w:r>
    </w:p>
    <w:p>
      <w:pPr>
        <w:pStyle w:val="BodyText"/>
        <w:spacing w:before="71"/>
        <w:ind w:left="985"/>
      </w:pPr>
      <w:r>
        <w:rPr>
          <w:w w:val="105"/>
        </w:rPr>
        <w:t>Brigham</w:t>
      </w:r>
      <w:r>
        <w:rPr>
          <w:spacing w:val="-9"/>
          <w:w w:val="105"/>
        </w:rPr>
        <w:t> </w:t>
      </w:r>
      <w:r>
        <w:rPr>
          <w:w w:val="105"/>
        </w:rPr>
        <w:t>Young</w:t>
      </w:r>
      <w:r>
        <w:rPr>
          <w:spacing w:val="-8"/>
          <w:w w:val="105"/>
        </w:rPr>
        <w:t> </w:t>
      </w:r>
      <w:r>
        <w:rPr>
          <w:w w:val="105"/>
        </w:rPr>
        <w:t>University-Idaho,</w:t>
      </w:r>
      <w:r>
        <w:rPr>
          <w:spacing w:val="-8"/>
          <w:w w:val="105"/>
        </w:rPr>
        <w:t> </w:t>
      </w:r>
      <w:r>
        <w:rPr>
          <w:w w:val="105"/>
        </w:rPr>
        <w:t>Rexburg,</w:t>
      </w:r>
      <w:r>
        <w:rPr>
          <w:spacing w:val="-8"/>
          <w:w w:val="105"/>
        </w:rPr>
        <w:t> </w:t>
      </w:r>
      <w:r>
        <w:rPr>
          <w:w w:val="105"/>
        </w:rPr>
        <w:t>ID</w:t>
      </w:r>
      <w:r>
        <w:rPr>
          <w:spacing w:val="-1"/>
          <w:w w:val="105"/>
        </w:rPr>
        <w:t> </w:t>
      </w:r>
      <w:r>
        <w:rPr>
          <w:w w:val="105"/>
        </w:rPr>
        <w:t>|</w:t>
      </w:r>
      <w:r>
        <w:rPr>
          <w:spacing w:val="-1"/>
          <w:w w:val="105"/>
        </w:rPr>
        <w:t> </w:t>
      </w:r>
      <w:r>
        <w:rPr>
          <w:w w:val="105"/>
        </w:rPr>
        <w:t>2019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1200" w:bottom="280" w:left="0" w:right="425"/>
      <w:cols w:num="2" w:equalWidth="0">
        <w:col w:w="3081" w:space="695"/>
        <w:col w:w="771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bena.ogunley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2026-10-08T11:07:44Z</dcterms:created>
  <dcterms:modified xsi:type="dcterms:W3CDTF">2026-10-08T11:07:44Z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