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5" w:right="33" w:firstLine="0"/>
        <w:jc w:val="center"/>
        <w:rPr>
          <w:sz w:val="74"/>
        </w:rPr>
      </w:pPr>
      <w:r>
        <w:rPr>
          <w:b/>
          <w:color w:val="BE9000"/>
          <w:spacing w:val="30"/>
          <w:sz w:val="74"/>
        </w:rPr>
        <w:t>Damian</w:t>
      </w:r>
      <w:r>
        <w:rPr>
          <w:b/>
          <w:color w:val="BE9000"/>
          <w:spacing w:val="80"/>
          <w:sz w:val="74"/>
        </w:rPr>
        <w:t> </w:t>
      </w:r>
      <w:r>
        <w:rPr>
          <w:color w:val="BE9000"/>
          <w:spacing w:val="23"/>
          <w:sz w:val="74"/>
        </w:rPr>
        <w:t>Cruz</w:t>
      </w:r>
    </w:p>
    <w:p>
      <w:pPr>
        <w:pStyle w:val="Heading1"/>
        <w:spacing w:before="199"/>
        <w:ind w:left="4235"/>
        <w:jc w:val="center"/>
      </w:pPr>
      <w:r>
        <w:rPr>
          <w:color w:val="BE9000"/>
          <w:spacing w:val="-2"/>
          <w:w w:val="105"/>
        </w:rPr>
        <w:t>Analyst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64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648575">
                                <a:moveTo>
                                  <a:pt x="28575" y="7636408"/>
                                </a:moveTo>
                                <a:lnTo>
                                  <a:pt x="27647" y="7634173"/>
                                </a:lnTo>
                                <a:lnTo>
                                  <a:pt x="23926" y="7630452"/>
                                </a:lnTo>
                                <a:lnTo>
                                  <a:pt x="21691" y="7629512"/>
                                </a:lnTo>
                                <a:lnTo>
                                  <a:pt x="6896" y="7629512"/>
                                </a:lnTo>
                                <a:lnTo>
                                  <a:pt x="4660" y="7630452"/>
                                </a:lnTo>
                                <a:lnTo>
                                  <a:pt x="939" y="7634173"/>
                                </a:lnTo>
                                <a:lnTo>
                                  <a:pt x="0" y="7636408"/>
                                </a:lnTo>
                                <a:lnTo>
                                  <a:pt x="0" y="7639037"/>
                                </a:lnTo>
                                <a:lnTo>
                                  <a:pt x="0" y="7641679"/>
                                </a:lnTo>
                                <a:lnTo>
                                  <a:pt x="939" y="7643914"/>
                                </a:lnTo>
                                <a:lnTo>
                                  <a:pt x="4660" y="7647635"/>
                                </a:lnTo>
                                <a:lnTo>
                                  <a:pt x="6896" y="7648562"/>
                                </a:lnTo>
                                <a:lnTo>
                                  <a:pt x="21691" y="7648562"/>
                                </a:lnTo>
                                <a:lnTo>
                                  <a:pt x="23926" y="7647635"/>
                                </a:lnTo>
                                <a:lnTo>
                                  <a:pt x="27647" y="7643914"/>
                                </a:lnTo>
                                <a:lnTo>
                                  <a:pt x="28575" y="7641679"/>
                                </a:lnTo>
                                <a:lnTo>
                                  <a:pt x="28575" y="7636408"/>
                                </a:lnTo>
                                <a:close/>
                              </a:path>
                              <a:path w="7120890" h="7648575">
                                <a:moveTo>
                                  <a:pt x="28575" y="7409434"/>
                                </a:moveTo>
                                <a:lnTo>
                                  <a:pt x="27432" y="7406653"/>
                                </a:lnTo>
                                <a:lnTo>
                                  <a:pt x="22847" y="7402068"/>
                                </a:lnTo>
                                <a:lnTo>
                                  <a:pt x="20066" y="7400912"/>
                                </a:lnTo>
                                <a:lnTo>
                                  <a:pt x="8521" y="7400912"/>
                                </a:lnTo>
                                <a:lnTo>
                                  <a:pt x="5740" y="7402068"/>
                                </a:lnTo>
                                <a:lnTo>
                                  <a:pt x="1155" y="7406653"/>
                                </a:lnTo>
                                <a:lnTo>
                                  <a:pt x="0" y="7409434"/>
                                </a:lnTo>
                                <a:lnTo>
                                  <a:pt x="0" y="7417740"/>
                                </a:lnTo>
                                <a:lnTo>
                                  <a:pt x="0" y="7420978"/>
                                </a:lnTo>
                                <a:lnTo>
                                  <a:pt x="1155" y="7423747"/>
                                </a:lnTo>
                                <a:lnTo>
                                  <a:pt x="5740" y="7428344"/>
                                </a:lnTo>
                                <a:lnTo>
                                  <a:pt x="8521" y="7429487"/>
                                </a:lnTo>
                                <a:lnTo>
                                  <a:pt x="20066" y="7429487"/>
                                </a:lnTo>
                                <a:lnTo>
                                  <a:pt x="22847" y="7428344"/>
                                </a:lnTo>
                                <a:lnTo>
                                  <a:pt x="27432" y="7423747"/>
                                </a:lnTo>
                                <a:lnTo>
                                  <a:pt x="28575" y="7420978"/>
                                </a:lnTo>
                                <a:lnTo>
                                  <a:pt x="28575" y="7409434"/>
                                </a:lnTo>
                                <a:close/>
                              </a:path>
                              <a:path w="7120890" h="7648575">
                                <a:moveTo>
                                  <a:pt x="28575" y="7190359"/>
                                </a:moveTo>
                                <a:lnTo>
                                  <a:pt x="27432" y="7187578"/>
                                </a:lnTo>
                                <a:lnTo>
                                  <a:pt x="22847" y="7182993"/>
                                </a:lnTo>
                                <a:lnTo>
                                  <a:pt x="20066" y="7181837"/>
                                </a:lnTo>
                                <a:lnTo>
                                  <a:pt x="8521" y="7181837"/>
                                </a:lnTo>
                                <a:lnTo>
                                  <a:pt x="5740" y="7182993"/>
                                </a:lnTo>
                                <a:lnTo>
                                  <a:pt x="1155" y="7187578"/>
                                </a:lnTo>
                                <a:lnTo>
                                  <a:pt x="0" y="7190359"/>
                                </a:lnTo>
                                <a:lnTo>
                                  <a:pt x="0" y="7198665"/>
                                </a:lnTo>
                                <a:lnTo>
                                  <a:pt x="0" y="7201903"/>
                                </a:lnTo>
                                <a:lnTo>
                                  <a:pt x="1155" y="7204672"/>
                                </a:lnTo>
                                <a:lnTo>
                                  <a:pt x="5740" y="7209269"/>
                                </a:lnTo>
                                <a:lnTo>
                                  <a:pt x="8521" y="7210412"/>
                                </a:lnTo>
                                <a:lnTo>
                                  <a:pt x="20066" y="7210412"/>
                                </a:lnTo>
                                <a:lnTo>
                                  <a:pt x="22847" y="7209269"/>
                                </a:lnTo>
                                <a:lnTo>
                                  <a:pt x="27432" y="7204672"/>
                                </a:lnTo>
                                <a:lnTo>
                                  <a:pt x="28575" y="7201903"/>
                                </a:lnTo>
                                <a:lnTo>
                                  <a:pt x="28575" y="7190359"/>
                                </a:lnTo>
                                <a:close/>
                              </a:path>
                              <a:path w="7120890" h="7648575">
                                <a:moveTo>
                                  <a:pt x="28575" y="6971284"/>
                                </a:moveTo>
                                <a:lnTo>
                                  <a:pt x="27432" y="6968503"/>
                                </a:lnTo>
                                <a:lnTo>
                                  <a:pt x="22847" y="6963918"/>
                                </a:lnTo>
                                <a:lnTo>
                                  <a:pt x="20066" y="6962762"/>
                                </a:lnTo>
                                <a:lnTo>
                                  <a:pt x="8521" y="6962762"/>
                                </a:lnTo>
                                <a:lnTo>
                                  <a:pt x="5740" y="6963918"/>
                                </a:lnTo>
                                <a:lnTo>
                                  <a:pt x="1155" y="6968503"/>
                                </a:lnTo>
                                <a:lnTo>
                                  <a:pt x="0" y="6971284"/>
                                </a:lnTo>
                                <a:lnTo>
                                  <a:pt x="0" y="6979590"/>
                                </a:lnTo>
                                <a:lnTo>
                                  <a:pt x="0" y="6982828"/>
                                </a:lnTo>
                                <a:lnTo>
                                  <a:pt x="1155" y="6985609"/>
                                </a:lnTo>
                                <a:lnTo>
                                  <a:pt x="5740" y="6990194"/>
                                </a:lnTo>
                                <a:lnTo>
                                  <a:pt x="8521" y="6991337"/>
                                </a:lnTo>
                                <a:lnTo>
                                  <a:pt x="20066" y="6991337"/>
                                </a:lnTo>
                                <a:lnTo>
                                  <a:pt x="22847" y="6990194"/>
                                </a:lnTo>
                                <a:lnTo>
                                  <a:pt x="27432" y="6985609"/>
                                </a:lnTo>
                                <a:lnTo>
                                  <a:pt x="28575" y="6982828"/>
                                </a:lnTo>
                                <a:lnTo>
                                  <a:pt x="28575" y="6971284"/>
                                </a:lnTo>
                                <a:close/>
                              </a:path>
                              <a:path w="7120890" h="7648575">
                                <a:moveTo>
                                  <a:pt x="28575" y="6752209"/>
                                </a:moveTo>
                                <a:lnTo>
                                  <a:pt x="27432" y="6749428"/>
                                </a:lnTo>
                                <a:lnTo>
                                  <a:pt x="22847" y="6744843"/>
                                </a:lnTo>
                                <a:lnTo>
                                  <a:pt x="20066" y="6743687"/>
                                </a:lnTo>
                                <a:lnTo>
                                  <a:pt x="8521" y="6743687"/>
                                </a:lnTo>
                                <a:lnTo>
                                  <a:pt x="5740" y="6744843"/>
                                </a:lnTo>
                                <a:lnTo>
                                  <a:pt x="1155" y="6749428"/>
                                </a:lnTo>
                                <a:lnTo>
                                  <a:pt x="0" y="6752209"/>
                                </a:lnTo>
                                <a:lnTo>
                                  <a:pt x="0" y="6760515"/>
                                </a:lnTo>
                                <a:lnTo>
                                  <a:pt x="0" y="6763753"/>
                                </a:lnTo>
                                <a:lnTo>
                                  <a:pt x="1155" y="6766534"/>
                                </a:lnTo>
                                <a:lnTo>
                                  <a:pt x="5740" y="6771119"/>
                                </a:lnTo>
                                <a:lnTo>
                                  <a:pt x="8521" y="6772262"/>
                                </a:lnTo>
                                <a:lnTo>
                                  <a:pt x="20066" y="6772262"/>
                                </a:lnTo>
                                <a:lnTo>
                                  <a:pt x="22847" y="6771119"/>
                                </a:lnTo>
                                <a:lnTo>
                                  <a:pt x="27432" y="6766534"/>
                                </a:lnTo>
                                <a:lnTo>
                                  <a:pt x="28575" y="6763753"/>
                                </a:lnTo>
                                <a:lnTo>
                                  <a:pt x="28575" y="6752209"/>
                                </a:lnTo>
                                <a:close/>
                              </a:path>
                              <a:path w="7120890" h="7648575">
                                <a:moveTo>
                                  <a:pt x="28575" y="6533134"/>
                                </a:moveTo>
                                <a:lnTo>
                                  <a:pt x="27432" y="6530353"/>
                                </a:lnTo>
                                <a:lnTo>
                                  <a:pt x="22847" y="6525768"/>
                                </a:lnTo>
                                <a:lnTo>
                                  <a:pt x="20066" y="6524612"/>
                                </a:lnTo>
                                <a:lnTo>
                                  <a:pt x="8521" y="6524612"/>
                                </a:lnTo>
                                <a:lnTo>
                                  <a:pt x="5740" y="6525768"/>
                                </a:lnTo>
                                <a:lnTo>
                                  <a:pt x="1155" y="6530353"/>
                                </a:lnTo>
                                <a:lnTo>
                                  <a:pt x="0" y="6533134"/>
                                </a:lnTo>
                                <a:lnTo>
                                  <a:pt x="0" y="6541440"/>
                                </a:lnTo>
                                <a:lnTo>
                                  <a:pt x="0" y="6544678"/>
                                </a:lnTo>
                                <a:lnTo>
                                  <a:pt x="1155" y="6547459"/>
                                </a:lnTo>
                                <a:lnTo>
                                  <a:pt x="5740" y="6552044"/>
                                </a:lnTo>
                                <a:lnTo>
                                  <a:pt x="8521" y="6553187"/>
                                </a:lnTo>
                                <a:lnTo>
                                  <a:pt x="20066" y="6553187"/>
                                </a:lnTo>
                                <a:lnTo>
                                  <a:pt x="22847" y="6552044"/>
                                </a:lnTo>
                                <a:lnTo>
                                  <a:pt x="27432" y="6547459"/>
                                </a:lnTo>
                                <a:lnTo>
                                  <a:pt x="28575" y="6544678"/>
                                </a:lnTo>
                                <a:lnTo>
                                  <a:pt x="28575" y="6533134"/>
                                </a:lnTo>
                                <a:close/>
                              </a:path>
                              <a:path w="7120890" h="7648575">
                                <a:moveTo>
                                  <a:pt x="28575" y="6314059"/>
                                </a:moveTo>
                                <a:lnTo>
                                  <a:pt x="27432" y="6311277"/>
                                </a:lnTo>
                                <a:lnTo>
                                  <a:pt x="22847" y="6306693"/>
                                </a:lnTo>
                                <a:lnTo>
                                  <a:pt x="20066" y="6305537"/>
                                </a:lnTo>
                                <a:lnTo>
                                  <a:pt x="8521" y="6305537"/>
                                </a:lnTo>
                                <a:lnTo>
                                  <a:pt x="5740" y="6306693"/>
                                </a:lnTo>
                                <a:lnTo>
                                  <a:pt x="1155" y="6311277"/>
                                </a:lnTo>
                                <a:lnTo>
                                  <a:pt x="0" y="6314059"/>
                                </a:lnTo>
                                <a:lnTo>
                                  <a:pt x="0" y="6322365"/>
                                </a:lnTo>
                                <a:lnTo>
                                  <a:pt x="0" y="6325603"/>
                                </a:lnTo>
                                <a:lnTo>
                                  <a:pt x="1155" y="6328384"/>
                                </a:lnTo>
                                <a:lnTo>
                                  <a:pt x="5740" y="6332969"/>
                                </a:lnTo>
                                <a:lnTo>
                                  <a:pt x="8521" y="6334112"/>
                                </a:lnTo>
                                <a:lnTo>
                                  <a:pt x="20066" y="6334112"/>
                                </a:lnTo>
                                <a:lnTo>
                                  <a:pt x="22847" y="6332969"/>
                                </a:lnTo>
                                <a:lnTo>
                                  <a:pt x="27432" y="6328384"/>
                                </a:lnTo>
                                <a:lnTo>
                                  <a:pt x="28575" y="6325603"/>
                                </a:lnTo>
                                <a:lnTo>
                                  <a:pt x="28575" y="6314059"/>
                                </a:lnTo>
                                <a:close/>
                              </a:path>
                              <a:path w="7120890" h="7648575">
                                <a:moveTo>
                                  <a:pt x="28575" y="6093358"/>
                                </a:moveTo>
                                <a:lnTo>
                                  <a:pt x="27647" y="6091123"/>
                                </a:lnTo>
                                <a:lnTo>
                                  <a:pt x="23926" y="6087402"/>
                                </a:lnTo>
                                <a:lnTo>
                                  <a:pt x="21691" y="6086462"/>
                                </a:lnTo>
                                <a:lnTo>
                                  <a:pt x="6896" y="6086462"/>
                                </a:lnTo>
                                <a:lnTo>
                                  <a:pt x="4660" y="6087402"/>
                                </a:lnTo>
                                <a:lnTo>
                                  <a:pt x="939" y="6091123"/>
                                </a:lnTo>
                                <a:lnTo>
                                  <a:pt x="0" y="6093358"/>
                                </a:lnTo>
                                <a:lnTo>
                                  <a:pt x="0" y="6095987"/>
                                </a:lnTo>
                                <a:lnTo>
                                  <a:pt x="0" y="6098629"/>
                                </a:lnTo>
                                <a:lnTo>
                                  <a:pt x="939" y="6100864"/>
                                </a:lnTo>
                                <a:lnTo>
                                  <a:pt x="4660" y="6104585"/>
                                </a:lnTo>
                                <a:lnTo>
                                  <a:pt x="6896" y="6105512"/>
                                </a:lnTo>
                                <a:lnTo>
                                  <a:pt x="21691" y="6105512"/>
                                </a:lnTo>
                                <a:lnTo>
                                  <a:pt x="23926" y="6104585"/>
                                </a:lnTo>
                                <a:lnTo>
                                  <a:pt x="27647" y="6100864"/>
                                </a:lnTo>
                                <a:lnTo>
                                  <a:pt x="28575" y="6098629"/>
                                </a:lnTo>
                                <a:lnTo>
                                  <a:pt x="28575" y="6093358"/>
                                </a:lnTo>
                                <a:close/>
                              </a:path>
                              <a:path w="7120890" h="7648575">
                                <a:moveTo>
                                  <a:pt x="28575" y="5874283"/>
                                </a:moveTo>
                                <a:lnTo>
                                  <a:pt x="27647" y="5872048"/>
                                </a:lnTo>
                                <a:lnTo>
                                  <a:pt x="23926" y="5868327"/>
                                </a:lnTo>
                                <a:lnTo>
                                  <a:pt x="21691" y="5867387"/>
                                </a:lnTo>
                                <a:lnTo>
                                  <a:pt x="6896" y="5867387"/>
                                </a:lnTo>
                                <a:lnTo>
                                  <a:pt x="4660" y="5868327"/>
                                </a:lnTo>
                                <a:lnTo>
                                  <a:pt x="939" y="5872048"/>
                                </a:lnTo>
                                <a:lnTo>
                                  <a:pt x="0" y="5874283"/>
                                </a:lnTo>
                                <a:lnTo>
                                  <a:pt x="0" y="5876912"/>
                                </a:lnTo>
                                <a:lnTo>
                                  <a:pt x="0" y="5879554"/>
                                </a:lnTo>
                                <a:lnTo>
                                  <a:pt x="939" y="5881789"/>
                                </a:lnTo>
                                <a:lnTo>
                                  <a:pt x="4660" y="5885510"/>
                                </a:lnTo>
                                <a:lnTo>
                                  <a:pt x="6896" y="5886437"/>
                                </a:lnTo>
                                <a:lnTo>
                                  <a:pt x="21691" y="5886437"/>
                                </a:lnTo>
                                <a:lnTo>
                                  <a:pt x="23926" y="5885510"/>
                                </a:lnTo>
                                <a:lnTo>
                                  <a:pt x="27647" y="5881789"/>
                                </a:lnTo>
                                <a:lnTo>
                                  <a:pt x="28575" y="5879554"/>
                                </a:lnTo>
                                <a:lnTo>
                                  <a:pt x="28575" y="5874283"/>
                                </a:lnTo>
                                <a:close/>
                              </a:path>
                              <a:path w="7120890" h="764857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3905249"/>
                            <a:ext cx="19050" cy="335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3352800">
                                <a:moveTo>
                                  <a:pt x="19050" y="3331121"/>
                                </a:moveTo>
                                <a:lnTo>
                                  <a:pt x="18122" y="3328886"/>
                                </a:lnTo>
                                <a:lnTo>
                                  <a:pt x="14401" y="3325164"/>
                                </a:lnTo>
                                <a:lnTo>
                                  <a:pt x="12166" y="3324225"/>
                                </a:lnTo>
                                <a:lnTo>
                                  <a:pt x="6896" y="3324225"/>
                                </a:lnTo>
                                <a:lnTo>
                                  <a:pt x="4660" y="3325164"/>
                                </a:lnTo>
                                <a:lnTo>
                                  <a:pt x="939" y="3328886"/>
                                </a:lnTo>
                                <a:lnTo>
                                  <a:pt x="0" y="3331121"/>
                                </a:lnTo>
                                <a:lnTo>
                                  <a:pt x="0" y="3343275"/>
                                </a:lnTo>
                                <a:lnTo>
                                  <a:pt x="0" y="3345916"/>
                                </a:lnTo>
                                <a:lnTo>
                                  <a:pt x="939" y="3348151"/>
                                </a:lnTo>
                                <a:lnTo>
                                  <a:pt x="4660" y="3351873"/>
                                </a:lnTo>
                                <a:lnTo>
                                  <a:pt x="6896" y="3352800"/>
                                </a:lnTo>
                                <a:lnTo>
                                  <a:pt x="12166" y="3352800"/>
                                </a:lnTo>
                                <a:lnTo>
                                  <a:pt x="14401" y="3351873"/>
                                </a:lnTo>
                                <a:lnTo>
                                  <a:pt x="18122" y="3348151"/>
                                </a:lnTo>
                                <a:lnTo>
                                  <a:pt x="19050" y="3345916"/>
                                </a:lnTo>
                                <a:lnTo>
                                  <a:pt x="19050" y="3331121"/>
                                </a:lnTo>
                                <a:close/>
                              </a:path>
                              <a:path w="19050" h="3352800">
                                <a:moveTo>
                                  <a:pt x="19050" y="2797721"/>
                                </a:moveTo>
                                <a:lnTo>
                                  <a:pt x="18122" y="2795486"/>
                                </a:lnTo>
                                <a:lnTo>
                                  <a:pt x="14401" y="2791764"/>
                                </a:lnTo>
                                <a:lnTo>
                                  <a:pt x="12166" y="2790825"/>
                                </a:lnTo>
                                <a:lnTo>
                                  <a:pt x="6896" y="2790825"/>
                                </a:lnTo>
                                <a:lnTo>
                                  <a:pt x="4660" y="2791764"/>
                                </a:lnTo>
                                <a:lnTo>
                                  <a:pt x="939" y="2795486"/>
                                </a:lnTo>
                                <a:lnTo>
                                  <a:pt x="0" y="2797721"/>
                                </a:lnTo>
                                <a:lnTo>
                                  <a:pt x="0" y="2802991"/>
                                </a:lnTo>
                                <a:lnTo>
                                  <a:pt x="939" y="2805226"/>
                                </a:lnTo>
                                <a:lnTo>
                                  <a:pt x="4660" y="2808948"/>
                                </a:lnTo>
                                <a:lnTo>
                                  <a:pt x="6896" y="2809875"/>
                                </a:lnTo>
                                <a:lnTo>
                                  <a:pt x="12166" y="2809875"/>
                                </a:lnTo>
                                <a:lnTo>
                                  <a:pt x="14401" y="2808948"/>
                                </a:lnTo>
                                <a:lnTo>
                                  <a:pt x="18122" y="2805226"/>
                                </a:lnTo>
                                <a:lnTo>
                                  <a:pt x="19050" y="2802991"/>
                                </a:lnTo>
                                <a:lnTo>
                                  <a:pt x="19050" y="2800350"/>
                                </a:lnTo>
                                <a:lnTo>
                                  <a:pt x="19050" y="2797721"/>
                                </a:lnTo>
                                <a:close/>
                              </a:path>
                              <a:path w="19050" h="3352800">
                                <a:moveTo>
                                  <a:pt x="19050" y="2416721"/>
                                </a:moveTo>
                                <a:lnTo>
                                  <a:pt x="18122" y="2414486"/>
                                </a:lnTo>
                                <a:lnTo>
                                  <a:pt x="14401" y="2410764"/>
                                </a:lnTo>
                                <a:lnTo>
                                  <a:pt x="12166" y="2409825"/>
                                </a:lnTo>
                                <a:lnTo>
                                  <a:pt x="6896" y="2409825"/>
                                </a:lnTo>
                                <a:lnTo>
                                  <a:pt x="4660" y="2410764"/>
                                </a:lnTo>
                                <a:lnTo>
                                  <a:pt x="939" y="2414486"/>
                                </a:lnTo>
                                <a:lnTo>
                                  <a:pt x="0" y="2416721"/>
                                </a:lnTo>
                                <a:lnTo>
                                  <a:pt x="0" y="2421991"/>
                                </a:lnTo>
                                <a:lnTo>
                                  <a:pt x="939" y="2424226"/>
                                </a:lnTo>
                                <a:lnTo>
                                  <a:pt x="4660" y="2427948"/>
                                </a:lnTo>
                                <a:lnTo>
                                  <a:pt x="6896" y="2428875"/>
                                </a:lnTo>
                                <a:lnTo>
                                  <a:pt x="12166" y="2428875"/>
                                </a:lnTo>
                                <a:lnTo>
                                  <a:pt x="14401" y="2427948"/>
                                </a:lnTo>
                                <a:lnTo>
                                  <a:pt x="18122" y="2424226"/>
                                </a:lnTo>
                                <a:lnTo>
                                  <a:pt x="19050" y="2421991"/>
                                </a:lnTo>
                                <a:lnTo>
                                  <a:pt x="19050" y="2419350"/>
                                </a:lnTo>
                                <a:lnTo>
                                  <a:pt x="19050" y="2416721"/>
                                </a:lnTo>
                                <a:close/>
                              </a:path>
                              <a:path w="19050" h="3352800">
                                <a:moveTo>
                                  <a:pt x="19050" y="1464221"/>
                                </a:moveTo>
                                <a:lnTo>
                                  <a:pt x="18122" y="1461985"/>
                                </a:lnTo>
                                <a:lnTo>
                                  <a:pt x="14401" y="1458264"/>
                                </a:lnTo>
                                <a:lnTo>
                                  <a:pt x="12166" y="1457325"/>
                                </a:lnTo>
                                <a:lnTo>
                                  <a:pt x="6896" y="1457325"/>
                                </a:lnTo>
                                <a:lnTo>
                                  <a:pt x="4660" y="1458264"/>
                                </a:lnTo>
                                <a:lnTo>
                                  <a:pt x="939" y="1461985"/>
                                </a:lnTo>
                                <a:lnTo>
                                  <a:pt x="0" y="1464221"/>
                                </a:lnTo>
                                <a:lnTo>
                                  <a:pt x="0" y="1476375"/>
                                </a:lnTo>
                                <a:lnTo>
                                  <a:pt x="0" y="1479016"/>
                                </a:lnTo>
                                <a:lnTo>
                                  <a:pt x="939" y="1481251"/>
                                </a:lnTo>
                                <a:lnTo>
                                  <a:pt x="4660" y="1484972"/>
                                </a:lnTo>
                                <a:lnTo>
                                  <a:pt x="6896" y="1485900"/>
                                </a:lnTo>
                                <a:lnTo>
                                  <a:pt x="12166" y="1485900"/>
                                </a:lnTo>
                                <a:lnTo>
                                  <a:pt x="14401" y="1484972"/>
                                </a:lnTo>
                                <a:lnTo>
                                  <a:pt x="18122" y="1481251"/>
                                </a:lnTo>
                                <a:lnTo>
                                  <a:pt x="19050" y="1479016"/>
                                </a:lnTo>
                                <a:lnTo>
                                  <a:pt x="19050" y="1464221"/>
                                </a:lnTo>
                                <a:close/>
                              </a:path>
                              <a:path w="19050" h="3352800">
                                <a:moveTo>
                                  <a:pt x="19050" y="1083221"/>
                                </a:moveTo>
                                <a:lnTo>
                                  <a:pt x="18122" y="1080985"/>
                                </a:lnTo>
                                <a:lnTo>
                                  <a:pt x="14401" y="1077264"/>
                                </a:lnTo>
                                <a:lnTo>
                                  <a:pt x="12166" y="1076325"/>
                                </a:lnTo>
                                <a:lnTo>
                                  <a:pt x="6896" y="1076325"/>
                                </a:lnTo>
                                <a:lnTo>
                                  <a:pt x="4660" y="1077264"/>
                                </a:lnTo>
                                <a:lnTo>
                                  <a:pt x="939" y="1080985"/>
                                </a:lnTo>
                                <a:lnTo>
                                  <a:pt x="0" y="1083221"/>
                                </a:lnTo>
                                <a:lnTo>
                                  <a:pt x="0" y="1095375"/>
                                </a:lnTo>
                                <a:lnTo>
                                  <a:pt x="0" y="1098016"/>
                                </a:lnTo>
                                <a:lnTo>
                                  <a:pt x="939" y="1100251"/>
                                </a:lnTo>
                                <a:lnTo>
                                  <a:pt x="4660" y="1103972"/>
                                </a:lnTo>
                                <a:lnTo>
                                  <a:pt x="6896" y="1104900"/>
                                </a:lnTo>
                                <a:lnTo>
                                  <a:pt x="12166" y="1104900"/>
                                </a:lnTo>
                                <a:lnTo>
                                  <a:pt x="14401" y="1103972"/>
                                </a:lnTo>
                                <a:lnTo>
                                  <a:pt x="18122" y="1100251"/>
                                </a:lnTo>
                                <a:lnTo>
                                  <a:pt x="19050" y="1098016"/>
                                </a:lnTo>
                                <a:lnTo>
                                  <a:pt x="19050" y="1083221"/>
                                </a:lnTo>
                                <a:close/>
                              </a:path>
                              <a:path w="19050" h="3352800">
                                <a:moveTo>
                                  <a:pt x="19050" y="540296"/>
                                </a:moveTo>
                                <a:lnTo>
                                  <a:pt x="18122" y="538060"/>
                                </a:lnTo>
                                <a:lnTo>
                                  <a:pt x="14401" y="534339"/>
                                </a:lnTo>
                                <a:lnTo>
                                  <a:pt x="12166" y="533400"/>
                                </a:lnTo>
                                <a:lnTo>
                                  <a:pt x="6896" y="533400"/>
                                </a:lnTo>
                                <a:lnTo>
                                  <a:pt x="4660" y="534339"/>
                                </a:lnTo>
                                <a:lnTo>
                                  <a:pt x="939" y="538060"/>
                                </a:lnTo>
                                <a:lnTo>
                                  <a:pt x="0" y="540296"/>
                                </a:lnTo>
                                <a:lnTo>
                                  <a:pt x="0" y="552450"/>
                                </a:lnTo>
                                <a:lnTo>
                                  <a:pt x="0" y="555091"/>
                                </a:lnTo>
                                <a:lnTo>
                                  <a:pt x="939" y="557326"/>
                                </a:lnTo>
                                <a:lnTo>
                                  <a:pt x="4660" y="561047"/>
                                </a:lnTo>
                                <a:lnTo>
                                  <a:pt x="6896" y="561975"/>
                                </a:lnTo>
                                <a:lnTo>
                                  <a:pt x="12166" y="561975"/>
                                </a:lnTo>
                                <a:lnTo>
                                  <a:pt x="14401" y="561047"/>
                                </a:lnTo>
                                <a:lnTo>
                                  <a:pt x="18122" y="557326"/>
                                </a:lnTo>
                                <a:lnTo>
                                  <a:pt x="19050" y="555091"/>
                                </a:lnTo>
                                <a:lnTo>
                                  <a:pt x="19050" y="540296"/>
                                </a:lnTo>
                                <a:close/>
                              </a:path>
                              <a:path w="19050" h="335280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3696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be9000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2045" id="docshape12" coordorigin="705,0" coordsize="11214,12045" path="m750,12026l749,12022,743,12016,739,12015,716,12015,712,12016,706,12022,705,12026,705,12030,705,12034,706,12038,712,12044,716,12045,739,12045,743,12044,749,12038,750,12034,750,12026xm750,11668l748,11664,741,11657,737,11655,718,11655,714,11657,707,11664,705,11668,705,11681,705,11687,707,11691,714,11698,718,11700,737,11700,741,11698,748,11691,750,11687,750,11668xm750,11323l748,11319,741,11312,737,11310,718,11310,714,11312,707,11319,705,11323,705,11336,705,11342,707,11346,714,11353,718,11355,737,11355,741,11353,748,11346,750,11342,750,11323xm750,10978l748,10974,741,10967,737,10965,718,10965,714,10967,707,10974,705,10978,705,10991,705,10997,707,11001,714,11008,718,11010,737,11010,741,11008,748,11001,750,10997,750,10978xm750,10633l748,10629,741,10622,737,10620,718,10620,714,10622,707,10629,705,10633,705,10646,705,10652,707,10656,714,10663,718,10665,737,10665,741,10663,748,10656,750,10652,750,10633xm750,10288l748,10284,741,10277,737,10275,718,10275,714,10277,707,10284,705,10288,705,10301,705,10307,707,10311,714,10318,718,10320,737,10320,741,10318,748,10311,750,10307,750,10288xm750,9943l748,9939,741,9932,737,9930,718,9930,714,9932,707,9939,705,9943,705,9956,705,9962,707,9966,714,9973,718,9975,737,9975,741,9973,748,9966,750,9962,750,9943xm750,9596l749,9592,743,9586,739,9585,716,9585,712,9586,706,9592,705,9596,705,9600,705,9604,706,9608,712,9614,716,9615,739,9615,743,9614,749,9608,750,9604,750,9596xm750,9251l749,9247,743,9241,739,9240,716,9240,712,9241,706,9247,705,9251,705,9255,705,9259,706,9263,712,9269,716,9270,739,9270,743,9269,749,9263,750,9259,750,9251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150;width:30;height:5280" id="docshape14" coordorigin="5010,6150" coordsize="30,5280" path="m5040,11396l5039,11392,5033,11386,5029,11385,5021,11385,5017,11386,5011,11392,5010,11396,5010,11415,5010,11419,5011,11423,5017,11429,5021,11430,5029,11430,5033,11429,5039,11423,5040,11419,5040,11396xm5040,10556l5039,10552,5033,10546,5029,10545,5021,10545,5017,10546,5011,10552,5010,10556,5010,10564,5011,10568,5017,10574,5021,10575,5029,10575,5033,10574,5039,10568,5040,10564,5040,10560,5040,10556xm5040,9956l5039,9952,5033,9946,5029,9945,5021,9945,5017,9946,5011,9952,5010,9956,5010,9964,5011,9968,5017,9974,5021,9975,5029,9975,5033,9974,5039,9968,5040,9964,5040,9960,5040,9956xm5040,8456l5039,8452,5033,8446,5029,8445,5021,8445,5017,8446,5011,8452,5010,8456,5010,8475,5010,8479,5011,8483,5017,8489,5021,8490,5029,8490,5033,8489,5039,8483,5040,8479,5040,8456xm5040,7856l5039,7852,5033,7846,5029,7845,5021,7845,5017,7846,5011,7852,5010,7856,5010,7875,5010,7879,5011,7883,5017,7889,5021,7890,5029,7890,5033,7889,5039,7883,5040,7879,5040,7856xm5040,7001l5039,6997,5033,6991,5029,6990,5021,6990,5017,6991,5011,6997,5010,7001,5010,7020,5010,7024,5011,7028,5017,7034,5021,7035,5029,7035,5033,7034,5039,7028,5040,7024,5040,7001xm5040,6161l5039,6157,5033,6151,5029,6150,5021,6150,5017,6151,5011,6157,5010,6161,5010,6169,5011,6173,5017,6179,5021,6180,5029,6180,5033,6179,5039,6173,5040,6169,5040,6165,5040,616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(662)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9">
        <w:r>
          <w:rPr>
            <w:color w:val="FFFFFF"/>
            <w:spacing w:val="-2"/>
          </w:rPr>
          <w:t>damian.cruz@example.com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Starkville, MS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before="0"/>
        <w:ind w:left="0" w:right="2010" w:firstLine="0"/>
        <w:jc w:val="righ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BBA,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Finance</w:t>
      </w:r>
    </w:p>
    <w:p>
      <w:pPr>
        <w:pStyle w:val="BodyText"/>
        <w:spacing w:line="278" w:lineRule="auto" w:before="48"/>
        <w:ind w:left="281"/>
      </w:pPr>
      <w:r>
        <w:rPr>
          <w:color w:val="FFFFFF"/>
          <w:spacing w:val="-2"/>
          <w:w w:val="105"/>
        </w:rPr>
        <w:t>Mississippi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State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University,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Starkville, </w:t>
      </w:r>
      <w:r>
        <w:rPr>
          <w:color w:val="FFFFFF"/>
          <w:spacing w:val="-6"/>
          <w:w w:val="105"/>
        </w:rPr>
        <w:t>MS</w:t>
      </w:r>
    </w:p>
    <w:p>
      <w:pPr>
        <w:pStyle w:val="BodyText"/>
        <w:spacing w:before="15"/>
        <w:ind w:left="281"/>
      </w:pPr>
      <w:r>
        <w:rPr>
          <w:color w:val="FFFFFF"/>
          <w:w w:val="105"/>
        </w:rPr>
        <w:t>2019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2023</w:t>
      </w:r>
    </w:p>
    <w:p>
      <w:pPr>
        <w:pStyle w:val="BodyText"/>
        <w:spacing w:before="125"/>
      </w:pPr>
    </w:p>
    <w:p>
      <w:pPr>
        <w:pStyle w:val="Heading1"/>
        <w:spacing w:before="1"/>
        <w:ind w:left="0" w:right="1977"/>
        <w:jc w:val="right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5"/>
        <w:rPr>
          <w:b/>
        </w:rPr>
      </w:pPr>
    </w:p>
    <w:p>
      <w:pPr>
        <w:pStyle w:val="BodyText"/>
        <w:spacing w:line="417" w:lineRule="auto" w:before="1"/>
        <w:ind w:left="579" w:right="24"/>
      </w:pPr>
      <w:r>
        <w:rPr>
          <w:color w:val="FFFFFF"/>
          <w:spacing w:val="-2"/>
          <w:w w:val="105"/>
        </w:rPr>
        <w:t>Excel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Financial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Modeling Bloomberg</w:t>
      </w:r>
    </w:p>
    <w:p>
      <w:pPr>
        <w:pStyle w:val="BodyText"/>
        <w:spacing w:line="192" w:lineRule="exact"/>
        <w:ind w:left="579"/>
      </w:pPr>
      <w:r>
        <w:rPr>
          <w:color w:val="FFFFFF"/>
        </w:rPr>
        <w:t>LBO</w:t>
      </w:r>
      <w:r>
        <w:rPr>
          <w:color w:val="FFFFFF"/>
          <w:spacing w:val="-1"/>
        </w:rPr>
        <w:t> </w:t>
      </w:r>
      <w:r>
        <w:rPr>
          <w:color w:val="FFFFFF"/>
          <w:spacing w:val="-2"/>
        </w:rPr>
        <w:t>Analysis</w:t>
      </w:r>
    </w:p>
    <w:p>
      <w:pPr>
        <w:pStyle w:val="BodyText"/>
        <w:spacing w:line="400" w:lineRule="auto" w:before="138"/>
        <w:ind w:left="579" w:right="24"/>
      </w:pPr>
      <w:r>
        <w:rPr>
          <w:color w:val="FFFFFF"/>
        </w:rPr>
        <w:t>Comparable Company Analysis </w:t>
      </w:r>
      <w:r>
        <w:rPr>
          <w:color w:val="FFFFFF"/>
          <w:w w:val="105"/>
        </w:rPr>
        <w:t>M&amp;A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Screening</w:t>
      </w:r>
    </w:p>
    <w:p>
      <w:pPr>
        <w:pStyle w:val="BodyText"/>
        <w:spacing w:line="206" w:lineRule="exact"/>
        <w:ind w:left="579"/>
      </w:pPr>
      <w:r>
        <w:rPr>
          <w:color w:val="FFFFFF"/>
        </w:rPr>
        <w:t>Industry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Research</w:t>
      </w:r>
    </w:p>
    <w:p>
      <w:pPr>
        <w:pStyle w:val="BodyText"/>
        <w:spacing w:line="400" w:lineRule="auto" w:before="138"/>
        <w:ind w:left="579" w:right="665"/>
      </w:pPr>
      <w:r>
        <w:rPr>
          <w:color w:val="FFFFFF"/>
          <w:spacing w:val="-2"/>
          <w:w w:val="105"/>
        </w:rPr>
        <w:t>Data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Room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Management </w:t>
      </w:r>
      <w:r>
        <w:rPr>
          <w:color w:val="FFFFFF"/>
          <w:w w:val="105"/>
        </w:rPr>
        <w:t>Sensitivity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Analysis EBITDA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Adjustments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BE9000"/>
          <w:w w:val="105"/>
        </w:rPr>
        <w:t>A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B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O</w:t>
      </w:r>
      <w:r>
        <w:rPr>
          <w:color w:val="BE9000"/>
          <w:spacing w:val="-16"/>
          <w:w w:val="105"/>
        </w:rPr>
        <w:t> </w:t>
      </w:r>
      <w:r>
        <w:rPr>
          <w:color w:val="BE9000"/>
          <w:w w:val="105"/>
        </w:rPr>
        <w:t>U</w:t>
      </w:r>
      <w:r>
        <w:rPr>
          <w:color w:val="BE9000"/>
          <w:spacing w:val="-15"/>
          <w:w w:val="105"/>
        </w:rPr>
        <w:t> </w:t>
      </w:r>
      <w:r>
        <w:rPr>
          <w:color w:val="BE9000"/>
          <w:w w:val="105"/>
        </w:rPr>
        <w:t>T</w:t>
      </w:r>
      <w:r>
        <w:rPr>
          <w:color w:val="BE9000"/>
          <w:spacing w:val="56"/>
          <w:w w:val="105"/>
        </w:rPr>
        <w:t> </w:t>
      </w:r>
      <w:r>
        <w:rPr>
          <w:color w:val="BE9000"/>
          <w:w w:val="105"/>
        </w:rPr>
        <w:t>M</w:t>
      </w:r>
      <w:r>
        <w:rPr>
          <w:color w:val="BE9000"/>
          <w:spacing w:val="-15"/>
          <w:w w:val="105"/>
        </w:rPr>
        <w:t> </w:t>
      </w:r>
      <w:r>
        <w:rPr>
          <w:color w:val="BE9000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225"/>
      </w:pPr>
      <w:r>
        <w:rPr>
          <w:w w:val="105"/>
        </w:rPr>
        <w:t>Analyst</w:t>
      </w:r>
      <w:r>
        <w:rPr>
          <w:spacing w:val="35"/>
          <w:w w:val="105"/>
        </w:rPr>
        <w:t> </w:t>
      </w:r>
      <w:r>
        <w:rPr>
          <w:w w:val="105"/>
        </w:rPr>
        <w:t>with</w:t>
      </w:r>
      <w:r>
        <w:rPr>
          <w:spacing w:val="35"/>
          <w:w w:val="105"/>
        </w:rPr>
        <w:t> </w:t>
      </w:r>
      <w:r>
        <w:rPr>
          <w:w w:val="105"/>
        </w:rPr>
        <w:t>3</w:t>
      </w:r>
      <w:r>
        <w:rPr>
          <w:spacing w:val="35"/>
          <w:w w:val="105"/>
        </w:rPr>
        <w:t> </w:t>
      </w:r>
      <w:r>
        <w:rPr>
          <w:w w:val="105"/>
        </w:rPr>
        <w:t>years</w:t>
      </w:r>
      <w:r>
        <w:rPr>
          <w:spacing w:val="35"/>
          <w:w w:val="105"/>
        </w:rPr>
        <w:t> </w:t>
      </w:r>
      <w:r>
        <w:rPr>
          <w:w w:val="105"/>
        </w:rPr>
        <w:t>of</w:t>
      </w:r>
      <w:r>
        <w:rPr>
          <w:spacing w:val="35"/>
          <w:w w:val="105"/>
        </w:rPr>
        <w:t> </w:t>
      </w:r>
      <w:r>
        <w:rPr>
          <w:w w:val="105"/>
        </w:rPr>
        <w:t>experience</w:t>
      </w:r>
      <w:r>
        <w:rPr>
          <w:spacing w:val="35"/>
          <w:w w:val="105"/>
        </w:rPr>
        <w:t> </w:t>
      </w:r>
      <w:r>
        <w:rPr>
          <w:w w:val="105"/>
        </w:rPr>
        <w:t>building</w:t>
      </w:r>
      <w:r>
        <w:rPr>
          <w:spacing w:val="35"/>
          <w:w w:val="105"/>
        </w:rPr>
        <w:t> </w:t>
      </w:r>
      <w:r>
        <w:rPr>
          <w:w w:val="105"/>
        </w:rPr>
        <w:t>financial</w:t>
      </w:r>
      <w:r>
        <w:rPr>
          <w:spacing w:val="35"/>
          <w:w w:val="105"/>
        </w:rPr>
        <w:t> </w:t>
      </w:r>
      <w:r>
        <w:rPr>
          <w:w w:val="105"/>
        </w:rPr>
        <w:t>models</w:t>
      </w:r>
      <w:r>
        <w:rPr>
          <w:spacing w:val="35"/>
          <w:w w:val="105"/>
        </w:rPr>
        <w:t> </w:t>
      </w:r>
      <w:r>
        <w:rPr>
          <w:w w:val="105"/>
        </w:rPr>
        <w:t>across</w:t>
      </w:r>
      <w:r>
        <w:rPr>
          <w:spacing w:val="35"/>
          <w:w w:val="105"/>
        </w:rPr>
        <w:t> </w:t>
      </w:r>
      <w:r>
        <w:rPr>
          <w:w w:val="105"/>
        </w:rPr>
        <w:t>LBO, merger, and comparable-company frameworks and coordinating diligence calls</w:t>
      </w:r>
      <w:r>
        <w:rPr>
          <w:spacing w:val="40"/>
          <w:w w:val="105"/>
        </w:rPr>
        <w:t> </w:t>
      </w:r>
      <w:r>
        <w:rPr>
          <w:w w:val="105"/>
        </w:rPr>
        <w:t>with management teams, lenders, and outside counsel. Sent agendas and data-room links to every participant ahead of diligence calls between client</w:t>
      </w:r>
      <w:r>
        <w:rPr>
          <w:spacing w:val="40"/>
          <w:w w:val="105"/>
        </w:rPr>
        <w:t> </w:t>
      </w:r>
      <w:r>
        <w:rPr>
          <w:w w:val="105"/>
        </w:rPr>
        <w:t>management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prospective</w:t>
      </w:r>
      <w:r>
        <w:rPr>
          <w:spacing w:val="40"/>
          <w:w w:val="105"/>
        </w:rPr>
        <w:t> </w:t>
      </w:r>
      <w:r>
        <w:rPr>
          <w:w w:val="105"/>
        </w:rPr>
        <w:t>buyers</w:t>
      </w:r>
      <w:r>
        <w:rPr>
          <w:spacing w:val="40"/>
          <w:w w:val="105"/>
        </w:rPr>
        <w:t> </w:t>
      </w:r>
      <w:r>
        <w:rPr>
          <w:w w:val="105"/>
        </w:rPr>
        <w:t>at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middle-market</w:t>
      </w:r>
      <w:r>
        <w:rPr>
          <w:spacing w:val="40"/>
          <w:w w:val="105"/>
        </w:rPr>
        <w:t> </w:t>
      </w:r>
      <w:r>
        <w:rPr>
          <w:w w:val="105"/>
        </w:rPr>
        <w:t>advisory</w:t>
      </w:r>
      <w:r>
        <w:rPr>
          <w:spacing w:val="40"/>
          <w:w w:val="105"/>
        </w:rPr>
        <w:t> </w:t>
      </w:r>
      <w:r>
        <w:rPr>
          <w:w w:val="105"/>
        </w:rPr>
        <w:t>firm.</w:t>
      </w:r>
    </w:p>
    <w:p>
      <w:pPr>
        <w:pStyle w:val="BodyText"/>
        <w:spacing w:before="80"/>
      </w:pPr>
    </w:p>
    <w:p>
      <w:pPr>
        <w:pStyle w:val="Heading1"/>
      </w:pP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F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S</w:t>
      </w:r>
      <w:r>
        <w:rPr>
          <w:color w:val="BE9000"/>
          <w:spacing w:val="-9"/>
        </w:rPr>
        <w:t> </w:t>
      </w:r>
      <w:r>
        <w:rPr>
          <w:color w:val="BE9000"/>
        </w:rPr>
        <w:t>S</w:t>
      </w:r>
      <w:r>
        <w:rPr>
          <w:color w:val="BE9000"/>
          <w:spacing w:val="-10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O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A</w:t>
      </w:r>
      <w:r>
        <w:rPr>
          <w:color w:val="BE9000"/>
          <w:spacing w:val="-10"/>
        </w:rPr>
        <w:t> </w:t>
      </w:r>
      <w:r>
        <w:rPr>
          <w:color w:val="BE9000"/>
        </w:rPr>
        <w:t>L</w:t>
      </w:r>
      <w:r>
        <w:rPr>
          <w:color w:val="BE9000"/>
          <w:spacing w:val="58"/>
          <w:w w:val="15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X</w:t>
      </w:r>
      <w:r>
        <w:rPr>
          <w:color w:val="BE9000"/>
          <w:spacing w:val="-10"/>
        </w:rPr>
        <w:t> </w:t>
      </w:r>
      <w:r>
        <w:rPr>
          <w:color w:val="BE9000"/>
        </w:rPr>
        <w:t>P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R</w:t>
      </w:r>
      <w:r>
        <w:rPr>
          <w:color w:val="BE9000"/>
          <w:spacing w:val="-9"/>
        </w:rPr>
        <w:t> </w:t>
      </w:r>
      <w:r>
        <w:rPr>
          <w:color w:val="BE9000"/>
        </w:rPr>
        <w:t>I</w:t>
      </w:r>
      <w:r>
        <w:rPr>
          <w:color w:val="BE9000"/>
          <w:spacing w:val="-10"/>
        </w:rPr>
        <w:t> </w:t>
      </w:r>
      <w:r>
        <w:rPr>
          <w:color w:val="BE9000"/>
        </w:rPr>
        <w:t>E</w:t>
      </w:r>
      <w:r>
        <w:rPr>
          <w:color w:val="BE9000"/>
          <w:spacing w:val="-10"/>
        </w:rPr>
        <w:t> </w:t>
      </w:r>
      <w:r>
        <w:rPr>
          <w:color w:val="BE9000"/>
        </w:rPr>
        <w:t>N</w:t>
      </w:r>
      <w:r>
        <w:rPr>
          <w:color w:val="BE9000"/>
          <w:spacing w:val="-10"/>
        </w:rPr>
        <w:t> </w:t>
      </w:r>
      <w:r>
        <w:rPr>
          <w:color w:val="BE9000"/>
        </w:rPr>
        <w:t>C</w:t>
      </w:r>
      <w:r>
        <w:rPr>
          <w:color w:val="BE9000"/>
          <w:spacing w:val="-10"/>
        </w:rPr>
        <w:t> E</w:t>
      </w:r>
    </w:p>
    <w:p>
      <w:pPr>
        <w:pStyle w:val="BodyText"/>
        <w:spacing w:before="123"/>
        <w:ind w:left="95"/>
      </w:pPr>
      <w:r>
        <w:rPr>
          <w:w w:val="105"/>
        </w:rPr>
        <w:t>Analyst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2024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Tombigbee</w:t>
      </w:r>
      <w:r>
        <w:rPr>
          <w:spacing w:val="16"/>
          <w:w w:val="105"/>
        </w:rPr>
        <w:t> </w:t>
      </w:r>
      <w:r>
        <w:rPr>
          <w:w w:val="105"/>
        </w:rPr>
        <w:t>Ridge</w:t>
      </w:r>
      <w:r>
        <w:rPr>
          <w:spacing w:val="16"/>
          <w:w w:val="105"/>
        </w:rPr>
        <w:t> </w:t>
      </w:r>
      <w:r>
        <w:rPr>
          <w:w w:val="105"/>
        </w:rPr>
        <w:t>Capital</w:t>
      </w:r>
      <w:r>
        <w:rPr>
          <w:spacing w:val="17"/>
          <w:w w:val="105"/>
        </w:rPr>
        <w:t> </w:t>
      </w:r>
      <w:r>
        <w:rPr>
          <w:w w:val="105"/>
        </w:rPr>
        <w:t>Group,</w:t>
      </w:r>
      <w:r>
        <w:rPr>
          <w:spacing w:val="16"/>
          <w:w w:val="105"/>
        </w:rPr>
        <w:t> </w:t>
      </w:r>
      <w:r>
        <w:rPr>
          <w:w w:val="105"/>
        </w:rPr>
        <w:t>Starkville,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MS</w:t>
      </w:r>
    </w:p>
    <w:p>
      <w:pPr>
        <w:pStyle w:val="BodyText"/>
        <w:spacing w:line="295" w:lineRule="auto" w:before="153"/>
        <w:ind w:left="653" w:right="442"/>
      </w:pPr>
      <w:r>
        <w:rPr>
          <w:w w:val="105"/>
        </w:rPr>
        <w:t>Built 17 financial models in Excel covering LBO, merger, and comparable-company frameworks for prospective investments across healthcare, industrials, and consumer sectors.</w:t>
      </w:r>
    </w:p>
    <w:p>
      <w:pPr>
        <w:pStyle w:val="BodyText"/>
        <w:spacing w:line="295" w:lineRule="auto" w:before="91"/>
        <w:ind w:left="653" w:right="416"/>
        <w:jc w:val="both"/>
      </w:pPr>
      <w:r>
        <w:rPr>
          <w:w w:val="105"/>
        </w:rPr>
        <w:t>Coordinated 43 diligence calls with management teams, lenders, and outside counsel, scheduling sessions within an average of 2.3 days of </w:t>
      </w:r>
      <w:r>
        <w:rPr>
          <w:spacing w:val="-2"/>
          <w:w w:val="105"/>
        </w:rPr>
        <w:t>request.</w:t>
      </w:r>
    </w:p>
    <w:p>
      <w:pPr>
        <w:pStyle w:val="BodyText"/>
        <w:spacing w:line="295" w:lineRule="auto" w:before="92"/>
        <w:ind w:left="653" w:right="225"/>
      </w:pPr>
      <w:r>
        <w:rPr>
          <w:w w:val="105"/>
        </w:rPr>
        <w:t>Analyzed 4 distinct industries for the deal team, compiling market-sizing</w:t>
      </w:r>
      <w:r>
        <w:rPr>
          <w:spacing w:val="40"/>
          <w:w w:val="105"/>
        </w:rPr>
        <w:t> </w:t>
      </w:r>
      <w:r>
        <w:rPr>
          <w:w w:val="105"/>
        </w:rPr>
        <w:t>data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competitive</w:t>
      </w:r>
      <w:r>
        <w:rPr>
          <w:spacing w:val="40"/>
          <w:w w:val="105"/>
        </w:rPr>
        <w:t> </w:t>
      </w:r>
      <w:r>
        <w:rPr>
          <w:w w:val="105"/>
        </w:rPr>
        <w:t>landscape</w:t>
      </w:r>
      <w:r>
        <w:rPr>
          <w:spacing w:val="40"/>
          <w:w w:val="105"/>
        </w:rPr>
        <w:t> </w:t>
      </w:r>
      <w:r>
        <w:rPr>
          <w:w w:val="105"/>
        </w:rPr>
        <w:t>summaries</w:t>
      </w:r>
      <w:r>
        <w:rPr>
          <w:spacing w:val="40"/>
          <w:w w:val="105"/>
        </w:rPr>
        <w:t> </w:t>
      </w:r>
      <w:r>
        <w:rPr>
          <w:w w:val="105"/>
        </w:rPr>
        <w:t>averaging</w:t>
      </w:r>
      <w:r>
        <w:rPr>
          <w:spacing w:val="40"/>
          <w:w w:val="105"/>
        </w:rPr>
        <w:t> </w:t>
      </w:r>
      <w:r>
        <w:rPr>
          <w:w w:val="105"/>
        </w:rPr>
        <w:t>14</w:t>
      </w:r>
      <w:r>
        <w:rPr>
          <w:spacing w:val="40"/>
          <w:w w:val="105"/>
        </w:rPr>
        <w:t> </w:t>
      </w:r>
      <w:r>
        <w:rPr>
          <w:w w:val="105"/>
        </w:rPr>
        <w:t>pages</w:t>
      </w:r>
      <w:r>
        <w:rPr>
          <w:spacing w:val="40"/>
          <w:w w:val="105"/>
        </w:rPr>
        <w:t> </w:t>
      </w:r>
      <w:r>
        <w:rPr>
          <w:w w:val="105"/>
        </w:rPr>
        <w:t>each.</w:t>
      </w:r>
    </w:p>
    <w:p>
      <w:pPr>
        <w:pStyle w:val="BodyText"/>
        <w:spacing w:line="295" w:lineRule="auto" w:before="91"/>
        <w:ind w:left="653" w:right="442"/>
      </w:pPr>
      <w:r>
        <w:rPr>
          <w:w w:val="105"/>
        </w:rPr>
        <w:t>Prepared preliminary screening packages by organizing financial statements and market data, reducing average assembly time from 7 days to 3 days per opportunity.</w:t>
      </w:r>
    </w:p>
    <w:p>
      <w:pPr>
        <w:pStyle w:val="BodyText"/>
        <w:spacing w:before="106"/>
        <w:ind w:left="95"/>
      </w:pPr>
      <w:r>
        <w:rPr>
          <w:w w:val="105"/>
        </w:rPr>
        <w:t>Investment</w:t>
      </w:r>
      <w:r>
        <w:rPr>
          <w:spacing w:val="9"/>
          <w:w w:val="105"/>
        </w:rPr>
        <w:t> </w:t>
      </w:r>
      <w:r>
        <w:rPr>
          <w:w w:val="105"/>
        </w:rPr>
        <w:t>Banking</w:t>
      </w:r>
      <w:r>
        <w:rPr>
          <w:spacing w:val="-1"/>
          <w:w w:val="105"/>
        </w:rPr>
        <w:t> </w:t>
      </w:r>
      <w:r>
        <w:rPr>
          <w:w w:val="105"/>
        </w:rPr>
        <w:t>Analyst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2023</w:t>
      </w:r>
      <w:r>
        <w:rPr>
          <w:spacing w:val="9"/>
          <w:w w:val="105"/>
        </w:rPr>
        <w:t> </w:t>
      </w:r>
      <w:r>
        <w:rPr>
          <w:w w:val="105"/>
        </w:rPr>
        <w:t>-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BodyText"/>
        <w:spacing w:before="48"/>
        <w:ind w:left="95"/>
      </w:pPr>
      <w:r>
        <w:rPr>
          <w:w w:val="105"/>
        </w:rPr>
        <w:t>Pascagoula</w:t>
      </w:r>
      <w:r>
        <w:rPr>
          <w:spacing w:val="16"/>
          <w:w w:val="105"/>
        </w:rPr>
        <w:t> </w:t>
      </w:r>
      <w:r>
        <w:rPr>
          <w:w w:val="105"/>
        </w:rPr>
        <w:t>Creek</w:t>
      </w:r>
      <w:r>
        <w:rPr>
          <w:spacing w:val="16"/>
          <w:w w:val="105"/>
        </w:rPr>
        <w:t> </w:t>
      </w:r>
      <w:r>
        <w:rPr>
          <w:w w:val="105"/>
        </w:rPr>
        <w:t>Advisory,</w:t>
      </w:r>
      <w:r>
        <w:rPr>
          <w:spacing w:val="17"/>
          <w:w w:val="105"/>
        </w:rPr>
        <w:t> </w:t>
      </w:r>
      <w:r>
        <w:rPr>
          <w:w w:val="105"/>
        </w:rPr>
        <w:t>Jackson,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MS</w:t>
      </w:r>
    </w:p>
    <w:p>
      <w:pPr>
        <w:pStyle w:val="BodyText"/>
        <w:spacing w:line="295" w:lineRule="auto" w:before="153"/>
        <w:ind w:left="653"/>
      </w:pPr>
      <w:r>
        <w:rPr>
          <w:w w:val="105"/>
        </w:rPr>
        <w:t>Built 10 financial models for middle-market M&amp;A engagements, including</w:t>
      </w:r>
      <w:r>
        <w:rPr>
          <w:spacing w:val="40"/>
          <w:w w:val="105"/>
        </w:rPr>
        <w:t> </w:t>
      </w:r>
      <w:r>
        <w:rPr>
          <w:w w:val="105"/>
        </w:rPr>
        <w:t>sensitivity analyses with up to 6 variable assumptions per model.</w:t>
      </w:r>
    </w:p>
    <w:p>
      <w:pPr>
        <w:pStyle w:val="BodyText"/>
        <w:spacing w:line="295" w:lineRule="auto" w:before="91"/>
        <w:ind w:left="653" w:right="225"/>
      </w:pPr>
      <w:r>
        <w:rPr>
          <w:w w:val="105"/>
        </w:rPr>
        <w:t>Coordinated 31 diligence calls between client management and prospective buyers, sending agendas and data-room links to every participant in advance.</w:t>
      </w:r>
    </w:p>
    <w:p>
      <w:pPr>
        <w:pStyle w:val="BodyText"/>
        <w:spacing w:line="295" w:lineRule="auto" w:before="91"/>
        <w:ind w:left="653" w:right="424"/>
      </w:pPr>
      <w:r>
        <w:rPr>
          <w:w w:val="105"/>
        </w:rPr>
        <w:t>Researched 3 industries using Bloomberg, producing sector overview decks that averaged 22 slides and were delivered within 4 days of </w:t>
      </w:r>
      <w:r>
        <w:rPr>
          <w:spacing w:val="-2"/>
          <w:w w:val="105"/>
        </w:rPr>
        <w:t>assignment.</w:t>
      </w:r>
    </w:p>
    <w:sectPr>
      <w:type w:val="continuous"/>
      <w:pgSz w:w="11920" w:h="16860"/>
      <w:pgMar w:top="1280" w:bottom="280" w:left="425" w:right="141"/>
      <w:cols w:num="2" w:equalWidth="0">
        <w:col w:w="3503" w:space="720"/>
        <w:col w:w="713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amian.cruz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2026-10-08T10:44:53Z</dcterms:created>
  <dcterms:modified xsi:type="dcterms:W3CDTF">2026-10-08T10:44:53Z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