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0" w:right="0" w:firstLine="0"/>
        <w:jc w:val="center"/>
        <w:rPr>
          <w:sz w:val="74"/>
        </w:rPr>
      </w:pPr>
      <w:r>
        <w:rPr>
          <w:b/>
          <w:color w:val="731B46"/>
          <w:sz w:val="74"/>
        </w:rPr>
        <w:t>Percy</w:t>
      </w:r>
      <w:r>
        <w:rPr>
          <w:b/>
          <w:color w:val="731B46"/>
          <w:spacing w:val="-5"/>
          <w:sz w:val="74"/>
        </w:rPr>
        <w:t> </w:t>
      </w:r>
      <w:r>
        <w:rPr>
          <w:color w:val="731B46"/>
          <w:spacing w:val="-2"/>
          <w:sz w:val="74"/>
        </w:rPr>
        <w:t>Calloway</w:t>
      </w:r>
    </w:p>
    <w:p>
      <w:pPr>
        <w:spacing w:before="87"/>
        <w:ind w:left="4240" w:right="0" w:firstLine="0"/>
        <w:jc w:val="center"/>
        <w:rPr>
          <w:sz w:val="22"/>
        </w:rPr>
      </w:pPr>
      <w:r>
        <w:rPr>
          <w:color w:val="731B46"/>
          <w:sz w:val="22"/>
        </w:rPr>
        <w:t>3D</w:t>
      </w:r>
      <w:r>
        <w:rPr>
          <w:color w:val="731B46"/>
          <w:spacing w:val="-11"/>
          <w:sz w:val="22"/>
        </w:rPr>
        <w:t> </w:t>
      </w:r>
      <w:r>
        <w:rPr>
          <w:color w:val="731B46"/>
          <w:spacing w:val="-2"/>
          <w:sz w:val="22"/>
        </w:rPr>
        <w:t>Artist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77" w:right="35" w:hanging="1"/>
        <w:jc w:val="center"/>
      </w:pPr>
      <w:r>
        <w:rPr>
          <w:w w:val="105"/>
        </w:rPr>
        <w:t>Versatile</w:t>
      </w:r>
      <w:r>
        <w:rPr>
          <w:spacing w:val="-3"/>
          <w:w w:val="105"/>
        </w:rPr>
        <w:t> </w:t>
      </w:r>
      <w:r>
        <w:rPr>
          <w:w w:val="105"/>
        </w:rPr>
        <w:t>3D</w:t>
      </w:r>
      <w:r>
        <w:rPr>
          <w:spacing w:val="-3"/>
          <w:w w:val="105"/>
        </w:rPr>
        <w:t> </w:t>
      </w:r>
      <w:r>
        <w:rPr>
          <w:w w:val="105"/>
        </w:rPr>
        <w:t>artist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6</w:t>
      </w:r>
      <w:r>
        <w:rPr>
          <w:spacing w:val="-3"/>
          <w:w w:val="105"/>
        </w:rPr>
        <w:t> </w:t>
      </w:r>
      <w:r>
        <w:rPr>
          <w:w w:val="105"/>
        </w:rPr>
        <w:t>years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experience</w:t>
      </w:r>
      <w:r>
        <w:rPr>
          <w:spacing w:val="-3"/>
          <w:w w:val="105"/>
        </w:rPr>
        <w:t> </w:t>
      </w:r>
      <w:r>
        <w:rPr>
          <w:w w:val="105"/>
        </w:rPr>
        <w:t>contributing</w:t>
      </w:r>
      <w:r>
        <w:rPr>
          <w:spacing w:val="-3"/>
          <w:w w:val="105"/>
        </w:rPr>
        <w:t> </w:t>
      </w:r>
      <w:r>
        <w:rPr>
          <w:w w:val="105"/>
        </w:rPr>
        <w:t>environment,</w:t>
      </w:r>
      <w:r>
        <w:rPr>
          <w:spacing w:val="-3"/>
          <w:w w:val="105"/>
        </w:rPr>
        <w:t> </w:t>
      </w:r>
      <w:r>
        <w:rPr>
          <w:w w:val="105"/>
        </w:rPr>
        <w:t>prop,</w:t>
      </w:r>
      <w:r>
        <w:rPr>
          <w:spacing w:val="-3"/>
          <w:w w:val="105"/>
        </w:rPr>
        <w:t> </w:t>
      </w:r>
      <w:r>
        <w:rPr>
          <w:w w:val="105"/>
        </w:rPr>
        <w:t>and character</w:t>
      </w:r>
      <w:r>
        <w:rPr>
          <w:spacing w:val="-14"/>
          <w:w w:val="105"/>
        </w:rPr>
        <w:t> </w:t>
      </w:r>
      <w:r>
        <w:rPr>
          <w:w w:val="105"/>
        </w:rPr>
        <w:t>assets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feature</w:t>
      </w:r>
      <w:r>
        <w:rPr>
          <w:spacing w:val="-13"/>
          <w:w w:val="105"/>
        </w:rPr>
        <w:t> </w:t>
      </w:r>
      <w:r>
        <w:rPr>
          <w:w w:val="105"/>
        </w:rPr>
        <w:t>ﬁlms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VFX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animation</w:t>
      </w:r>
      <w:r>
        <w:rPr>
          <w:spacing w:val="-13"/>
          <w:w w:val="105"/>
        </w:rPr>
        <w:t> </w:t>
      </w:r>
      <w:r>
        <w:rPr>
          <w:w w:val="105"/>
        </w:rPr>
        <w:t>departments.</w:t>
      </w:r>
      <w:r>
        <w:rPr>
          <w:spacing w:val="-13"/>
          <w:w w:val="105"/>
        </w:rPr>
        <w:t> </w:t>
      </w:r>
      <w:r>
        <w:rPr>
          <w:w w:val="105"/>
        </w:rPr>
        <w:t>Accelerated asset</w:t>
      </w:r>
      <w:r>
        <w:rPr>
          <w:spacing w:val="-14"/>
          <w:w w:val="105"/>
        </w:rPr>
        <w:t> </w:t>
      </w:r>
      <w:r>
        <w:rPr>
          <w:w w:val="105"/>
        </w:rPr>
        <w:t>delivery</w:t>
      </w:r>
      <w:r>
        <w:rPr>
          <w:spacing w:val="-11"/>
          <w:w w:val="105"/>
        </w:rPr>
        <w:t> </w:t>
      </w:r>
      <w:r>
        <w:rPr>
          <w:w w:val="105"/>
        </w:rPr>
        <w:t>speed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0"/>
          <w:w w:val="105"/>
        </w:rPr>
        <w:t> </w:t>
      </w:r>
      <w:r>
        <w:rPr>
          <w:w w:val="105"/>
        </w:rPr>
        <w:t>23.7%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0"/>
          <w:w w:val="105"/>
        </w:rPr>
        <w:t> </w:t>
      </w:r>
      <w:r>
        <w:rPr>
          <w:w w:val="105"/>
        </w:rPr>
        <w:t>building</w:t>
      </w:r>
      <w:r>
        <w:rPr>
          <w:spacing w:val="-10"/>
          <w:w w:val="105"/>
        </w:rPr>
        <w:t> </w:t>
      </w:r>
      <w:r>
        <w:rPr>
          <w:w w:val="105"/>
        </w:rPr>
        <w:t>template</w:t>
      </w:r>
      <w:r>
        <w:rPr>
          <w:spacing w:val="-10"/>
          <w:w w:val="105"/>
        </w:rPr>
        <w:t> </w:t>
      </w:r>
      <w:r>
        <w:rPr>
          <w:w w:val="105"/>
        </w:rPr>
        <w:t>scenes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Autodesk</w:t>
      </w:r>
      <w:r>
        <w:rPr>
          <w:spacing w:val="-9"/>
          <w:w w:val="105"/>
        </w:rPr>
        <w:t> </w:t>
      </w:r>
      <w:r>
        <w:rPr>
          <w:w w:val="105"/>
        </w:rPr>
        <w:t>Maya</w:t>
      </w:r>
      <w:r>
        <w:rPr>
          <w:spacing w:val="-10"/>
          <w:w w:val="105"/>
        </w:rPr>
        <w:t> </w:t>
      </w:r>
      <w:r>
        <w:rPr>
          <w:w w:val="105"/>
        </w:rPr>
        <w:t>with</w:t>
      </w:r>
      <w:r>
        <w:rPr>
          <w:spacing w:val="-10"/>
          <w:w w:val="105"/>
        </w:rPr>
        <w:t> </w:t>
      </w:r>
      <w:r>
        <w:rPr>
          <w:w w:val="105"/>
        </w:rPr>
        <w:t>pre-conﬁgured</w:t>
      </w:r>
      <w:r>
        <w:rPr>
          <w:spacing w:val="-7"/>
          <w:w w:val="105"/>
        </w:rPr>
        <w:t> </w:t>
      </w:r>
      <w:r>
        <w:rPr>
          <w:w w:val="105"/>
        </w:rPr>
        <w:t>shading</w:t>
      </w:r>
      <w:r>
        <w:rPr>
          <w:spacing w:val="-7"/>
          <w:w w:val="105"/>
        </w:rPr>
        <w:t> </w:t>
      </w:r>
      <w:r>
        <w:rPr>
          <w:w w:val="105"/>
        </w:rPr>
        <w:t>networks,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skilled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Substance</w:t>
      </w:r>
      <w:r>
        <w:rPr>
          <w:spacing w:val="-7"/>
          <w:w w:val="105"/>
        </w:rPr>
        <w:t> </w:t>
      </w:r>
      <w:r>
        <w:rPr>
          <w:w w:val="105"/>
        </w:rPr>
        <w:t>Painter,</w:t>
      </w:r>
      <w:r>
        <w:rPr>
          <w:spacing w:val="-7"/>
          <w:w w:val="105"/>
        </w:rPr>
        <w:t> </w:t>
      </w:r>
      <w:r>
        <w:rPr>
          <w:w w:val="105"/>
        </w:rPr>
        <w:t>V-Ray,</w:t>
      </w:r>
      <w:r>
        <w:rPr>
          <w:spacing w:val="-7"/>
          <w:w w:val="105"/>
        </w:rPr>
        <w:t> </w:t>
      </w:r>
      <w:r>
        <w:rPr>
          <w:w w:val="105"/>
        </w:rPr>
        <w:t>Blender,</w:t>
      </w:r>
      <w:r>
        <w:rPr>
          <w:spacing w:val="-7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ZBrush.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Heading1"/>
        <w:spacing w:before="85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(231)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0125</w:t>
      </w:r>
    </w:p>
    <w:p>
      <w:pPr>
        <w:spacing w:line="266" w:lineRule="auto" w:before="16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percy.calloway@example.c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6"/>
          <w:sz w:val="20"/>
        </w:rPr>
        <w:t>om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Traverse</w:t>
      </w:r>
      <w:r>
        <w:rPr>
          <w:color w:val="1F1F1F"/>
          <w:spacing w:val="-1"/>
          <w:sz w:val="20"/>
        </w:rPr>
        <w:t> </w:t>
      </w:r>
      <w:r>
        <w:rPr>
          <w:color w:val="1F1F1F"/>
          <w:sz w:val="20"/>
        </w:rPr>
        <w:t>City,</w:t>
      </w:r>
      <w:r>
        <w:rPr>
          <w:color w:val="1F1F1F"/>
          <w:spacing w:val="-1"/>
          <w:sz w:val="20"/>
        </w:rPr>
        <w:t> </w:t>
      </w:r>
      <w:r>
        <w:rPr>
          <w:color w:val="1F1F1F"/>
          <w:sz w:val="20"/>
        </w:rPr>
        <w:t>MI</w:t>
      </w:r>
      <w:r>
        <w:rPr>
          <w:color w:val="1F1F1F"/>
          <w:spacing w:val="-1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/>
        <w:ind w:left="380" w:right="355"/>
      </w:pPr>
      <w:r>
        <w:rPr>
          <w:w w:val="105"/>
        </w:rPr>
        <w:t>BS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Digital</w:t>
      </w:r>
      <w:r>
        <w:rPr>
          <w:spacing w:val="-13"/>
          <w:w w:val="105"/>
        </w:rPr>
        <w:t> </w:t>
      </w:r>
      <w:r>
        <w:rPr>
          <w:w w:val="105"/>
        </w:rPr>
        <w:t>Animation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Game </w:t>
      </w:r>
      <w:r>
        <w:rPr>
          <w:spacing w:val="-2"/>
          <w:w w:val="105"/>
        </w:rPr>
        <w:t>Design</w:t>
      </w:r>
    </w:p>
    <w:p>
      <w:pPr>
        <w:pStyle w:val="BodyText"/>
        <w:spacing w:line="192" w:lineRule="exact"/>
        <w:ind w:left="380"/>
      </w:pPr>
      <w:r>
        <w:rPr>
          <w:spacing w:val="-2"/>
          <w:w w:val="105"/>
        </w:rPr>
        <w:t>Ferris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Big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Rapids,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spacing w:before="33"/>
        <w:ind w:left="380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4"/>
        <w:rPr>
          <w:b/>
          <w:sz w:val="16"/>
        </w:rPr>
      </w:pPr>
    </w:p>
    <w:p>
      <w:pPr>
        <w:pStyle w:val="BodyText"/>
        <w:spacing w:line="381" w:lineRule="auto" w:before="1"/>
        <w:ind w:left="678" w:right="1585"/>
      </w:pPr>
      <w:r>
        <w:rPr>
          <w:spacing w:val="-2"/>
          <w:w w:val="105"/>
        </w:rPr>
        <w:t>Autodesk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Maya Blender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ZBrush</w:t>
      </w:r>
    </w:p>
    <w:p>
      <w:pPr>
        <w:pStyle w:val="BodyText"/>
        <w:spacing w:line="381" w:lineRule="auto" w:before="2"/>
        <w:ind w:left="678" w:right="1347"/>
      </w:pPr>
      <w:r>
        <w:rPr>
          <w:spacing w:val="-2"/>
          <w:w w:val="105"/>
        </w:rPr>
        <w:t>Substance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Painter V-Ray</w:t>
      </w:r>
    </w:p>
    <w:p>
      <w:pPr>
        <w:pStyle w:val="BodyText"/>
        <w:spacing w:line="194" w:lineRule="exact"/>
        <w:ind w:left="678"/>
      </w:pPr>
      <w:r>
        <w:rPr>
          <w:spacing w:val="-2"/>
          <w:w w:val="105"/>
        </w:rPr>
        <w:t>UV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Unwrapping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Layout</w:t>
      </w:r>
    </w:p>
    <w:p>
      <w:pPr>
        <w:pStyle w:val="BodyText"/>
        <w:spacing w:before="123"/>
        <w:ind w:left="678"/>
      </w:pPr>
      <w:r>
        <w:rPr>
          <w:spacing w:val="-4"/>
          <w:w w:val="105"/>
        </w:rPr>
        <w:t>Jira</w:t>
      </w:r>
    </w:p>
    <w:p>
      <w:pPr>
        <w:pStyle w:val="BodyText"/>
        <w:spacing w:line="374" w:lineRule="auto" w:before="123"/>
        <w:ind w:left="678" w:right="598"/>
      </w:pPr>
      <w:r>
        <w:rPr>
          <w:spacing w:val="-2"/>
          <w:w w:val="105"/>
        </w:rPr>
        <w:t>Hard-Surface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Modeling </w:t>
      </w:r>
      <w:r>
        <w:rPr>
          <w:w w:val="105"/>
        </w:rPr>
        <w:t>Character Modeling Texture Baking</w:t>
      </w:r>
    </w:p>
    <w:p>
      <w:pPr>
        <w:pStyle w:val="BodyText"/>
        <w:spacing w:before="7"/>
        <w:ind w:left="678"/>
      </w:pPr>
      <w:r>
        <w:rPr>
          <w:spacing w:val="-2"/>
          <w:w w:val="105"/>
        </w:rPr>
        <w:t>nCloth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Simulation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3D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Artist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Torch</w:t>
      </w:r>
      <w:r>
        <w:rPr>
          <w:spacing w:val="3"/>
        </w:rPr>
        <w:t> </w:t>
      </w:r>
      <w:r>
        <w:rPr/>
        <w:t>Lake</w:t>
      </w:r>
      <w:r>
        <w:rPr>
          <w:spacing w:val="4"/>
        </w:rPr>
        <w:t> </w:t>
      </w:r>
      <w:r>
        <w:rPr/>
        <w:t>Visual</w:t>
      </w:r>
      <w:r>
        <w:rPr>
          <w:spacing w:val="4"/>
        </w:rPr>
        <w:t> </w:t>
      </w:r>
      <w:r>
        <w:rPr/>
        <w:t>Works, Traverse</w:t>
      </w:r>
      <w:r>
        <w:rPr>
          <w:spacing w:val="4"/>
        </w:rPr>
        <w:t> </w:t>
      </w:r>
      <w:r>
        <w:rPr/>
        <w:t>City,</w:t>
      </w:r>
      <w:r>
        <w:rPr>
          <w:spacing w:val="4"/>
        </w:rPr>
        <w:t> </w:t>
      </w:r>
      <w:r>
        <w:rPr>
          <w:spacing w:val="-5"/>
        </w:rPr>
        <w:t>MI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458"/>
      </w:pPr>
      <w:r>
        <w:rPr>
          <w:w w:val="105"/>
        </w:rPr>
        <w:t>Contributed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5</w:t>
      </w:r>
      <w:r>
        <w:rPr>
          <w:spacing w:val="-13"/>
          <w:w w:val="105"/>
        </w:rPr>
        <w:t> </w:t>
      </w:r>
      <w:r>
        <w:rPr>
          <w:w w:val="105"/>
        </w:rPr>
        <w:t>feature</w:t>
      </w:r>
      <w:r>
        <w:rPr>
          <w:spacing w:val="-13"/>
          <w:w w:val="105"/>
        </w:rPr>
        <w:t> </w:t>
      </w:r>
      <w:r>
        <w:rPr>
          <w:w w:val="105"/>
        </w:rPr>
        <w:t>ﬁlms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VFX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animation</w:t>
      </w:r>
      <w:r>
        <w:rPr>
          <w:spacing w:val="-13"/>
          <w:w w:val="105"/>
        </w:rPr>
        <w:t> </w:t>
      </w:r>
      <w:r>
        <w:rPr>
          <w:w w:val="105"/>
        </w:rPr>
        <w:t>departments, delivering environment and prop assets on schedule for theatrical releases with combined budgets over $71.4M.</w:t>
      </w:r>
    </w:p>
    <w:p>
      <w:pPr>
        <w:pStyle w:val="BodyText"/>
        <w:spacing w:line="268" w:lineRule="auto" w:before="99"/>
        <w:ind w:left="1050" w:right="458"/>
      </w:pPr>
      <w:r>
        <w:rPr>
          <w:w w:val="105"/>
        </w:rPr>
        <w:t>Accelerated asset delivery speed by 23.7% by building template</w:t>
      </w:r>
      <w:r>
        <w:rPr>
          <w:w w:val="105"/>
        </w:rPr>
        <w:t> </w:t>
      </w:r>
      <w:r>
        <w:rPr>
          <w:spacing w:val="-2"/>
          <w:w w:val="105"/>
        </w:rPr>
        <w:t>scenes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Autodesk Maya with pre-conﬁgured shading networks, cutting </w:t>
      </w:r>
      <w:r>
        <w:rPr>
          <w:w w:val="105"/>
        </w:rPr>
        <w:t>average asset turnaround from 3.8 days to 2.9 days.</w:t>
      </w:r>
    </w:p>
    <w:p>
      <w:pPr>
        <w:pStyle w:val="BodyText"/>
        <w:spacing w:line="268" w:lineRule="auto" w:before="100"/>
        <w:ind w:left="1050" w:right="510"/>
      </w:pPr>
      <w:r>
        <w:rPr>
          <w:w w:val="105"/>
        </w:rPr>
        <w:t>Scripted,</w:t>
      </w:r>
      <w:r>
        <w:rPr>
          <w:spacing w:val="-14"/>
          <w:w w:val="105"/>
        </w:rPr>
        <w:t> </w:t>
      </w:r>
      <w:r>
        <w:rPr>
          <w:w w:val="105"/>
        </w:rPr>
        <w:t>planned,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created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animated</w:t>
      </w:r>
      <w:r>
        <w:rPr>
          <w:spacing w:val="-13"/>
          <w:w w:val="105"/>
        </w:rPr>
        <w:t> </w:t>
      </w:r>
      <w:r>
        <w:rPr>
          <w:w w:val="105"/>
        </w:rPr>
        <w:t>narrative</w:t>
      </w:r>
      <w:r>
        <w:rPr>
          <w:spacing w:val="-13"/>
          <w:w w:val="105"/>
        </w:rPr>
        <w:t> </w:t>
      </w:r>
      <w:r>
        <w:rPr>
          <w:w w:val="105"/>
        </w:rPr>
        <w:t>sequences</w:t>
      </w:r>
      <w:r>
        <w:rPr>
          <w:spacing w:val="-14"/>
          <w:w w:val="105"/>
        </w:rPr>
        <w:t> </w:t>
      </w:r>
      <w:r>
        <w:rPr>
          <w:w w:val="105"/>
        </w:rPr>
        <w:t>under 2-week deadlines, coordinating background design, camera blocking, and lighting passes with the director.</w:t>
      </w:r>
    </w:p>
    <w:p>
      <w:pPr>
        <w:pStyle w:val="BodyText"/>
        <w:spacing w:line="268" w:lineRule="auto" w:before="100"/>
        <w:ind w:left="1050" w:right="578"/>
      </w:pPr>
      <w:r>
        <w:rPr>
          <w:w w:val="105"/>
        </w:rPr>
        <w:t>Reduced</w:t>
      </w:r>
      <w:r>
        <w:rPr>
          <w:spacing w:val="-14"/>
          <w:w w:val="105"/>
        </w:rPr>
        <w:t> </w:t>
      </w:r>
      <w:r>
        <w:rPr>
          <w:w w:val="105"/>
        </w:rPr>
        <w:t>production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hero</w:t>
      </w:r>
      <w:r>
        <w:rPr>
          <w:spacing w:val="-13"/>
          <w:w w:val="105"/>
        </w:rPr>
        <w:t> </w:t>
      </w:r>
      <w:r>
        <w:rPr>
          <w:w w:val="105"/>
        </w:rPr>
        <w:t>character</w:t>
      </w:r>
      <w:r>
        <w:rPr>
          <w:spacing w:val="-13"/>
          <w:w w:val="105"/>
        </w:rPr>
        <w:t> </w:t>
      </w:r>
      <w:r>
        <w:rPr>
          <w:w w:val="105"/>
        </w:rPr>
        <w:t>turntables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4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to 6 hours 48 minutes by consolidating V-Ray shader graphs and automating render-layer setup.</w:t>
      </w:r>
    </w:p>
    <w:p>
      <w:pPr>
        <w:pStyle w:val="BodyText"/>
        <w:spacing w:before="1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3D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Artist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18"/>
        <w:ind w:left="362"/>
      </w:pPr>
      <w:r>
        <w:rPr/>
        <w:t>Leelanau</w:t>
      </w:r>
      <w:r>
        <w:rPr>
          <w:spacing w:val="9"/>
        </w:rPr>
        <w:t> </w:t>
      </w:r>
      <w:r>
        <w:rPr/>
        <w:t>Dune</w:t>
      </w:r>
      <w:r>
        <w:rPr>
          <w:spacing w:val="10"/>
        </w:rPr>
        <w:t> </w:t>
      </w:r>
      <w:r>
        <w:rPr/>
        <w:t>Studios,</w:t>
      </w:r>
      <w:r>
        <w:rPr>
          <w:spacing w:val="10"/>
        </w:rPr>
        <w:t> </w:t>
      </w:r>
      <w:r>
        <w:rPr/>
        <w:t>Suttons</w:t>
      </w:r>
      <w:r>
        <w:rPr>
          <w:spacing w:val="10"/>
        </w:rPr>
        <w:t> </w:t>
      </w:r>
      <w:r>
        <w:rPr/>
        <w:t>Bay,</w:t>
      </w:r>
      <w:r>
        <w:rPr>
          <w:spacing w:val="10"/>
        </w:rPr>
        <w:t> </w:t>
      </w:r>
      <w:r>
        <w:rPr>
          <w:spacing w:val="-5"/>
        </w:rPr>
        <w:t>MI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733"/>
      </w:pPr>
      <w:r>
        <w:rPr>
          <w:w w:val="105"/>
        </w:rPr>
        <w:t>Contributed</w:t>
      </w:r>
      <w:r>
        <w:rPr>
          <w:spacing w:val="-14"/>
          <w:w w:val="105"/>
        </w:rPr>
        <w:t> </w:t>
      </w:r>
      <w:r>
        <w:rPr>
          <w:w w:val="105"/>
        </w:rPr>
        <w:t>environment</w:t>
      </w:r>
      <w:r>
        <w:rPr>
          <w:spacing w:val="-13"/>
          <w:w w:val="105"/>
        </w:rPr>
        <w:t> </w:t>
      </w:r>
      <w:r>
        <w:rPr>
          <w:w w:val="105"/>
        </w:rPr>
        <w:t>assets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2</w:t>
      </w:r>
      <w:r>
        <w:rPr>
          <w:spacing w:val="-13"/>
          <w:w w:val="105"/>
        </w:rPr>
        <w:t> </w:t>
      </w:r>
      <w:r>
        <w:rPr>
          <w:w w:val="105"/>
        </w:rPr>
        <w:t>feature</w:t>
      </w:r>
      <w:r>
        <w:rPr>
          <w:spacing w:val="-13"/>
          <w:w w:val="105"/>
        </w:rPr>
        <w:t> </w:t>
      </w:r>
      <w:r>
        <w:rPr>
          <w:w w:val="105"/>
        </w:rPr>
        <w:t>ﬁlms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post-production, modeling 47 set extensions in Maya that matched on-set reference photography within 0.4-inch tolerance.</w:t>
      </w:r>
    </w:p>
    <w:p>
      <w:pPr>
        <w:pStyle w:val="BodyText"/>
        <w:spacing w:line="278" w:lineRule="auto" w:before="75"/>
        <w:ind w:left="1050" w:right="510"/>
      </w:pPr>
      <w:r>
        <w:rPr>
          <w:w w:val="105"/>
        </w:rPr>
        <w:t>Improved</w:t>
      </w:r>
      <w:r>
        <w:rPr>
          <w:spacing w:val="-14"/>
          <w:w w:val="105"/>
        </w:rPr>
        <w:t> </w:t>
      </w:r>
      <w:r>
        <w:rPr>
          <w:w w:val="105"/>
        </w:rPr>
        <w:t>asset</w:t>
      </w:r>
      <w:r>
        <w:rPr>
          <w:spacing w:val="-13"/>
          <w:w w:val="105"/>
        </w:rPr>
        <w:t> </w:t>
      </w:r>
      <w:r>
        <w:rPr>
          <w:w w:val="105"/>
        </w:rPr>
        <w:t>delivery</w:t>
      </w:r>
      <w:r>
        <w:rPr>
          <w:spacing w:val="-13"/>
          <w:w w:val="105"/>
        </w:rPr>
        <w:t> </w:t>
      </w:r>
      <w:r>
        <w:rPr>
          <w:w w:val="105"/>
        </w:rPr>
        <w:t>speed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22.8%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16-week</w:t>
      </w:r>
      <w:r>
        <w:rPr>
          <w:spacing w:val="-13"/>
          <w:w w:val="105"/>
        </w:rPr>
        <w:t> </w:t>
      </w:r>
      <w:r>
        <w:rPr>
          <w:w w:val="105"/>
        </w:rPr>
        <w:t>VFX</w:t>
      </w:r>
      <w:r>
        <w:rPr>
          <w:spacing w:val="-13"/>
          <w:w w:val="105"/>
        </w:rPr>
        <w:t> </w:t>
      </w:r>
      <w:r>
        <w:rPr>
          <w:w w:val="105"/>
        </w:rPr>
        <w:t>schedule by batching UV layouts and texture exports in Substance Painter, saving 1.5 days per asset cycle.</w:t>
      </w:r>
    </w:p>
    <w:p>
      <w:pPr>
        <w:pStyle w:val="BodyText"/>
        <w:spacing w:line="278" w:lineRule="auto" w:before="75"/>
        <w:ind w:left="1050" w:right="510"/>
      </w:pPr>
      <w:r>
        <w:rPr>
          <w:spacing w:val="-2"/>
          <w:w w:val="105"/>
        </w:rPr>
        <w:t>Participated in production coordination for 3 multimedia campaigns, </w:t>
      </w:r>
      <w:r>
        <w:rPr>
          <w:w w:val="105"/>
        </w:rPr>
        <w:t>tracking</w:t>
      </w:r>
      <w:r>
        <w:rPr>
          <w:spacing w:val="-8"/>
          <w:w w:val="105"/>
        </w:rPr>
        <w:t> </w:t>
      </w:r>
      <w:r>
        <w:rPr>
          <w:w w:val="105"/>
        </w:rPr>
        <w:t>budgets</w:t>
      </w:r>
      <w:r>
        <w:rPr>
          <w:spacing w:val="-8"/>
          <w:w w:val="105"/>
        </w:rPr>
        <w:t> </w:t>
      </w:r>
      <w:r>
        <w:rPr>
          <w:w w:val="105"/>
        </w:rPr>
        <w:t>totaling</w:t>
      </w:r>
      <w:r>
        <w:rPr>
          <w:spacing w:val="-8"/>
          <w:w w:val="105"/>
        </w:rPr>
        <w:t> </w:t>
      </w:r>
      <w:r>
        <w:rPr>
          <w:w w:val="105"/>
        </w:rPr>
        <w:t>$4,870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material</w:t>
      </w:r>
      <w:r>
        <w:rPr>
          <w:spacing w:val="-8"/>
          <w:w w:val="105"/>
        </w:rPr>
        <w:t> </w:t>
      </w:r>
      <w:r>
        <w:rPr>
          <w:w w:val="105"/>
        </w:rPr>
        <w:t>costs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delivering</w:t>
      </w:r>
      <w:r>
        <w:rPr>
          <w:spacing w:val="-8"/>
          <w:w w:val="105"/>
        </w:rPr>
        <w:t> </w:t>
      </w:r>
      <w:r>
        <w:rPr>
          <w:w w:val="105"/>
        </w:rPr>
        <w:t>all milestones within 48 hours of target dates.</w:t>
      </w:r>
    </w:p>
    <w:p>
      <w:pPr>
        <w:pStyle w:val="BodyText"/>
        <w:spacing w:line="278" w:lineRule="auto" w:before="74"/>
        <w:ind w:left="1050" w:right="510"/>
      </w:pPr>
      <w:r>
        <w:rPr>
          <w:w w:val="105"/>
        </w:rPr>
        <w:t>Simulated</w:t>
      </w:r>
      <w:r>
        <w:rPr>
          <w:spacing w:val="-14"/>
          <w:w w:val="105"/>
        </w:rPr>
        <w:t> </w:t>
      </w:r>
      <w:r>
        <w:rPr>
          <w:w w:val="105"/>
        </w:rPr>
        <w:t>cloth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hair</w:t>
      </w:r>
      <w:r>
        <w:rPr>
          <w:spacing w:val="-13"/>
          <w:w w:val="105"/>
        </w:rPr>
        <w:t> </w:t>
      </w:r>
      <w:r>
        <w:rPr>
          <w:w w:val="105"/>
        </w:rPr>
        <w:t>behavior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3"/>
          <w:w w:val="105"/>
        </w:rPr>
        <w:t> </w:t>
      </w:r>
      <w:r>
        <w:rPr>
          <w:w w:val="105"/>
        </w:rPr>
        <w:t>character</w:t>
      </w:r>
      <w:r>
        <w:rPr>
          <w:spacing w:val="-14"/>
          <w:w w:val="105"/>
        </w:rPr>
        <w:t> </w:t>
      </w:r>
      <w:r>
        <w:rPr>
          <w:w w:val="105"/>
        </w:rPr>
        <w:t>models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Maya nCloth, validating motion against reference footage frame by frame before compositing handoff.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Junior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3D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Artist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362"/>
      </w:pPr>
      <w:r>
        <w:rPr/>
        <w:t>Crystal</w:t>
      </w:r>
      <w:r>
        <w:rPr>
          <w:spacing w:val="13"/>
        </w:rPr>
        <w:t> </w:t>
      </w:r>
      <w:r>
        <w:rPr/>
        <w:t>River</w:t>
      </w:r>
      <w:r>
        <w:rPr>
          <w:spacing w:val="2"/>
        </w:rPr>
        <w:t> </w:t>
      </w:r>
      <w:r>
        <w:rPr/>
        <w:t>Animation,</w:t>
      </w:r>
      <w:r>
        <w:rPr>
          <w:spacing w:val="13"/>
        </w:rPr>
        <w:t> </w:t>
      </w:r>
      <w:r>
        <w:rPr/>
        <w:t>Cadillac,</w:t>
      </w:r>
      <w:r>
        <w:rPr>
          <w:spacing w:val="14"/>
        </w:rPr>
        <w:t> </w:t>
      </w:r>
      <w:r>
        <w:rPr>
          <w:spacing w:val="-5"/>
        </w:rPr>
        <w:t>MI</w:t>
      </w:r>
    </w:p>
    <w:p>
      <w:pPr>
        <w:pStyle w:val="BodyText"/>
        <w:spacing w:after="0"/>
        <w:sectPr>
          <w:type w:val="continuous"/>
          <w:pgSz w:w="11920" w:h="16860"/>
          <w:pgMar w:top="1000" w:bottom="280" w:left="141" w:right="283"/>
          <w:cols w:num="2" w:equalWidth="0">
            <w:col w:w="3547" w:space="526"/>
            <w:col w:w="7423"/>
          </w:cols>
        </w:sectPr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781674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854735"/>
                                </a:moveTo>
                                <a:lnTo>
                                  <a:pt x="31102" y="838200"/>
                                </a:lnTo>
                                <a:lnTo>
                                  <a:pt x="16535" y="838200"/>
                                </a:lnTo>
                                <a:lnTo>
                                  <a:pt x="0" y="854735"/>
                                </a:lnTo>
                                <a:lnTo>
                                  <a:pt x="0" y="857250"/>
                                </a:lnTo>
                                <a:lnTo>
                                  <a:pt x="0" y="859777"/>
                                </a:lnTo>
                                <a:lnTo>
                                  <a:pt x="16535" y="876300"/>
                                </a:lnTo>
                                <a:lnTo>
                                  <a:pt x="31102" y="876300"/>
                                </a:lnTo>
                                <a:lnTo>
                                  <a:pt x="47625" y="859777"/>
                                </a:lnTo>
                                <a:lnTo>
                                  <a:pt x="47625" y="854735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400424"/>
                            <a:ext cx="47625" cy="608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86475">
                                <a:moveTo>
                                  <a:pt x="47625" y="6059309"/>
                                </a:moveTo>
                                <a:lnTo>
                                  <a:pt x="27165" y="6038850"/>
                                </a:lnTo>
                                <a:lnTo>
                                  <a:pt x="20472" y="6038850"/>
                                </a:lnTo>
                                <a:lnTo>
                                  <a:pt x="0" y="6059309"/>
                                </a:lnTo>
                                <a:lnTo>
                                  <a:pt x="0" y="6062891"/>
                                </a:lnTo>
                                <a:lnTo>
                                  <a:pt x="0" y="6066015"/>
                                </a:lnTo>
                                <a:lnTo>
                                  <a:pt x="20472" y="6086475"/>
                                </a:lnTo>
                                <a:lnTo>
                                  <a:pt x="27165" y="6086475"/>
                                </a:lnTo>
                                <a:lnTo>
                                  <a:pt x="47625" y="6066015"/>
                                </a:lnTo>
                                <a:lnTo>
                                  <a:pt x="47625" y="6059309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5554484"/>
                                </a:moveTo>
                                <a:lnTo>
                                  <a:pt x="27165" y="5534025"/>
                                </a:lnTo>
                                <a:lnTo>
                                  <a:pt x="20472" y="5534025"/>
                                </a:lnTo>
                                <a:lnTo>
                                  <a:pt x="0" y="5554484"/>
                                </a:lnTo>
                                <a:lnTo>
                                  <a:pt x="0" y="5558066"/>
                                </a:lnTo>
                                <a:lnTo>
                                  <a:pt x="0" y="5561190"/>
                                </a:lnTo>
                                <a:lnTo>
                                  <a:pt x="20472" y="5581650"/>
                                </a:lnTo>
                                <a:lnTo>
                                  <a:pt x="27165" y="5581650"/>
                                </a:lnTo>
                                <a:lnTo>
                                  <a:pt x="47625" y="5561190"/>
                                </a:lnTo>
                                <a:lnTo>
                                  <a:pt x="47625" y="5554484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5049659"/>
                                </a:moveTo>
                                <a:lnTo>
                                  <a:pt x="27165" y="5029200"/>
                                </a:lnTo>
                                <a:lnTo>
                                  <a:pt x="20472" y="5029200"/>
                                </a:lnTo>
                                <a:lnTo>
                                  <a:pt x="0" y="5049659"/>
                                </a:lnTo>
                                <a:lnTo>
                                  <a:pt x="0" y="5053241"/>
                                </a:lnTo>
                                <a:lnTo>
                                  <a:pt x="0" y="5056365"/>
                                </a:lnTo>
                                <a:lnTo>
                                  <a:pt x="20472" y="5076825"/>
                                </a:lnTo>
                                <a:lnTo>
                                  <a:pt x="27165" y="5076825"/>
                                </a:lnTo>
                                <a:lnTo>
                                  <a:pt x="47625" y="5056365"/>
                                </a:lnTo>
                                <a:lnTo>
                                  <a:pt x="47625" y="5049659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086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7280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205;width:275;height:317" type="#_x0000_t75" id="docshape7" stroked="false">
                  <v:imagedata r:id="rId9" o:title=""/>
                </v:shape>
                <v:shape style="position:absolute;left:706;top:5730;width:315;height:317" type="#_x0000_t75" id="docshape8" stroked="false">
                  <v:imagedata r:id="rId10" o:title=""/>
                </v:shape>
                <v:shape style="position:absolute;left:524;top:9105;width:75;height:3345" id="docshape9" coordorigin="525,9105" coordsize="75,3345" path="m600,12407l599,12402,595,12393,593,12389,586,12382,582,12380,573,12376,568,12375,557,12375,552,12376,543,12380,539,12382,532,12389,530,12393,526,12402,525,12407,525,12413,525,12418,526,12423,530,12432,532,12436,539,12443,543,12445,552,12449,557,12450,568,12450,573,12449,582,12445,586,12443,593,12436,595,12432,599,12423,600,12418,600,12407xm600,12077l599,12072,595,12063,593,12059,586,12052,582,12050,573,12046,568,12045,557,12045,552,12046,543,12050,539,12052,532,12059,530,12063,526,12072,525,12077,525,12083,525,12088,526,12093,530,12102,532,12106,539,12113,543,12115,552,12119,557,12120,568,12120,573,12119,582,12115,586,12113,593,12106,595,12102,599,12093,600,12088,600,12077xm600,11762l599,11757,595,11748,593,11744,586,11737,582,11735,573,11731,568,11730,557,11730,552,11731,543,11735,539,11737,532,11744,530,11748,526,11757,525,11762,525,11768,525,11773,526,11778,530,11787,532,11791,539,11798,543,11800,552,11804,557,11805,568,11805,573,11804,582,11800,586,11798,593,11791,595,11787,599,11778,600,11773,600,11762xm600,11432l599,11427,595,11418,593,11414,586,11407,582,11405,573,11401,568,11400,557,11400,552,11401,543,11405,539,11407,532,11414,530,11418,526,11427,525,11432,525,11438,525,11443,526,11448,530,11457,532,11461,539,11468,543,11470,552,11474,557,11475,568,11475,573,11474,582,11470,586,11468,593,11461,595,11457,599,11448,600,11443,600,11432xm600,11102l599,11097,595,11088,593,11084,586,11077,582,11075,573,11071,568,11070,557,11070,552,11071,543,11075,539,11077,532,11084,530,11088,526,11097,525,11102,525,11108,525,11113,526,11118,530,11127,532,11131,539,11138,543,11140,552,11144,557,11145,568,11145,573,11144,582,11140,586,11138,593,11131,595,11127,599,11118,600,11113,600,11102xm600,10772l599,10767,595,10758,593,10754,586,10747,582,10745,573,10741,568,10740,557,10740,552,10741,543,10745,539,10747,532,10754,530,10758,526,10767,525,10772,525,10778,525,10783,526,10788,530,10797,532,10801,539,10808,543,10810,552,10814,557,10815,568,10815,573,10814,582,10810,586,10808,593,10801,595,10797,599,10788,600,10783,600,10772xm600,10451l599,10447,596,10440,594,10437,588,10431,585,10429,578,10426,574,10425,551,10425,547,10426,540,10429,537,10431,531,10437,529,10440,526,10447,525,10451,525,10455,525,10459,526,10463,529,10470,531,10473,537,10479,540,10481,547,10484,551,10485,574,10485,578,10484,585,10481,588,10479,594,10473,596,10470,599,10463,600,10459,600,10451xm600,10127l599,10122,595,10113,593,10109,586,10102,582,10100,573,10096,568,10095,557,10095,552,10096,543,10100,539,10102,532,10109,530,10113,526,10122,525,10127,525,10133,525,10138,526,10143,530,10152,532,10156,539,10163,543,10165,552,10169,557,10170,568,10170,573,10169,582,10165,586,10163,593,10156,595,10152,599,10143,600,10138,600,10127xm600,9797l599,9792,595,9783,593,9779,586,9772,582,9770,573,9766,568,9765,557,9765,552,9766,543,9770,539,9772,532,9779,530,9783,526,9792,525,9797,525,9803,525,9808,526,9813,530,9822,532,9826,539,9833,543,9835,552,9839,557,9840,568,9840,573,9839,582,9835,586,9833,593,9826,595,9822,599,9813,600,9808,600,9797xm600,9467l599,9462,595,9453,593,9449,586,9442,582,9440,573,9436,568,9435,557,9435,552,9436,543,9440,539,9442,532,9449,530,9453,526,9462,525,9467,525,9473,525,9478,526,9483,530,9492,532,9496,539,9503,543,9505,552,9509,557,9510,568,9510,573,9509,582,9505,586,9503,593,9496,595,9492,599,9483,600,9478,600,9467xm600,9137l599,9132,595,9123,593,9119,586,9112,582,9110,573,9106,568,9105,557,9105,552,9106,543,9110,539,9112,532,9119,530,9123,526,9132,525,9137,525,9143,525,9148,526,9153,530,9162,532,9166,539,9173,543,9175,552,9179,557,9180,568,9180,573,9179,582,9175,586,9173,593,9166,595,9162,599,9153,600,9148,600,9137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964;top:5355;width:75;height:9585" id="docshape11" coordorigin="4965,5355" coordsize="75,9585" path="m5040,14897l5039,14892,5035,14883,5033,14879,5026,14872,5022,14870,5013,14866,5008,14865,4997,14865,4992,14866,4983,14870,4979,14872,4972,14879,4970,14883,4966,14892,4965,14897,4965,14903,4965,14908,4966,14913,4970,14922,4972,14926,4979,14933,4983,14935,4992,14939,4997,14940,5008,14940,5013,14939,5022,14935,5026,14933,5033,14926,5035,14922,5039,14913,5040,14908,5040,14897xm5040,14102l5039,14097,5035,14088,5033,14084,5026,14077,5022,14075,5013,14071,5008,14070,4997,14070,4992,14071,4983,14075,4979,14077,4972,14084,4970,14088,4966,14097,4965,14102,4965,14108,4965,14113,4966,14118,4970,14127,4972,14131,4979,14138,4983,14140,4992,14144,4997,14145,5008,14145,5013,14144,5022,14140,5026,14138,5033,14131,5035,14127,5039,14118,5040,14113,5040,14102xm5040,13307l5039,13302,5035,13293,5033,13289,5026,13282,5022,13280,5013,13276,5008,13275,4997,13275,4992,13276,4983,13280,4979,13282,4972,13289,4970,13293,4966,13302,4965,13307,4965,13313,4965,13318,4966,13323,4970,13332,4972,13336,4979,13343,4983,13345,4992,13349,4997,13350,5008,13350,5013,13349,5022,13345,5026,13343,5033,13336,5035,13332,5039,13323,5040,13318,5040,13307xm5040,11732l5039,11727,5035,11718,5033,11714,5026,11707,5022,11705,5013,11701,5008,11700,4997,11700,4992,11701,4983,11705,4979,11707,4972,11714,4970,11718,4966,11727,4965,11732,4965,11738,4965,11743,4966,11748,4970,11757,4972,11761,4979,11768,4983,11770,4992,11774,4997,11775,5008,11775,5013,11774,5022,11770,5026,11768,5033,11761,5035,11757,5039,11748,5040,11743,5040,11732xm5040,10937l5039,10932,5035,10923,5033,10919,5026,10912,5022,10910,5013,10906,5008,10905,4997,10905,4992,10906,4983,10910,4979,10912,4972,10919,4970,10923,4966,10932,4965,10937,4965,10943,4965,10948,4966,10953,4970,10962,4972,10966,4979,10973,4983,10975,4992,10979,4997,10980,5008,10980,5013,10979,5022,10975,5026,10973,5033,10966,5035,10962,5039,10953,5040,10948,5040,10937xm5040,10142l5039,10137,5035,10128,5033,10124,5026,10117,5022,10115,5013,10111,5008,10110,4997,10110,4992,10111,4983,10115,4979,10117,4972,10124,4970,10128,4966,10137,4965,10142,4965,10148,4965,10153,4966,10158,4970,10167,4972,10171,4979,10178,4983,10180,4992,10184,4997,10185,5008,10185,5013,10184,5022,10180,5026,10178,5033,10171,5035,10167,5039,10158,5040,10153,5040,10142xm5040,9347l5039,9342,5035,9333,5033,9329,5026,9322,5022,9320,5013,9316,5008,9315,4997,9315,4992,9316,4983,9320,4979,9322,4972,9329,4970,9333,4966,9342,4965,9347,4965,9353,4965,9358,4966,9363,4970,9372,4972,9376,4979,9383,4983,9385,4992,9389,4997,9390,5008,9390,5013,9389,5022,9385,5026,9383,5033,9376,5035,9372,5039,9363,5040,9358,5040,9347xm5040,7772l5039,7767,5035,7758,5033,7754,5026,7747,5022,7745,5013,7741,5008,7740,4997,7740,4992,7741,4983,7745,4979,7747,4972,7754,4970,7758,4966,7767,4965,7772,4965,7778,4965,7783,4966,7788,4970,7797,4972,7801,4979,7808,4983,7810,4992,7814,4997,7815,5008,7815,5013,7814,5022,7810,5026,7808,5033,7801,5035,7797,5039,7788,5040,7783,5040,7772xm5040,6977l5039,6972,5035,6963,5033,6959,5026,6952,5022,6950,5013,6946,5008,6945,4997,6945,4992,6946,4983,6950,4979,6952,4972,6959,4970,6963,4966,6972,4965,6977,4965,6983,4965,6988,4966,6993,4970,7002,4972,7006,4979,7013,4983,7015,4992,7019,4997,7020,5008,7020,5013,7019,5022,7015,5026,7013,5033,7006,5035,7002,5039,6993,5040,6988,5040,6977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8" w:lineRule="auto"/>
        <w:ind w:left="5123" w:right="779"/>
        <w:jc w:val="both"/>
      </w:pPr>
      <w:r>
        <w:rPr>
          <w:w w:val="105"/>
        </w:rPr>
        <w:t>Modeled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textured</w:t>
      </w:r>
      <w:r>
        <w:rPr>
          <w:spacing w:val="-13"/>
          <w:w w:val="105"/>
        </w:rPr>
        <w:t> </w:t>
      </w:r>
      <w:r>
        <w:rPr>
          <w:w w:val="105"/>
        </w:rPr>
        <w:t>63</w:t>
      </w:r>
      <w:r>
        <w:rPr>
          <w:spacing w:val="-13"/>
          <w:w w:val="105"/>
        </w:rPr>
        <w:t> </w:t>
      </w:r>
      <w:r>
        <w:rPr>
          <w:w w:val="105"/>
        </w:rPr>
        <w:t>production-ready</w:t>
      </w:r>
      <w:r>
        <w:rPr>
          <w:spacing w:val="-13"/>
          <w:w w:val="105"/>
        </w:rPr>
        <w:t> </w:t>
      </w:r>
      <w:r>
        <w:rPr>
          <w:w w:val="105"/>
        </w:rPr>
        <w:t>props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Blender</w:t>
      </w:r>
      <w:r>
        <w:rPr>
          <w:spacing w:val="-14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11 months,</w:t>
      </w:r>
      <w:r>
        <w:rPr>
          <w:spacing w:val="-13"/>
          <w:w w:val="105"/>
        </w:rPr>
        <w:t> </w:t>
      </w:r>
      <w:r>
        <w:rPr>
          <w:w w:val="105"/>
        </w:rPr>
        <w:t>maintaining</w:t>
      </w:r>
      <w:r>
        <w:rPr>
          <w:spacing w:val="-13"/>
          <w:w w:val="105"/>
        </w:rPr>
        <w:t> </w:t>
      </w:r>
      <w:r>
        <w:rPr>
          <w:w w:val="105"/>
        </w:rPr>
        <w:t>delivery</w:t>
      </w:r>
      <w:r>
        <w:rPr>
          <w:spacing w:val="-13"/>
          <w:w w:val="105"/>
        </w:rPr>
        <w:t> </w:t>
      </w:r>
      <w:r>
        <w:rPr>
          <w:w w:val="105"/>
        </w:rPr>
        <w:t>pace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assets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week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peak sprint weeks.</w:t>
      </w:r>
    </w:p>
    <w:p>
      <w:pPr>
        <w:pStyle w:val="BodyText"/>
        <w:spacing w:line="268" w:lineRule="auto" w:before="100"/>
        <w:ind w:left="5123" w:right="186"/>
      </w:pPr>
      <w:r>
        <w:rPr>
          <w:w w:val="105"/>
        </w:rPr>
        <w:t>Cut production time on background plate renders by 16.7% by </w:t>
      </w:r>
      <w:r>
        <w:rPr>
          <w:spacing w:val="-2"/>
          <w:w w:val="105"/>
        </w:rPr>
        <w:t>reorganizing scene hierarchies and replacing duplicated geometry with </w:t>
      </w:r>
      <w:r>
        <w:rPr>
          <w:w w:val="105"/>
        </w:rPr>
        <w:t>instanced references.</w:t>
      </w:r>
    </w:p>
    <w:p>
      <w:pPr>
        <w:pStyle w:val="BodyText"/>
        <w:spacing w:line="278" w:lineRule="auto" w:before="84"/>
        <w:ind w:left="5123" w:right="810"/>
        <w:jc w:val="both"/>
      </w:pPr>
      <w:r>
        <w:rPr>
          <w:w w:val="105"/>
        </w:rPr>
        <w:t>Used</w:t>
      </w:r>
      <w:r>
        <w:rPr>
          <w:spacing w:val="-11"/>
          <w:w w:val="105"/>
        </w:rPr>
        <w:t> </w:t>
      </w:r>
      <w:r>
        <w:rPr>
          <w:w w:val="105"/>
        </w:rPr>
        <w:t>rigid-body</w:t>
      </w:r>
      <w:r>
        <w:rPr>
          <w:spacing w:val="-11"/>
          <w:w w:val="105"/>
        </w:rPr>
        <w:t> </w:t>
      </w:r>
      <w:r>
        <w:rPr>
          <w:w w:val="105"/>
        </w:rPr>
        <w:t>simulations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preview</w:t>
      </w:r>
      <w:r>
        <w:rPr>
          <w:spacing w:val="-11"/>
          <w:w w:val="105"/>
        </w:rPr>
        <w:t> </w:t>
      </w:r>
      <w:r>
        <w:rPr>
          <w:w w:val="105"/>
        </w:rPr>
        <w:t>destruction</w:t>
      </w:r>
      <w:r>
        <w:rPr>
          <w:spacing w:val="-11"/>
          <w:w w:val="105"/>
        </w:rPr>
        <w:t> </w:t>
      </w:r>
      <w:r>
        <w:rPr>
          <w:w w:val="105"/>
        </w:rPr>
        <w:t>sequences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8 animated</w:t>
      </w:r>
      <w:r>
        <w:rPr>
          <w:spacing w:val="-13"/>
          <w:w w:val="105"/>
        </w:rPr>
        <w:t> </w:t>
      </w:r>
      <w:r>
        <w:rPr>
          <w:w w:val="105"/>
        </w:rPr>
        <w:t>shots,</w:t>
      </w:r>
      <w:r>
        <w:rPr>
          <w:spacing w:val="-13"/>
          <w:w w:val="105"/>
        </w:rPr>
        <w:t> </w:t>
      </w:r>
      <w:r>
        <w:rPr>
          <w:w w:val="105"/>
        </w:rPr>
        <w:t>reducing</w:t>
      </w:r>
      <w:r>
        <w:rPr>
          <w:spacing w:val="-13"/>
          <w:w w:val="105"/>
        </w:rPr>
        <w:t> </w:t>
      </w:r>
      <w:r>
        <w:rPr>
          <w:w w:val="105"/>
        </w:rPr>
        <w:t>director</w:t>
      </w:r>
      <w:r>
        <w:rPr>
          <w:spacing w:val="-13"/>
          <w:w w:val="105"/>
        </w:rPr>
        <w:t> </w:t>
      </w:r>
      <w:r>
        <w:rPr>
          <w:w w:val="105"/>
        </w:rPr>
        <w:t>feedback</w:t>
      </w:r>
      <w:r>
        <w:rPr>
          <w:spacing w:val="-13"/>
          <w:w w:val="105"/>
        </w:rPr>
        <w:t> </w:t>
      </w:r>
      <w:r>
        <w:rPr>
          <w:w w:val="105"/>
        </w:rPr>
        <w:t>rounds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2 days per shot.</w:t>
      </w:r>
    </w:p>
    <w:sectPr>
      <w:type w:val="continuous"/>
      <w:pgSz w:w="11920" w:h="16860"/>
      <w:pgMar w:top="100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rcy.calloway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2026-10-04T04:18:59Z</dcterms:created>
  <dcterms:modified xsi:type="dcterms:W3CDTF">2026-10-04T04:18:59Z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