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91" w:right="99" w:firstLine="0"/>
        <w:jc w:val="center"/>
        <w:rPr>
          <w:b/>
          <w:sz w:val="74"/>
        </w:rPr>
      </w:pPr>
      <w:r>
        <w:rPr>
          <w:color w:val="664EA6"/>
          <w:spacing w:val="11"/>
          <w:sz w:val="74"/>
        </w:rPr>
        <w:t>Shira</w:t>
      </w:r>
      <w:r>
        <w:rPr>
          <w:color w:val="664EA6"/>
          <w:spacing w:val="31"/>
          <w:sz w:val="74"/>
        </w:rPr>
        <w:t> </w:t>
      </w:r>
      <w:r>
        <w:rPr>
          <w:b/>
          <w:color w:val="664EA6"/>
          <w:spacing w:val="10"/>
          <w:sz w:val="74"/>
        </w:rPr>
        <w:t>Rinaldi</w:t>
      </w:r>
    </w:p>
    <w:p>
      <w:pPr>
        <w:spacing w:before="195"/>
        <w:ind w:left="4291" w:right="140" w:firstLine="0"/>
        <w:jc w:val="center"/>
        <w:rPr>
          <w:sz w:val="20"/>
        </w:rPr>
      </w:pPr>
      <w:r>
        <w:rPr>
          <w:color w:val="664EA6"/>
          <w:sz w:val="20"/>
        </w:rPr>
        <w:t>T</w:t>
      </w:r>
      <w:r>
        <w:rPr>
          <w:color w:val="664EA6"/>
          <w:spacing w:val="-14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L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76"/>
          <w:w w:val="150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Q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U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32"/>
          <w:sz w:val="20"/>
        </w:rPr>
        <w:t>  </w:t>
      </w: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D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-14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-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3"/>
          <w:sz w:val="20"/>
        </w:rPr>
        <w:t> </w:t>
      </w:r>
      <w:r>
        <w:rPr>
          <w:color w:val="664EA6"/>
          <w:spacing w:val="-10"/>
          <w:sz w:val="20"/>
        </w:rPr>
        <w:t>R</w:t>
      </w:r>
    </w:p>
    <w:p>
      <w:pPr>
        <w:pStyle w:val="BodyText"/>
        <w:spacing w:before="159"/>
        <w:rPr>
          <w:sz w:val="20"/>
        </w:rPr>
      </w:pPr>
    </w:p>
    <w:p>
      <w:pPr>
        <w:spacing w:line="268" w:lineRule="auto" w:before="0"/>
        <w:ind w:left="4291" w:right="86" w:firstLine="0"/>
        <w:jc w:val="center"/>
        <w:rPr>
          <w:sz w:val="18"/>
        </w:rPr>
      </w:pPr>
      <w:r>
        <w:rPr>
          <w:w w:val="105"/>
          <w:sz w:val="18"/>
        </w:rPr>
        <w:t>Recruiting coordinator with 3 years of experience filling 67 positions annually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across multiple departments using Indeed, Lever, and Paylocity. Skilled in full-cycle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hiring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coordination,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career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fair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representation,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onboarding documentation, and EEO compliance, with a 4.6 out of 5.0 candidate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satisfaction score earned through consistent interview follow-up.</w:t>
      </w: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Heading1"/>
        <w:spacing w:before="147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spacing w:before="57"/>
        <w:ind w:left="7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664EA6"/>
          <w:sz w:val="26"/>
        </w:rPr>
        <w:t>PROFESSIONAL</w:t>
      </w:r>
      <w:r>
        <w:rPr>
          <w:b/>
          <w:color w:val="664EA6"/>
          <w:spacing w:val="-5"/>
          <w:sz w:val="26"/>
        </w:rPr>
        <w:t> </w:t>
      </w:r>
      <w:r>
        <w:rPr>
          <w:b/>
          <w:color w:val="664EA6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10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44"/>
        <w:rPr>
          <w:b/>
        </w:rPr>
      </w:pPr>
    </w:p>
    <w:p>
      <w:pPr>
        <w:pStyle w:val="BodyText"/>
        <w:ind w:left="839"/>
      </w:pPr>
      <w:r>
        <w:rPr>
          <w:spacing w:val="-2"/>
          <w:w w:val="105"/>
        </w:rPr>
        <w:t>(814)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0118</w:t>
      </w:r>
    </w:p>
    <w:p>
      <w:pPr>
        <w:spacing w:line="278" w:lineRule="auto" w:before="75"/>
        <w:ind w:left="839" w:right="401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Talent Acquisition Coordinator | Allegheny Creek Financial Group, Meadville, PA | 2024 – Present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2012" w:space="1150"/>
            <w:col w:w="7908"/>
          </w:cols>
        </w:sectPr>
      </w:pPr>
    </w:p>
    <w:p>
      <w:pPr>
        <w:pStyle w:val="BodyText"/>
        <w:spacing w:before="4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line="664" w:lineRule="auto" w:before="79"/>
        <w:ind w:left="839"/>
      </w:pPr>
      <w:hyperlink r:id="rId5">
        <w:r>
          <w:rPr>
            <w:spacing w:val="-2"/>
            <w:w w:val="105"/>
          </w:rPr>
          <w:t>shira.rinaldi@example.com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Meadville, PA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1" w:lineRule="auto" w:before="290"/>
        <w:ind w:left="653" w:right="1533"/>
      </w:pPr>
      <w:r>
        <w:rPr>
          <w:spacing w:val="-2"/>
          <w:w w:val="105"/>
        </w:rPr>
        <w:t>Lever Indeed Paylocity</w:t>
      </w:r>
    </w:p>
    <w:p>
      <w:pPr>
        <w:pStyle w:val="BodyText"/>
        <w:spacing w:line="391" w:lineRule="auto" w:before="15"/>
        <w:ind w:left="653" w:right="276"/>
      </w:pPr>
      <w:r>
        <w:rPr>
          <w:w w:val="105"/>
        </w:rPr>
        <w:t>Boolean</w:t>
      </w:r>
      <w:r>
        <w:rPr>
          <w:spacing w:val="-12"/>
          <w:w w:val="105"/>
        </w:rPr>
        <w:t> </w:t>
      </w:r>
      <w:r>
        <w:rPr>
          <w:w w:val="105"/>
        </w:rPr>
        <w:t>Search</w:t>
      </w:r>
      <w:r>
        <w:rPr>
          <w:spacing w:val="-12"/>
          <w:w w:val="105"/>
        </w:rPr>
        <w:t> </w:t>
      </w:r>
      <w:r>
        <w:rPr>
          <w:w w:val="105"/>
        </w:rPr>
        <w:t>Strings Microsoft Ofﬁce Suite EEO Compliance</w:t>
      </w:r>
    </w:p>
    <w:p>
      <w:pPr>
        <w:pStyle w:val="BodyText"/>
        <w:spacing w:line="398" w:lineRule="auto" w:before="1"/>
        <w:ind w:left="653"/>
      </w:pPr>
      <w:r>
        <w:rPr>
          <w:w w:val="105"/>
        </w:rPr>
        <w:t>ATS Record Management Interview Scheduling Candidate Screening </w:t>
      </w:r>
      <w:r>
        <w:rPr>
          <w:spacing w:val="-2"/>
          <w:w w:val="105"/>
        </w:rPr>
        <w:t>Onboarding Documentation</w:t>
      </w:r>
    </w:p>
    <w:p>
      <w:pPr>
        <w:pStyle w:val="BodyText"/>
        <w:spacing w:line="273" w:lineRule="auto" w:before="139"/>
        <w:ind w:left="616" w:right="340"/>
      </w:pPr>
      <w:r>
        <w:rPr/>
        <w:br w:type="column"/>
      </w:r>
      <w:r>
        <w:rPr>
          <w:w w:val="105"/>
        </w:rPr>
        <w:t>Filled 67 positions annually across engineering, operations, and customer service departments by posting roles on Indeed and coordinating full-cycle hiring </w:t>
      </w:r>
      <w:r>
        <w:rPr>
          <w:spacing w:val="-2"/>
          <w:w w:val="105"/>
        </w:rPr>
        <w:t>paperwork.</w:t>
      </w:r>
    </w:p>
    <w:p>
      <w:pPr>
        <w:pStyle w:val="BodyText"/>
        <w:spacing w:line="273" w:lineRule="auto" w:before="91"/>
        <w:ind w:left="616" w:right="340"/>
      </w:pPr>
      <w:r>
        <w:rPr>
          <w:w w:val="105"/>
        </w:rPr>
        <w:t>Earned a 4.6 out of 5.0 candidate satisfaction score by sending status updates within 48 hours of each interview round and providing detailed feedback on next </w:t>
      </w:r>
      <w:r>
        <w:rPr>
          <w:spacing w:val="-2"/>
          <w:w w:val="105"/>
        </w:rPr>
        <w:t>steps.</w:t>
      </w:r>
    </w:p>
    <w:p>
      <w:pPr>
        <w:pStyle w:val="BodyText"/>
        <w:spacing w:line="273" w:lineRule="auto" w:before="91"/>
        <w:ind w:left="616" w:right="340"/>
      </w:pPr>
      <w:r>
        <w:rPr>
          <w:w w:val="105"/>
        </w:rPr>
        <w:t>Represented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company</w:t>
      </w:r>
      <w:r>
        <w:rPr>
          <w:spacing w:val="-4"/>
          <w:w w:val="105"/>
        </w:rPr>
        <w:t> </w:t>
      </w:r>
      <w:r>
        <w:rPr>
          <w:w w:val="105"/>
        </w:rPr>
        <w:t>at</w:t>
      </w:r>
      <w:r>
        <w:rPr>
          <w:spacing w:val="-4"/>
          <w:w w:val="105"/>
        </w:rPr>
        <w:t> </w:t>
      </w:r>
      <w:r>
        <w:rPr>
          <w:w w:val="105"/>
        </w:rPr>
        <w:t>9</w:t>
      </w:r>
      <w:r>
        <w:rPr>
          <w:spacing w:val="-4"/>
          <w:w w:val="105"/>
        </w:rPr>
        <w:t> </w:t>
      </w:r>
      <w:r>
        <w:rPr>
          <w:w w:val="105"/>
        </w:rPr>
        <w:t>career</w:t>
      </w:r>
      <w:r>
        <w:rPr>
          <w:spacing w:val="-4"/>
          <w:w w:val="105"/>
        </w:rPr>
        <w:t> </w:t>
      </w:r>
      <w:r>
        <w:rPr>
          <w:w w:val="105"/>
        </w:rPr>
        <w:t>fairs</w:t>
      </w:r>
      <w:r>
        <w:rPr>
          <w:spacing w:val="-4"/>
          <w:w w:val="105"/>
        </w:rPr>
        <w:t> </w:t>
      </w:r>
      <w:r>
        <w:rPr>
          <w:w w:val="105"/>
        </w:rPr>
        <w:t>annually</w:t>
      </w:r>
      <w:r>
        <w:rPr>
          <w:spacing w:val="-4"/>
          <w:w w:val="105"/>
        </w:rPr>
        <w:t> </w:t>
      </w:r>
      <w:r>
        <w:rPr>
          <w:w w:val="105"/>
        </w:rPr>
        <w:t>across</w:t>
      </w:r>
      <w:r>
        <w:rPr>
          <w:spacing w:val="-4"/>
          <w:w w:val="105"/>
        </w:rPr>
        <w:t> </w:t>
      </w:r>
      <w:r>
        <w:rPr>
          <w:w w:val="105"/>
        </w:rPr>
        <w:t>western</w:t>
      </w:r>
      <w:r>
        <w:rPr>
          <w:spacing w:val="-4"/>
          <w:w w:val="105"/>
        </w:rPr>
        <w:t> </w:t>
      </w:r>
      <w:r>
        <w:rPr>
          <w:w w:val="105"/>
        </w:rPr>
        <w:t>Pennsylvania, collecting 214 leads that converted into 31 completed applications.</w:t>
      </w:r>
    </w:p>
    <w:p>
      <w:pPr>
        <w:pStyle w:val="BodyText"/>
        <w:spacing w:line="273" w:lineRule="auto" w:before="90"/>
        <w:ind w:left="616" w:right="340"/>
      </w:pPr>
      <w:r>
        <w:rPr>
          <w:w w:val="105"/>
        </w:rPr>
        <w:t>Maintained new-hire records in Paylocity for each onboarded employee, entering compensation, beneﬁts enrollment, and department assignments within 2 business days of start date.</w:t>
      </w:r>
    </w:p>
    <w:p>
      <w:pPr>
        <w:pStyle w:val="BodyText"/>
        <w:spacing w:before="83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HR</w:t>
      </w:r>
      <w:r>
        <w:rPr>
          <w:spacing w:val="-9"/>
          <w:sz w:val="18"/>
        </w:rPr>
        <w:t> </w:t>
      </w:r>
      <w:r>
        <w:rPr>
          <w:sz w:val="18"/>
        </w:rPr>
        <w:t>Assistant</w:t>
      </w:r>
      <w:r>
        <w:rPr>
          <w:spacing w:val="3"/>
          <w:sz w:val="18"/>
        </w:rPr>
        <w:t> </w:t>
      </w:r>
      <w:r>
        <w:rPr>
          <w:sz w:val="18"/>
        </w:rPr>
        <w:t>|</w:t>
      </w:r>
      <w:r>
        <w:rPr>
          <w:spacing w:val="2"/>
          <w:sz w:val="18"/>
        </w:rPr>
        <w:t> </w:t>
      </w:r>
      <w:r>
        <w:rPr>
          <w:sz w:val="18"/>
        </w:rPr>
        <w:t>Shenango</w:t>
      </w:r>
      <w:r>
        <w:rPr>
          <w:spacing w:val="2"/>
          <w:sz w:val="18"/>
        </w:rPr>
        <w:t> </w:t>
      </w:r>
      <w:r>
        <w:rPr>
          <w:sz w:val="18"/>
        </w:rPr>
        <w:t>Valley</w:t>
      </w:r>
      <w:r>
        <w:rPr>
          <w:spacing w:val="2"/>
          <w:sz w:val="18"/>
        </w:rPr>
        <w:t> </w:t>
      </w:r>
      <w:r>
        <w:rPr>
          <w:sz w:val="18"/>
        </w:rPr>
        <w:t>Stafﬁng</w:t>
      </w:r>
      <w:r>
        <w:rPr>
          <w:spacing w:val="2"/>
          <w:sz w:val="18"/>
        </w:rPr>
        <w:t> </w:t>
      </w:r>
      <w:r>
        <w:rPr>
          <w:sz w:val="18"/>
        </w:rPr>
        <w:t>Partners,</w:t>
      </w:r>
      <w:r>
        <w:rPr>
          <w:spacing w:val="2"/>
          <w:sz w:val="18"/>
        </w:rPr>
        <w:t> </w:t>
      </w:r>
      <w:r>
        <w:rPr>
          <w:sz w:val="18"/>
        </w:rPr>
        <w:t>Sharon,</w:t>
      </w:r>
      <w:r>
        <w:rPr>
          <w:spacing w:val="2"/>
          <w:sz w:val="18"/>
        </w:rPr>
        <w:t> </w:t>
      </w:r>
      <w:r>
        <w:rPr>
          <w:sz w:val="18"/>
        </w:rPr>
        <w:t>PA</w:t>
      </w:r>
      <w:r>
        <w:rPr>
          <w:spacing w:val="2"/>
          <w:sz w:val="18"/>
        </w:rPr>
        <w:t> </w:t>
      </w:r>
      <w:r>
        <w:rPr>
          <w:sz w:val="18"/>
        </w:rPr>
        <w:t>|</w:t>
      </w:r>
      <w:r>
        <w:rPr>
          <w:spacing w:val="3"/>
          <w:sz w:val="18"/>
        </w:rPr>
        <w:t> </w:t>
      </w:r>
      <w:r>
        <w:rPr>
          <w:sz w:val="18"/>
        </w:rPr>
        <w:t>2023</w:t>
      </w:r>
      <w:r>
        <w:rPr>
          <w:spacing w:val="2"/>
          <w:sz w:val="18"/>
        </w:rPr>
        <w:t> </w:t>
      </w:r>
      <w:r>
        <w:rPr>
          <w:sz w:val="18"/>
        </w:rPr>
        <w:t>–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2024</w:t>
      </w:r>
    </w:p>
    <w:p>
      <w:pPr>
        <w:pStyle w:val="BodyText"/>
        <w:spacing w:before="85"/>
        <w:rPr>
          <w:sz w:val="18"/>
        </w:rPr>
      </w:pPr>
    </w:p>
    <w:p>
      <w:pPr>
        <w:pStyle w:val="BodyText"/>
        <w:spacing w:line="273" w:lineRule="auto"/>
        <w:ind w:left="616" w:right="340"/>
      </w:pPr>
      <w:r>
        <w:rPr>
          <w:w w:val="105"/>
        </w:rPr>
        <w:t>Contacted an average of 38 applicants per week to inform them of application status,</w:t>
      </w:r>
      <w:r>
        <w:rPr>
          <w:spacing w:val="-5"/>
          <w:w w:val="105"/>
        </w:rPr>
        <w:t> </w:t>
      </w:r>
      <w:r>
        <w:rPr>
          <w:w w:val="105"/>
        </w:rPr>
        <w:t>compensation</w:t>
      </w:r>
      <w:r>
        <w:rPr>
          <w:spacing w:val="-5"/>
          <w:w w:val="105"/>
        </w:rPr>
        <w:t> </w:t>
      </w:r>
      <w:r>
        <w:rPr>
          <w:w w:val="105"/>
        </w:rPr>
        <w:t>details,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beneﬁt</w:t>
      </w:r>
      <w:r>
        <w:rPr>
          <w:spacing w:val="-5"/>
          <w:w w:val="105"/>
        </w:rPr>
        <w:t> </w:t>
      </w:r>
      <w:r>
        <w:rPr>
          <w:w w:val="105"/>
        </w:rPr>
        <w:t>summaries</w:t>
      </w:r>
      <w:r>
        <w:rPr>
          <w:spacing w:val="-4"/>
          <w:w w:val="105"/>
        </w:rPr>
        <w:t> </w:t>
      </w:r>
      <w:r>
        <w:rPr>
          <w:w w:val="105"/>
        </w:rPr>
        <w:t>using</w:t>
      </w:r>
      <w:r>
        <w:rPr>
          <w:spacing w:val="-5"/>
          <w:w w:val="105"/>
        </w:rPr>
        <w:t> </w:t>
      </w:r>
      <w:r>
        <w:rPr>
          <w:w w:val="105"/>
        </w:rPr>
        <w:t>Lever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tracking.</w:t>
      </w:r>
    </w:p>
    <w:p>
      <w:pPr>
        <w:pStyle w:val="BodyText"/>
        <w:spacing w:line="273" w:lineRule="auto" w:before="91"/>
        <w:ind w:left="616" w:right="244"/>
      </w:pPr>
      <w:r>
        <w:rPr>
          <w:w w:val="105"/>
        </w:rPr>
        <w:t>Attended 5 career fairs in the ﬁrst year, collecting candidate contact information and scheduling follow-up calls that produced 17 hires.</w:t>
      </w:r>
    </w:p>
    <w:p>
      <w:pPr>
        <w:pStyle w:val="BodyText"/>
        <w:spacing w:line="273" w:lineRule="auto" w:before="90"/>
        <w:ind w:left="616" w:right="340"/>
      </w:pPr>
      <w:r>
        <w:rPr>
          <w:w w:val="105"/>
        </w:rPr>
        <w:t>Drafted and updated 26 job descriptions with accurate duties, schedules, and promotion opportunities to ensure alignment with EEO guidelines.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2861" w:space="1064"/>
            <w:col w:w="7145"/>
          </w:cols>
        </w:sectPr>
      </w:pPr>
    </w:p>
    <w:p>
      <w:pPr>
        <w:pStyle w:val="Heading1"/>
        <w:spacing w:before="267"/>
        <w:ind w:left="0" w:right="153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2955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782955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81175">
                                <a:moveTo>
                                  <a:pt x="47625" y="1754022"/>
                                </a:moveTo>
                                <a:lnTo>
                                  <a:pt x="27165" y="1733550"/>
                                </a:lnTo>
                                <a:lnTo>
                                  <a:pt x="20472" y="1733550"/>
                                </a:lnTo>
                                <a:lnTo>
                                  <a:pt x="0" y="1754022"/>
                                </a:lnTo>
                                <a:lnTo>
                                  <a:pt x="0" y="1757591"/>
                                </a:lnTo>
                                <a:lnTo>
                                  <a:pt x="0" y="1760715"/>
                                </a:lnTo>
                                <a:lnTo>
                                  <a:pt x="20472" y="1781175"/>
                                </a:lnTo>
                                <a:lnTo>
                                  <a:pt x="27165" y="1781175"/>
                                </a:lnTo>
                                <a:lnTo>
                                  <a:pt x="47625" y="1760715"/>
                                </a:lnTo>
                                <a:lnTo>
                                  <a:pt x="47625" y="175402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363497"/>
                                </a:moveTo>
                                <a:lnTo>
                                  <a:pt x="27165" y="1343025"/>
                                </a:lnTo>
                                <a:lnTo>
                                  <a:pt x="20472" y="1343025"/>
                                </a:lnTo>
                                <a:lnTo>
                                  <a:pt x="0" y="1363497"/>
                                </a:lnTo>
                                <a:lnTo>
                                  <a:pt x="0" y="1367066"/>
                                </a:lnTo>
                                <a:lnTo>
                                  <a:pt x="0" y="1370190"/>
                                </a:lnTo>
                                <a:lnTo>
                                  <a:pt x="20472" y="1390650"/>
                                </a:lnTo>
                                <a:lnTo>
                                  <a:pt x="27165" y="1390650"/>
                                </a:lnTo>
                                <a:lnTo>
                                  <a:pt x="47625" y="1370190"/>
                                </a:lnTo>
                                <a:lnTo>
                                  <a:pt x="47625" y="1363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495549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581399"/>
                            <a:ext cx="47625" cy="281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819400">
                                <a:moveTo>
                                  <a:pt x="47625" y="2792247"/>
                                </a:moveTo>
                                <a:lnTo>
                                  <a:pt x="27165" y="2771775"/>
                                </a:lnTo>
                                <a:lnTo>
                                  <a:pt x="20472" y="2771775"/>
                                </a:lnTo>
                                <a:lnTo>
                                  <a:pt x="0" y="2792247"/>
                                </a:lnTo>
                                <a:lnTo>
                                  <a:pt x="0" y="2795816"/>
                                </a:lnTo>
                                <a:lnTo>
                                  <a:pt x="0" y="2798940"/>
                                </a:lnTo>
                                <a:lnTo>
                                  <a:pt x="20472" y="2819400"/>
                                </a:lnTo>
                                <a:lnTo>
                                  <a:pt x="27165" y="2819400"/>
                                </a:lnTo>
                                <a:lnTo>
                                  <a:pt x="47625" y="2798940"/>
                                </a:lnTo>
                                <a:lnTo>
                                  <a:pt x="47625" y="2792247"/>
                                </a:lnTo>
                                <a:close/>
                              </a:path>
                              <a:path w="47625" h="2819400">
                                <a:moveTo>
                                  <a:pt x="47625" y="2468397"/>
                                </a:moveTo>
                                <a:lnTo>
                                  <a:pt x="27165" y="2447925"/>
                                </a:lnTo>
                                <a:lnTo>
                                  <a:pt x="20472" y="2447925"/>
                                </a:lnTo>
                                <a:lnTo>
                                  <a:pt x="0" y="2468397"/>
                                </a:lnTo>
                                <a:lnTo>
                                  <a:pt x="0" y="2471966"/>
                                </a:lnTo>
                                <a:lnTo>
                                  <a:pt x="0" y="2475090"/>
                                </a:lnTo>
                                <a:lnTo>
                                  <a:pt x="20472" y="2495550"/>
                                </a:lnTo>
                                <a:lnTo>
                                  <a:pt x="27165" y="2495550"/>
                                </a:lnTo>
                                <a:lnTo>
                                  <a:pt x="47625" y="2475090"/>
                                </a:lnTo>
                                <a:lnTo>
                                  <a:pt x="47625" y="2468397"/>
                                </a:lnTo>
                                <a:close/>
                              </a:path>
                              <a:path w="47625" h="2819400">
                                <a:moveTo>
                                  <a:pt x="47625" y="2144547"/>
                                </a:moveTo>
                                <a:lnTo>
                                  <a:pt x="27165" y="2124075"/>
                                </a:lnTo>
                                <a:lnTo>
                                  <a:pt x="20472" y="2124075"/>
                                </a:lnTo>
                                <a:lnTo>
                                  <a:pt x="0" y="2144547"/>
                                </a:lnTo>
                                <a:lnTo>
                                  <a:pt x="0" y="2148116"/>
                                </a:lnTo>
                                <a:lnTo>
                                  <a:pt x="0" y="2151240"/>
                                </a:lnTo>
                                <a:lnTo>
                                  <a:pt x="20472" y="2171700"/>
                                </a:lnTo>
                                <a:lnTo>
                                  <a:pt x="27165" y="2171700"/>
                                </a:lnTo>
                                <a:lnTo>
                                  <a:pt x="47625" y="2151240"/>
                                </a:lnTo>
                                <a:lnTo>
                                  <a:pt x="47625" y="2144547"/>
                                </a:lnTo>
                                <a:close/>
                              </a:path>
                              <a:path w="47625" h="2819400">
                                <a:moveTo>
                                  <a:pt x="47625" y="1258722"/>
                                </a:moveTo>
                                <a:lnTo>
                                  <a:pt x="27165" y="1238250"/>
                                </a:lnTo>
                                <a:lnTo>
                                  <a:pt x="20472" y="1238250"/>
                                </a:lnTo>
                                <a:lnTo>
                                  <a:pt x="0" y="1258722"/>
                                </a:lnTo>
                                <a:lnTo>
                                  <a:pt x="0" y="1262291"/>
                                </a:lnTo>
                                <a:lnTo>
                                  <a:pt x="0" y="1265415"/>
                                </a:lnTo>
                                <a:lnTo>
                                  <a:pt x="20472" y="1285875"/>
                                </a:lnTo>
                                <a:lnTo>
                                  <a:pt x="27165" y="1285875"/>
                                </a:lnTo>
                                <a:lnTo>
                                  <a:pt x="47625" y="1265415"/>
                                </a:lnTo>
                                <a:lnTo>
                                  <a:pt x="47625" y="1258722"/>
                                </a:lnTo>
                                <a:close/>
                              </a:path>
                              <a:path w="47625" h="2819400">
                                <a:moveTo>
                                  <a:pt x="47625" y="934872"/>
                                </a:moveTo>
                                <a:lnTo>
                                  <a:pt x="27165" y="914400"/>
                                </a:lnTo>
                                <a:lnTo>
                                  <a:pt x="20472" y="914400"/>
                                </a:lnTo>
                                <a:lnTo>
                                  <a:pt x="0" y="934872"/>
                                </a:lnTo>
                                <a:lnTo>
                                  <a:pt x="0" y="938441"/>
                                </a:lnTo>
                                <a:lnTo>
                                  <a:pt x="0" y="941565"/>
                                </a:lnTo>
                                <a:lnTo>
                                  <a:pt x="20472" y="962025"/>
                                </a:lnTo>
                                <a:lnTo>
                                  <a:pt x="27165" y="962025"/>
                                </a:lnTo>
                                <a:lnTo>
                                  <a:pt x="47625" y="941565"/>
                                </a:lnTo>
                                <a:lnTo>
                                  <a:pt x="47625" y="934872"/>
                                </a:lnTo>
                                <a:close/>
                              </a:path>
                              <a:path w="47625" h="2819400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2819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0624" id="docshapegroup1" coordorigin="0,0" coordsize="11415,16860">
                <v:shape style="position:absolute;left:0;top:0;width:4095;height:16860" id="docshape2" coordorigin="0,0" coordsize="4095,16860" path="m4095,0l0,0,0,12330,0,16860,4095,16860,4095,12330,4095,0xe" filled="true" fillcolor="#d9d1e8" stroked="false">
                  <v:path arrowok="t"/>
                  <v:fill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2805" id="docshape7" coordorigin="780,7365" coordsize="75,2805" path="m855,10127l854,10122,850,10113,848,10109,841,10102,837,10100,828,10096,823,10095,812,10095,807,10096,798,10100,794,10102,787,10109,785,10113,781,10122,780,10127,780,10133,780,10138,781,10143,785,10152,787,10156,794,10163,798,10165,807,10169,812,10170,823,10170,828,10169,837,10165,841,10163,848,10156,850,10152,854,10143,855,10138,855,10127xm855,9812l854,9807,850,9798,848,9794,841,9787,837,9785,828,9781,823,9780,812,9780,807,9781,798,9785,794,9787,787,9794,785,9798,781,9807,780,9812,780,9818,780,9823,781,9828,785,9837,787,9841,794,9848,798,9850,807,9854,812,9855,823,9855,828,9854,837,9850,841,9848,848,9841,850,9837,854,9828,855,9823,855,9812xm855,9512l854,9507,850,9498,848,9494,841,9487,837,9485,828,9481,823,9480,812,9480,807,9481,798,9485,794,9487,787,9494,785,9498,781,9507,780,9512,780,9518,780,9523,781,9528,785,9537,787,9541,794,9548,798,9550,807,9554,812,9555,823,9555,828,9554,837,9550,841,9548,848,9541,850,9537,854,9528,855,9523,855,9512xm855,9212l854,9207,850,9198,848,9194,841,9187,837,9185,828,9181,823,9180,812,9180,807,9181,798,9185,794,9187,787,9194,785,9198,781,9207,780,9212,780,9218,780,9223,781,9228,785,9237,787,9241,794,9248,798,9250,807,9254,812,9255,823,9255,828,9254,837,9250,841,9248,848,9241,850,9237,854,9228,855,9223,855,921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3930;width:7320;height:45" id="docshape8" filled="true" fillcolor="#664ea6" stroked="false">
                  <v:fill type="solid"/>
                </v:rect>
                <v:shape style="position:absolute;left:4664;top:5640;width:75;height:4440" id="docshape9" coordorigin="4665,5640" coordsize="75,4440" path="m4740,10037l4739,10032,4735,10023,4733,10019,4726,10012,4722,10010,4713,10006,4708,10005,4697,10005,4692,10006,4683,10010,4679,10012,4672,10019,4670,10023,4666,10032,4665,10037,4665,10043,4665,10048,4666,10053,4670,10062,4672,10066,4679,10073,4683,10075,4692,10079,4697,10080,4708,10080,4713,10079,4722,10075,4726,10073,4733,10066,4735,10062,4739,10053,4740,10048,4740,10037xm4740,9527l4739,9522,4735,9513,4733,9509,4726,9502,4722,9500,4713,9496,4708,9495,4697,9495,4692,9496,4683,9500,4679,9502,4672,9509,4670,9513,4666,9522,4665,9527,4665,9533,4665,9538,4666,9543,4670,9552,4672,9556,4679,9563,4683,9565,4692,9569,4697,9570,4708,9570,4713,9569,4722,9565,4726,9563,4733,9556,4735,9552,4739,9543,4740,9538,4740,9527xm4740,9017l4739,9012,4735,9003,4733,8999,4726,8992,4722,8990,4713,8986,4708,8985,4697,8985,4692,8986,4683,8990,4679,8992,4672,8999,4670,9003,4666,9012,4665,9017,4665,9023,4665,9028,4666,9033,4670,9042,4672,9046,4679,9053,4683,9055,4692,9059,4697,9060,4708,9060,4713,9059,4722,9055,4726,9053,4733,9046,4735,9042,4739,9033,4740,9028,4740,9017xm4740,7622l4739,7617,4735,7608,4733,7604,4726,7597,4722,7595,4713,7591,4708,7590,4697,7590,4692,7591,4683,7595,4679,7597,4672,7604,4670,7608,4666,7617,4665,7622,4665,7628,4665,7633,4666,7638,4670,7647,4672,7651,4679,7658,4683,7660,4692,7664,4697,7665,4708,7665,4713,7664,4722,7660,4726,7658,4733,7651,4735,7647,4739,7638,4740,7633,4740,7622xm4740,7112l4739,7107,4735,7098,4733,7094,4726,7087,4722,7085,4713,7081,4708,7080,4697,7080,4692,7081,4683,7085,4679,7087,4672,7094,4670,7098,4666,7107,4665,7112,4665,7118,4665,7123,4666,7128,4670,7137,4672,7141,4679,7148,4683,7150,4692,7154,4697,7155,4708,7155,4713,7154,4722,7150,4726,7148,4733,7141,4735,7137,4739,7128,4740,7123,4740,7112xm4740,6392l4739,6387,4735,6378,4733,6374,4726,6367,4722,6365,4713,6361,4708,6360,4697,6360,4692,6361,4683,6365,4679,6367,4672,6374,4670,6378,4666,6387,4665,6392,4665,6398,4665,6403,4666,6408,4670,6417,4672,6421,4679,6428,4683,6430,4692,6434,4697,6435,4708,6435,4713,6434,4722,6430,4726,6428,4733,6421,4735,6417,4739,6408,4740,6403,4740,6392xm4740,5672l4739,5667,4735,5658,4733,5654,4726,5647,4722,5645,4713,5641,4708,5640,4697,5640,4692,5641,4683,5645,4679,5647,4672,5654,4670,5658,4666,5667,4665,5672,4665,5678,4665,5683,4666,5688,4670,5697,4672,5701,4679,5708,4683,5710,4692,5714,4697,5715,4708,5715,4713,5714,4722,5710,4726,5708,4733,5701,4735,5697,4739,5688,4740,5683,4740,567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Bachelor</w:t>
      </w:r>
      <w:r>
        <w:rPr>
          <w:spacing w:val="13"/>
          <w:sz w:val="18"/>
        </w:rPr>
        <w:t> </w:t>
      </w:r>
      <w:r>
        <w:rPr>
          <w:sz w:val="18"/>
        </w:rPr>
        <w:t>of</w:t>
      </w:r>
      <w:r>
        <w:rPr>
          <w:spacing w:val="13"/>
          <w:sz w:val="18"/>
        </w:rPr>
        <w:t> </w:t>
      </w:r>
      <w:r>
        <w:rPr>
          <w:sz w:val="18"/>
        </w:rPr>
        <w:t>Science</w:t>
      </w:r>
      <w:r>
        <w:rPr>
          <w:spacing w:val="13"/>
          <w:sz w:val="18"/>
        </w:rPr>
        <w:t> </w:t>
      </w:r>
      <w:r>
        <w:rPr>
          <w:sz w:val="18"/>
        </w:rPr>
        <w:t>in</w:t>
      </w:r>
      <w:r>
        <w:rPr>
          <w:spacing w:val="13"/>
          <w:sz w:val="18"/>
        </w:rPr>
        <w:t> </w:t>
      </w:r>
      <w:r>
        <w:rPr>
          <w:sz w:val="18"/>
        </w:rPr>
        <w:t>Business</w:t>
      </w:r>
      <w:r>
        <w:rPr>
          <w:spacing w:val="1"/>
          <w:sz w:val="18"/>
        </w:rPr>
        <w:t> </w:t>
      </w:r>
      <w:r>
        <w:rPr>
          <w:sz w:val="18"/>
        </w:rPr>
        <w:t>Administration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Management</w:t>
      </w:r>
    </w:p>
    <w:p>
      <w:pPr>
        <w:pStyle w:val="BodyText"/>
        <w:spacing w:before="22"/>
        <w:ind w:left="4001"/>
      </w:pPr>
      <w:r>
        <w:rPr>
          <w:spacing w:val="-2"/>
          <w:w w:val="105"/>
        </w:rPr>
        <w:t>Edinboro University of Pennsylvania, Edinboro, PA | 2019 –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hira.rinaldi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2026-10-04T13:11:06Z</dcterms:created>
  <dcterms:modified xsi:type="dcterms:W3CDTF">2026-10-04T13:11:06Z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