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0" w:right="11" w:firstLine="0"/>
        <w:jc w:val="center"/>
        <w:rPr>
          <w:sz w:val="74"/>
        </w:rPr>
      </w:pPr>
      <w:r>
        <w:rPr>
          <w:b/>
          <w:color w:val="A64D78"/>
          <w:spacing w:val="12"/>
          <w:sz w:val="74"/>
        </w:rPr>
        <w:t>Russell</w:t>
      </w:r>
      <w:r>
        <w:rPr>
          <w:b/>
          <w:color w:val="A64D78"/>
          <w:spacing w:val="31"/>
          <w:sz w:val="74"/>
        </w:rPr>
        <w:t> </w:t>
      </w:r>
      <w:r>
        <w:rPr>
          <w:color w:val="A64D78"/>
          <w:spacing w:val="9"/>
          <w:sz w:val="74"/>
        </w:rPr>
        <w:t>Nguyen</w:t>
      </w:r>
    </w:p>
    <w:p>
      <w:pPr>
        <w:pStyle w:val="Heading3"/>
      </w:pPr>
      <w:r>
        <w:rPr>
          <w:color w:val="A64D78"/>
          <w:w w:val="105"/>
        </w:rPr>
        <w:t>Logistics</w:t>
      </w:r>
      <w:r>
        <w:rPr>
          <w:color w:val="A64D78"/>
          <w:spacing w:val="13"/>
          <w:w w:val="105"/>
        </w:rPr>
        <w:t> </w:t>
      </w:r>
      <w:r>
        <w:rPr>
          <w:color w:val="A64D78"/>
          <w:spacing w:val="-2"/>
          <w:w w:val="105"/>
        </w:rPr>
        <w:t>Coordinator</w:t>
      </w:r>
    </w:p>
    <w:p>
      <w:pPr>
        <w:pStyle w:val="BodyText"/>
        <w:spacing w:before="96"/>
        <w:rPr>
          <w:b/>
        </w:rPr>
      </w:pPr>
    </w:p>
    <w:p>
      <w:pPr>
        <w:pStyle w:val="BodyText"/>
        <w:spacing w:line="268" w:lineRule="auto"/>
        <w:ind w:left="3958" w:right="106" w:hanging="1"/>
        <w:jc w:val="center"/>
      </w:pPr>
      <w:r>
        <w:rPr>
          <w:color w:val="A64D78"/>
          <w:w w:val="105"/>
        </w:rPr>
        <w:t>Logistics coordinator with 2 years of experience in freight documentation, carrier scheduling, and order processing using NetSuite ERP, UPS Worldship, and Microsoft Excel. Raised the on-time delivery rate to 97.54% by restructuring carrier pickup windows and adding a same-day shipment verification step for 138 outbound orders per week.</w:t>
      </w:r>
    </w:p>
    <w:p>
      <w:pPr>
        <w:pStyle w:val="BodyText"/>
        <w:spacing w:before="3"/>
      </w:pPr>
    </w:p>
    <w:p>
      <w:pPr>
        <w:pStyle w:val="BodyText"/>
        <w:spacing w:after="0"/>
        <w:sectPr>
          <w:type w:val="continuous"/>
          <w:pgSz w:w="11920" w:h="16860"/>
          <w:pgMar w:top="1060" w:bottom="280" w:left="283" w:right="283"/>
        </w:sectPr>
      </w:pPr>
    </w:p>
    <w:p>
      <w:pPr>
        <w:pStyle w:val="Heading1"/>
        <w:spacing w:before="58"/>
      </w:pPr>
      <w:r>
        <w:rPr>
          <w:smallCaps/>
          <w:color w:val="FFFFFF"/>
          <w:spacing w:val="-2"/>
        </w:rPr>
        <w:t>Contact</w:t>
      </w:r>
      <w:r>
        <w:rPr>
          <w:smallCaps/>
          <w:color w:val="FFFFFF"/>
          <w:spacing w:val="-4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221"/>
        <w:rPr>
          <w:b/>
          <w:sz w:val="22"/>
        </w:rPr>
      </w:pPr>
    </w:p>
    <w:p>
      <w:pPr>
        <w:pStyle w:val="BodyText"/>
        <w:spacing w:before="1"/>
        <w:ind w:left="758"/>
      </w:pPr>
      <w:r>
        <w:rPr>
          <w:color w:val="FFFFFF"/>
          <w:w w:val="105"/>
        </w:rPr>
        <w:t>(301)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0118</w:t>
      </w:r>
    </w:p>
    <w:p>
      <w:pPr>
        <w:pStyle w:val="BodyText"/>
        <w:spacing w:before="20"/>
      </w:pPr>
    </w:p>
    <w:p>
      <w:pPr>
        <w:pStyle w:val="BodyText"/>
        <w:spacing w:line="261" w:lineRule="auto" w:before="1"/>
        <w:ind w:left="7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304799</wp:posOffset>
                </wp:positionH>
                <wp:positionV relativeFrom="paragraph">
                  <wp:posOffset>31571</wp:posOffset>
                </wp:positionV>
                <wp:extent cx="247650" cy="2381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7650" cy="238125"/>
                          <a:chExt cx="247650" cy="2381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765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38125">
                                <a:moveTo>
                                  <a:pt x="247649" y="238124"/>
                                </a:moveTo>
                                <a:lnTo>
                                  <a:pt x="0" y="2381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38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8541" y="38100"/>
                            <a:ext cx="14351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61925">
                                <a:moveTo>
                                  <a:pt x="95676" y="21171"/>
                                </a:moveTo>
                                <a:lnTo>
                                  <a:pt x="47865" y="21171"/>
                                </a:lnTo>
                                <a:lnTo>
                                  <a:pt x="71757" y="0"/>
                                </a:lnTo>
                                <a:lnTo>
                                  <a:pt x="95676" y="21171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63563"/>
                                </a:lnTo>
                                <a:lnTo>
                                  <a:pt x="25317" y="41116"/>
                                </a:lnTo>
                                <a:lnTo>
                                  <a:pt x="25317" y="21171"/>
                                </a:lnTo>
                                <a:lnTo>
                                  <a:pt x="118196" y="21171"/>
                                </a:lnTo>
                                <a:lnTo>
                                  <a:pt x="118196" y="29659"/>
                                </a:lnTo>
                                <a:lnTo>
                                  <a:pt x="33756" y="29659"/>
                                </a:lnTo>
                                <a:lnTo>
                                  <a:pt x="33756" y="72051"/>
                                </a:lnTo>
                                <a:lnTo>
                                  <a:pt x="8439" y="72051"/>
                                </a:lnTo>
                                <a:lnTo>
                                  <a:pt x="8439" y="148347"/>
                                </a:lnTo>
                                <a:lnTo>
                                  <a:pt x="17474" y="148347"/>
                                </a:lnTo>
                                <a:lnTo>
                                  <a:pt x="8439" y="156810"/>
                                </a:lnTo>
                                <a:lnTo>
                                  <a:pt x="143514" y="156810"/>
                                </a:lnTo>
                                <a:lnTo>
                                  <a:pt x="143514" y="161924"/>
                                </a:lnTo>
                                <a:close/>
                              </a:path>
                              <a:path w="143510" h="161925">
                                <a:moveTo>
                                  <a:pt x="97579" y="105930"/>
                                </a:moveTo>
                                <a:lnTo>
                                  <a:pt x="88610" y="105930"/>
                                </a:lnTo>
                                <a:lnTo>
                                  <a:pt x="109757" y="87286"/>
                                </a:lnTo>
                                <a:lnTo>
                                  <a:pt x="109757" y="29659"/>
                                </a:lnTo>
                                <a:lnTo>
                                  <a:pt x="118196" y="29659"/>
                                </a:lnTo>
                                <a:lnTo>
                                  <a:pt x="118196" y="41116"/>
                                </a:lnTo>
                                <a:lnTo>
                                  <a:pt x="143514" y="63563"/>
                                </a:lnTo>
                                <a:lnTo>
                                  <a:pt x="143514" y="72051"/>
                                </a:lnTo>
                                <a:lnTo>
                                  <a:pt x="135075" y="72051"/>
                                </a:lnTo>
                                <a:lnTo>
                                  <a:pt x="97579" y="105930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46611"/>
                                </a:moveTo>
                                <a:lnTo>
                                  <a:pt x="42195" y="46611"/>
                                </a:lnTo>
                                <a:lnTo>
                                  <a:pt x="42195" y="38123"/>
                                </a:lnTo>
                                <a:lnTo>
                                  <a:pt x="101294" y="38123"/>
                                </a:lnTo>
                                <a:lnTo>
                                  <a:pt x="101294" y="46611"/>
                                </a:lnTo>
                                <a:close/>
                              </a:path>
                              <a:path w="143510" h="161925">
                                <a:moveTo>
                                  <a:pt x="101318" y="63563"/>
                                </a:moveTo>
                                <a:lnTo>
                                  <a:pt x="42220" y="63563"/>
                                </a:lnTo>
                                <a:lnTo>
                                  <a:pt x="42220" y="55099"/>
                                </a:lnTo>
                                <a:lnTo>
                                  <a:pt x="101318" y="55099"/>
                                </a:lnTo>
                                <a:lnTo>
                                  <a:pt x="101318" y="63563"/>
                                </a:lnTo>
                                <a:close/>
                              </a:path>
                              <a:path w="143510" h="161925">
                                <a:moveTo>
                                  <a:pt x="17474" y="148347"/>
                                </a:moveTo>
                                <a:lnTo>
                                  <a:pt x="8439" y="148347"/>
                                </a:lnTo>
                                <a:lnTo>
                                  <a:pt x="50659" y="110174"/>
                                </a:lnTo>
                                <a:lnTo>
                                  <a:pt x="8439" y="72051"/>
                                </a:lnTo>
                                <a:lnTo>
                                  <a:pt x="33756" y="72051"/>
                                </a:lnTo>
                                <a:lnTo>
                                  <a:pt x="33756" y="87286"/>
                                </a:lnTo>
                                <a:lnTo>
                                  <a:pt x="54854" y="105930"/>
                                </a:lnTo>
                                <a:lnTo>
                                  <a:pt x="97579" y="105930"/>
                                </a:lnTo>
                                <a:lnTo>
                                  <a:pt x="92882" y="110174"/>
                                </a:lnTo>
                                <a:lnTo>
                                  <a:pt x="95027" y="112161"/>
                                </a:lnTo>
                                <a:lnTo>
                                  <a:pt x="56105" y="112161"/>
                                </a:lnTo>
                                <a:lnTo>
                                  <a:pt x="1747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80515"/>
                                </a:moveTo>
                                <a:lnTo>
                                  <a:pt x="42195" y="80515"/>
                                </a:lnTo>
                                <a:lnTo>
                                  <a:pt x="42195" y="72051"/>
                                </a:lnTo>
                                <a:lnTo>
                                  <a:pt x="101294" y="72051"/>
                                </a:lnTo>
                                <a:lnTo>
                                  <a:pt x="101294" y="80515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48347"/>
                                </a:moveTo>
                                <a:lnTo>
                                  <a:pt x="135075" y="148347"/>
                                </a:lnTo>
                                <a:lnTo>
                                  <a:pt x="135075" y="72051"/>
                                </a:lnTo>
                                <a:lnTo>
                                  <a:pt x="143514" y="72051"/>
                                </a:lnTo>
                                <a:lnTo>
                                  <a:pt x="14351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56810"/>
                                </a:moveTo>
                                <a:lnTo>
                                  <a:pt x="135099" y="156810"/>
                                </a:lnTo>
                                <a:lnTo>
                                  <a:pt x="87433" y="112161"/>
                                </a:lnTo>
                                <a:lnTo>
                                  <a:pt x="95027" y="112161"/>
                                </a:lnTo>
                                <a:lnTo>
                                  <a:pt x="135075" y="148347"/>
                                </a:lnTo>
                                <a:lnTo>
                                  <a:pt x="143514" y="148347"/>
                                </a:lnTo>
                                <a:lnTo>
                                  <a:pt x="143514" y="156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2.48597pt;width:19.5pt;height:18.75pt;mso-position-horizontal-relative:page;mso-position-vertical-relative:paragraph;z-index:15729152" id="docshapegroup1" coordorigin="480,50" coordsize="390,375">
                <v:rect style="position:absolute;left:480;top:49;width:390;height:375" id="docshape2" filled="true" fillcolor="#a64d78" stroked="false">
                  <v:fill type="solid"/>
                </v:rect>
                <v:shape style="position:absolute;left:572;top:109;width:226;height:255" id="docshape3" coordorigin="572,110" coordsize="226,255" path="m723,143l648,143,685,110,723,143xm798,365l572,365,572,210,612,174,612,143,758,143,758,156,625,156,625,223,585,223,585,343,600,343,585,357,798,357,798,365xm726,277l712,277,745,247,745,156,758,156,758,174,798,210,798,223,785,223,726,277xm732,183l639,183,639,170,732,170,732,183xm732,210l639,210,639,196,732,196,732,210xm600,343l585,343,652,283,585,223,625,223,625,247,659,277,726,277,718,283,722,286,661,286,600,343xm732,237l639,237,639,223,732,223,732,237xm798,343l785,343,785,223,798,223,798,343xm798,357l785,357,710,286,722,286,785,343,798,343,798,35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5">
        <w:r>
          <w:rPr>
            <w:color w:val="FFFFFF"/>
            <w:spacing w:val="-2"/>
          </w:rPr>
          <w:t>russell.nguyen@example.c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6"/>
          <w:w w:val="105"/>
        </w:rPr>
        <w:t>om</w:t>
      </w:r>
    </w:p>
    <w:p>
      <w:pPr>
        <w:pStyle w:val="BodyText"/>
        <w:spacing w:before="152"/>
        <w:ind w:left="196"/>
      </w:pPr>
      <w:r>
        <w:rPr>
          <w:position w:val="-12"/>
        </w:rPr>
        <w:drawing>
          <wp:inline distT="0" distB="0" distL="0" distR="0">
            <wp:extent cx="247649" cy="228599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2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  <w:w w:val="105"/>
        </w:rPr>
        <w:t>Cumberland, MD 12345</w:t>
      </w:r>
    </w:p>
    <w:p>
      <w:pPr>
        <w:pStyle w:val="BodyText"/>
        <w:spacing w:before="106"/>
      </w:pPr>
    </w:p>
    <w:p>
      <w:pPr>
        <w:pStyle w:val="Heading1"/>
      </w:pPr>
      <w:r>
        <w:rPr>
          <w:smallCaps/>
          <w:color w:val="FFFFFF"/>
        </w:rPr>
        <w:t>Key</w:t>
      </w:r>
      <w:r>
        <w:rPr>
          <w:smallCaps/>
          <w:color w:val="FFFFFF"/>
          <w:spacing w:val="1"/>
        </w:rPr>
        <w:t> </w:t>
      </w:r>
      <w:r>
        <w:rPr>
          <w:smallCaps/>
          <w:color w:val="FFFFFF"/>
          <w:spacing w:val="-2"/>
        </w:rPr>
        <w:t>skills</w:t>
      </w:r>
    </w:p>
    <w:p>
      <w:pPr>
        <w:pStyle w:val="BodyText"/>
        <w:spacing w:before="162"/>
        <w:rPr>
          <w:b/>
          <w:sz w:val="22"/>
        </w:rPr>
      </w:pPr>
    </w:p>
    <w:p>
      <w:pPr>
        <w:pStyle w:val="BodyText"/>
        <w:spacing w:line="422" w:lineRule="auto"/>
        <w:ind w:left="497" w:right="1046"/>
      </w:pPr>
      <w:r>
        <w:rPr>
          <w:color w:val="FFFFFF"/>
          <w:w w:val="105"/>
        </w:rPr>
        <w:t>NetSuite ERP UPS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Worldship Microsoft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Excel </w:t>
      </w:r>
      <w:r>
        <w:rPr>
          <w:color w:val="FFFFFF"/>
          <w:spacing w:val="-4"/>
          <w:w w:val="105"/>
        </w:rPr>
        <w:t>SAP</w:t>
      </w:r>
    </w:p>
    <w:p>
      <w:pPr>
        <w:pStyle w:val="BodyText"/>
        <w:spacing w:line="417" w:lineRule="auto"/>
        <w:ind w:left="497" w:right="289"/>
      </w:pPr>
      <w:r>
        <w:rPr>
          <w:color w:val="FFFFFF"/>
          <w:w w:val="105"/>
        </w:rPr>
        <w:t>IATA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Shipping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Regulations Freight Documentation Order Processing</w:t>
      </w:r>
    </w:p>
    <w:p>
      <w:pPr>
        <w:pStyle w:val="BodyText"/>
        <w:spacing w:line="427" w:lineRule="auto"/>
        <w:ind w:left="497" w:right="289"/>
      </w:pPr>
      <w:r>
        <w:rPr>
          <w:color w:val="FFFFFF"/>
          <w:w w:val="105"/>
        </w:rPr>
        <w:t>Carrier Scheduling Inventory Reconciliation KPI Reporting</w:t>
      </w:r>
    </w:p>
    <w:p>
      <w:pPr>
        <w:pStyle w:val="Heading2"/>
        <w:spacing w:before="223"/>
      </w:pPr>
      <w:r>
        <w:rPr>
          <w:b w:val="0"/>
        </w:rPr>
        <w:br w:type="column"/>
      </w:r>
      <w:r>
        <w:rPr>
          <w:color w:val="A64D78"/>
          <w:sz w:val="29"/>
        </w:rPr>
        <w:t>P</w:t>
      </w:r>
      <w:r>
        <w:rPr>
          <w:color w:val="A64D78"/>
        </w:rPr>
        <w:t>rofessional</w:t>
      </w:r>
      <w:r>
        <w:rPr>
          <w:color w:val="A64D78"/>
          <w:spacing w:val="43"/>
        </w:rPr>
        <w:t> </w:t>
      </w:r>
      <w:r>
        <w:rPr>
          <w:color w:val="A64D78"/>
          <w:spacing w:val="-2"/>
        </w:rPr>
        <w:t>Experience</w:t>
      </w:r>
    </w:p>
    <w:p>
      <w:pPr>
        <w:pStyle w:val="BodyText"/>
        <w:spacing w:line="278" w:lineRule="auto" w:before="265"/>
        <w:ind w:left="14" w:right="378"/>
      </w:pPr>
      <w:r>
        <w:rPr>
          <w:w w:val="105"/>
        </w:rPr>
        <w:t>LOGISTICS COORDINATOR |</w:t>
      </w:r>
      <w:r>
        <w:rPr>
          <w:spacing w:val="-3"/>
          <w:w w:val="105"/>
        </w:rPr>
        <w:t> </w:t>
      </w:r>
      <w:r>
        <w:rPr>
          <w:w w:val="105"/>
        </w:rPr>
        <w:t>ALLEGANY RIDGE DISTRIBUTION LLC, CUMBERLAND, MD</w:t>
      </w:r>
    </w:p>
    <w:p>
      <w:pPr>
        <w:pStyle w:val="BodyText"/>
        <w:spacing w:before="44"/>
        <w:ind w:left="14"/>
      </w:pPr>
      <w:r>
        <w:rPr>
          <w:w w:val="105"/>
        </w:rPr>
        <w:t>2025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66"/>
      </w:pPr>
    </w:p>
    <w:p>
      <w:pPr>
        <w:pStyle w:val="BodyText"/>
        <w:spacing w:line="268" w:lineRule="auto"/>
        <w:ind w:left="534" w:right="544"/>
        <w:jc w:val="both"/>
      </w:pPr>
      <w:r>
        <w:rPr>
          <w:w w:val="105"/>
        </w:rPr>
        <w:t>Raised the on-time delivery rate from 87 to 97.54% by restructuring carrier pickup windows and adding a same-day shipment verification step for 138 outbound orders per week.</w:t>
      </w:r>
    </w:p>
    <w:p>
      <w:pPr>
        <w:pStyle w:val="BodyText"/>
        <w:spacing w:line="261" w:lineRule="auto" w:before="100"/>
        <w:ind w:left="534" w:right="239"/>
      </w:pPr>
      <w:r>
        <w:rPr>
          <w:w w:val="105"/>
        </w:rPr>
        <w:t>Reduced average order processing time from 5.2 hours to 2.8 hours by standardizing pick-ticket workflows in NetSuite ERP.</w:t>
      </w:r>
    </w:p>
    <w:p>
      <w:pPr>
        <w:pStyle w:val="BodyText"/>
        <w:spacing w:line="268" w:lineRule="auto" w:before="104"/>
        <w:ind w:left="534" w:right="378"/>
      </w:pPr>
      <w:r>
        <w:rPr>
          <w:w w:val="105"/>
        </w:rPr>
        <w:t>Prepared bills of lading, commercial invoices, and packing lists for domestic</w:t>
      </w:r>
      <w:r>
        <w:rPr>
          <w:spacing w:val="80"/>
          <w:w w:val="105"/>
        </w:rPr>
        <w:t> </w:t>
      </w:r>
      <w:r>
        <w:rPr>
          <w:w w:val="105"/>
        </w:rPr>
        <w:t>and international shipments, maintaining a shipping documentation accuracy</w:t>
      </w:r>
      <w:r>
        <w:rPr>
          <w:spacing w:val="40"/>
          <w:w w:val="105"/>
        </w:rPr>
        <w:t> </w:t>
      </w:r>
      <w:r>
        <w:rPr>
          <w:w w:val="105"/>
        </w:rPr>
        <w:t>score of 99.43.</w:t>
      </w:r>
    </w:p>
    <w:p>
      <w:pPr>
        <w:pStyle w:val="BodyText"/>
        <w:spacing w:line="268" w:lineRule="auto" w:before="99"/>
        <w:ind w:left="534" w:right="378"/>
      </w:pPr>
      <w:r>
        <w:rPr>
          <w:w w:val="105"/>
        </w:rPr>
        <w:t>Consulted with 23 recurring accounts each month to confirm delivery requirements and packaging specifications, adjusting routing plans to meet</w:t>
      </w:r>
      <w:r>
        <w:rPr>
          <w:spacing w:val="80"/>
          <w:w w:val="105"/>
        </w:rPr>
        <w:t> </w:t>
      </w:r>
      <w:r>
        <w:rPr>
          <w:w w:val="105"/>
        </w:rPr>
        <w:t>window requests.</w:t>
      </w:r>
    </w:p>
    <w:p>
      <w:pPr>
        <w:pStyle w:val="BodyText"/>
        <w:spacing w:before="13"/>
      </w:pPr>
    </w:p>
    <w:p>
      <w:pPr>
        <w:pStyle w:val="BodyText"/>
        <w:spacing w:line="348" w:lineRule="auto"/>
        <w:ind w:left="14" w:right="378"/>
      </w:pPr>
      <w:r>
        <w:rPr>
          <w:w w:val="105"/>
        </w:rPr>
        <w:t>LOGISTICS</w:t>
      </w:r>
      <w:r>
        <w:rPr>
          <w:spacing w:val="-4"/>
          <w:w w:val="105"/>
        </w:rPr>
        <w:t> </w:t>
      </w:r>
      <w:r>
        <w:rPr>
          <w:w w:val="105"/>
        </w:rPr>
        <w:t>ASSISTANT | POTOMAC BEND FREIGHT SERVICES, KEYSER, WV 2024 - 2025</w:t>
      </w:r>
    </w:p>
    <w:p>
      <w:pPr>
        <w:pStyle w:val="BodyText"/>
        <w:spacing w:line="278" w:lineRule="auto" w:before="165"/>
        <w:ind w:left="534" w:right="239"/>
      </w:pPr>
      <w:r>
        <w:rPr>
          <w:w w:val="105"/>
        </w:rPr>
        <w:t>Processed an average of 74 inbound and outbound shipments per week, verifying weights, piece counts, and IATA compliance documentation before carrier handoff.</w:t>
      </w:r>
    </w:p>
    <w:p>
      <w:pPr>
        <w:pStyle w:val="BodyText"/>
        <w:spacing w:line="268" w:lineRule="auto" w:before="74"/>
        <w:ind w:left="534" w:right="378"/>
      </w:pPr>
      <w:r>
        <w:rPr>
          <w:w w:val="105"/>
        </w:rPr>
        <w:t>Improved</w:t>
      </w:r>
      <w:r>
        <w:rPr>
          <w:spacing w:val="40"/>
          <w:w w:val="105"/>
        </w:rPr>
        <w:t> </w:t>
      </w:r>
      <w:r>
        <w:rPr>
          <w:w w:val="105"/>
        </w:rPr>
        <w:t>shipping</w:t>
      </w:r>
      <w:r>
        <w:rPr>
          <w:spacing w:val="40"/>
          <w:w w:val="105"/>
        </w:rPr>
        <w:t> </w:t>
      </w:r>
      <w:r>
        <w:rPr>
          <w:w w:val="105"/>
        </w:rPr>
        <w:t>documentation</w:t>
      </w:r>
      <w:r>
        <w:rPr>
          <w:spacing w:val="40"/>
          <w:w w:val="105"/>
        </w:rPr>
        <w:t> </w:t>
      </w:r>
      <w:r>
        <w:rPr>
          <w:w w:val="105"/>
        </w:rPr>
        <w:t>accuracy</w:t>
      </w:r>
      <w:r>
        <w:rPr>
          <w:spacing w:val="40"/>
          <w:w w:val="105"/>
        </w:rPr>
        <w:t> </w:t>
      </w:r>
      <w:r>
        <w:rPr>
          <w:w w:val="105"/>
        </w:rPr>
        <w:t>from</w:t>
      </w:r>
      <w:r>
        <w:rPr>
          <w:spacing w:val="40"/>
          <w:w w:val="105"/>
        </w:rPr>
        <w:t> </w:t>
      </w:r>
      <w:r>
        <w:rPr>
          <w:w w:val="105"/>
        </w:rPr>
        <w:t>93.5</w:t>
      </w:r>
      <w:r>
        <w:rPr>
          <w:spacing w:val="40"/>
          <w:w w:val="105"/>
        </w:rPr>
        <w:t> </w:t>
      </w:r>
      <w:r>
        <w:rPr>
          <w:w w:val="105"/>
        </w:rPr>
        <w:t>to</w:t>
      </w:r>
      <w:r>
        <w:rPr>
          <w:spacing w:val="40"/>
          <w:w w:val="105"/>
        </w:rPr>
        <w:t> </w:t>
      </w:r>
      <w:r>
        <w:rPr>
          <w:w w:val="105"/>
        </w:rPr>
        <w:t>98.9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cross-referencing purchase orders against packing slips in Microsoft Excel before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dispatch.</w:t>
      </w:r>
    </w:p>
    <w:p>
      <w:pPr>
        <w:pStyle w:val="BodyText"/>
        <w:spacing w:line="268" w:lineRule="auto" w:before="100"/>
        <w:ind w:left="534" w:right="378"/>
      </w:pPr>
      <w:r>
        <w:rPr>
          <w:w w:val="105"/>
        </w:rPr>
        <w:t>Compiled weekly progress reports on carrier performance, order cycle times,</w:t>
      </w:r>
      <w:r>
        <w:rPr>
          <w:spacing w:val="40"/>
          <w:w w:val="105"/>
        </w:rPr>
        <w:t> </w:t>
      </w:r>
      <w:r>
        <w:rPr>
          <w:w w:val="105"/>
        </w:rPr>
        <w:t>and exception rates for the operations manager, covering 312 line items per </w:t>
      </w:r>
      <w:r>
        <w:rPr>
          <w:spacing w:val="-2"/>
          <w:w w:val="105"/>
        </w:rPr>
        <w:t>report.</w:t>
      </w:r>
    </w:p>
    <w:p>
      <w:pPr>
        <w:pStyle w:val="BodyText"/>
        <w:spacing w:line="278" w:lineRule="auto" w:before="99"/>
        <w:ind w:left="534" w:right="378"/>
      </w:pPr>
      <w:r>
        <w:rPr>
          <w:w w:val="105"/>
        </w:rPr>
        <w:t>Redesigned the returns routing process to cut average order processing time</w:t>
      </w:r>
      <w:r>
        <w:rPr>
          <w:spacing w:val="80"/>
          <w:w w:val="105"/>
        </w:rPr>
        <w:t> </w:t>
      </w:r>
      <w:r>
        <w:rPr>
          <w:w w:val="105"/>
        </w:rPr>
        <w:t>on reverse logistics from 6.1 hours to 3.4 hours.</w:t>
      </w:r>
    </w:p>
    <w:p>
      <w:pPr>
        <w:pStyle w:val="Heading2"/>
      </w:pPr>
      <w:r>
        <w:rPr>
          <w:color w:val="A64D78"/>
          <w:spacing w:val="-2"/>
          <w:sz w:val="29"/>
        </w:rPr>
        <w:t>E</w:t>
      </w:r>
      <w:r>
        <w:rPr>
          <w:color w:val="A64D78"/>
          <w:spacing w:val="-2"/>
        </w:rPr>
        <w:t>ducation</w:t>
      </w:r>
    </w:p>
    <w:p>
      <w:pPr>
        <w:pStyle w:val="Heading2"/>
        <w:spacing w:after="0"/>
        <w:sectPr>
          <w:type w:val="continuous"/>
          <w:pgSz w:w="11920" w:h="16860"/>
          <w:pgMar w:top="1060" w:bottom="280" w:left="283" w:right="283"/>
          <w:cols w:num="2" w:equalWidth="0">
            <w:col w:w="3078" w:space="735"/>
            <w:col w:w="7541"/>
          </w:cols>
        </w:sectPr>
      </w:pPr>
    </w:p>
    <w:p>
      <w:pPr>
        <w:pStyle w:val="BodyText"/>
        <w:spacing w:before="72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473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67575" cy="1070483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267575" cy="10704830"/>
                          <a:chExt cx="7267575" cy="1070483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44792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447924" y="0"/>
                                </a:lnTo>
                                <a:lnTo>
                                  <a:pt x="244792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24092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9" y="3076575"/>
                            <a:ext cx="247649" cy="238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04787" y="4733925"/>
                            <a:ext cx="47625" cy="2124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124075">
                                <a:moveTo>
                                  <a:pt x="47625" y="2096922"/>
                                </a:moveTo>
                                <a:lnTo>
                                  <a:pt x="27165" y="2076450"/>
                                </a:lnTo>
                                <a:lnTo>
                                  <a:pt x="20472" y="2076450"/>
                                </a:lnTo>
                                <a:lnTo>
                                  <a:pt x="0" y="2096922"/>
                                </a:lnTo>
                                <a:lnTo>
                                  <a:pt x="0" y="2100491"/>
                                </a:lnTo>
                                <a:lnTo>
                                  <a:pt x="0" y="2103615"/>
                                </a:lnTo>
                                <a:lnTo>
                                  <a:pt x="20472" y="2124075"/>
                                </a:lnTo>
                                <a:lnTo>
                                  <a:pt x="27165" y="2124075"/>
                                </a:lnTo>
                                <a:lnTo>
                                  <a:pt x="47625" y="2103615"/>
                                </a:lnTo>
                                <a:lnTo>
                                  <a:pt x="47625" y="209692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868322"/>
                                </a:moveTo>
                                <a:lnTo>
                                  <a:pt x="27165" y="1847850"/>
                                </a:lnTo>
                                <a:lnTo>
                                  <a:pt x="20472" y="1847850"/>
                                </a:lnTo>
                                <a:lnTo>
                                  <a:pt x="0" y="1868322"/>
                                </a:lnTo>
                                <a:lnTo>
                                  <a:pt x="0" y="1871891"/>
                                </a:lnTo>
                                <a:lnTo>
                                  <a:pt x="0" y="1875015"/>
                                </a:lnTo>
                                <a:lnTo>
                                  <a:pt x="20472" y="1895475"/>
                                </a:lnTo>
                                <a:lnTo>
                                  <a:pt x="27165" y="1895475"/>
                                </a:lnTo>
                                <a:lnTo>
                                  <a:pt x="47625" y="1875015"/>
                                </a:lnTo>
                                <a:lnTo>
                                  <a:pt x="47625" y="186832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630197"/>
                                </a:moveTo>
                                <a:lnTo>
                                  <a:pt x="27165" y="1609725"/>
                                </a:lnTo>
                                <a:lnTo>
                                  <a:pt x="20472" y="1609725"/>
                                </a:lnTo>
                                <a:lnTo>
                                  <a:pt x="0" y="1630197"/>
                                </a:lnTo>
                                <a:lnTo>
                                  <a:pt x="0" y="1633766"/>
                                </a:lnTo>
                                <a:lnTo>
                                  <a:pt x="0" y="1636890"/>
                                </a:lnTo>
                                <a:lnTo>
                                  <a:pt x="20472" y="1657350"/>
                                </a:lnTo>
                                <a:lnTo>
                                  <a:pt x="27165" y="1657350"/>
                                </a:lnTo>
                                <a:lnTo>
                                  <a:pt x="47625" y="1636890"/>
                                </a:lnTo>
                                <a:lnTo>
                                  <a:pt x="47625" y="163019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401597"/>
                                </a:moveTo>
                                <a:lnTo>
                                  <a:pt x="27165" y="1381125"/>
                                </a:lnTo>
                                <a:lnTo>
                                  <a:pt x="20472" y="1381125"/>
                                </a:lnTo>
                                <a:lnTo>
                                  <a:pt x="0" y="1401597"/>
                                </a:lnTo>
                                <a:lnTo>
                                  <a:pt x="0" y="1405166"/>
                                </a:lnTo>
                                <a:lnTo>
                                  <a:pt x="0" y="1408290"/>
                                </a:lnTo>
                                <a:lnTo>
                                  <a:pt x="20472" y="1428750"/>
                                </a:lnTo>
                                <a:lnTo>
                                  <a:pt x="27165" y="1428750"/>
                                </a:lnTo>
                                <a:lnTo>
                                  <a:pt x="47625" y="1408290"/>
                                </a:lnTo>
                                <a:lnTo>
                                  <a:pt x="47625" y="140159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172997"/>
                                </a:moveTo>
                                <a:lnTo>
                                  <a:pt x="27165" y="1152525"/>
                                </a:lnTo>
                                <a:lnTo>
                                  <a:pt x="20472" y="1152525"/>
                                </a:lnTo>
                                <a:lnTo>
                                  <a:pt x="0" y="1172997"/>
                                </a:lnTo>
                                <a:lnTo>
                                  <a:pt x="0" y="1176566"/>
                                </a:lnTo>
                                <a:lnTo>
                                  <a:pt x="0" y="1179690"/>
                                </a:lnTo>
                                <a:lnTo>
                                  <a:pt x="20472" y="1200150"/>
                                </a:lnTo>
                                <a:lnTo>
                                  <a:pt x="27165" y="1200150"/>
                                </a:lnTo>
                                <a:lnTo>
                                  <a:pt x="47625" y="1179690"/>
                                </a:lnTo>
                                <a:lnTo>
                                  <a:pt x="47625" y="117299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944397"/>
                                </a:moveTo>
                                <a:lnTo>
                                  <a:pt x="27165" y="923925"/>
                                </a:lnTo>
                                <a:lnTo>
                                  <a:pt x="20472" y="923925"/>
                                </a:lnTo>
                                <a:lnTo>
                                  <a:pt x="0" y="944397"/>
                                </a:lnTo>
                                <a:lnTo>
                                  <a:pt x="0" y="947966"/>
                                </a:lnTo>
                                <a:lnTo>
                                  <a:pt x="0" y="951090"/>
                                </a:lnTo>
                                <a:lnTo>
                                  <a:pt x="20472" y="971550"/>
                                </a:lnTo>
                                <a:lnTo>
                                  <a:pt x="27165" y="971550"/>
                                </a:lnTo>
                                <a:lnTo>
                                  <a:pt x="47625" y="951090"/>
                                </a:lnTo>
                                <a:lnTo>
                                  <a:pt x="47625" y="94439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706272"/>
                                </a:moveTo>
                                <a:lnTo>
                                  <a:pt x="27165" y="685800"/>
                                </a:lnTo>
                                <a:lnTo>
                                  <a:pt x="20472" y="685800"/>
                                </a:lnTo>
                                <a:lnTo>
                                  <a:pt x="0" y="706272"/>
                                </a:lnTo>
                                <a:lnTo>
                                  <a:pt x="0" y="709841"/>
                                </a:lnTo>
                                <a:lnTo>
                                  <a:pt x="0" y="712965"/>
                                </a:lnTo>
                                <a:lnTo>
                                  <a:pt x="20472" y="733425"/>
                                </a:lnTo>
                                <a:lnTo>
                                  <a:pt x="27165" y="733425"/>
                                </a:lnTo>
                                <a:lnTo>
                                  <a:pt x="47625" y="712965"/>
                                </a:lnTo>
                                <a:lnTo>
                                  <a:pt x="47625" y="70627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249072"/>
                                </a:moveTo>
                                <a:lnTo>
                                  <a:pt x="27165" y="228600"/>
                                </a:lnTo>
                                <a:lnTo>
                                  <a:pt x="20472" y="228600"/>
                                </a:lnTo>
                                <a:lnTo>
                                  <a:pt x="0" y="249072"/>
                                </a:lnTo>
                                <a:lnTo>
                                  <a:pt x="0" y="252641"/>
                                </a:lnTo>
                                <a:lnTo>
                                  <a:pt x="0" y="255765"/>
                                </a:lnTo>
                                <a:lnTo>
                                  <a:pt x="20472" y="276225"/>
                                </a:lnTo>
                                <a:lnTo>
                                  <a:pt x="27165" y="276225"/>
                                </a:lnTo>
                                <a:lnTo>
                                  <a:pt x="47625" y="255765"/>
                                </a:lnTo>
                                <a:lnTo>
                                  <a:pt x="47625" y="24907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447924" y="2581275"/>
                            <a:ext cx="4819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9525">
                                <a:moveTo>
                                  <a:pt x="48196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19649" y="0"/>
                                </a:lnTo>
                                <a:lnTo>
                                  <a:pt x="48196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09837" y="3781425"/>
                            <a:ext cx="190500" cy="4791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4791075">
                                <a:moveTo>
                                  <a:pt x="47625" y="4763909"/>
                                </a:moveTo>
                                <a:lnTo>
                                  <a:pt x="27165" y="4743450"/>
                                </a:lnTo>
                                <a:lnTo>
                                  <a:pt x="20472" y="4743450"/>
                                </a:lnTo>
                                <a:lnTo>
                                  <a:pt x="0" y="4763909"/>
                                </a:lnTo>
                                <a:lnTo>
                                  <a:pt x="0" y="4767491"/>
                                </a:lnTo>
                                <a:lnTo>
                                  <a:pt x="0" y="4770615"/>
                                </a:lnTo>
                                <a:lnTo>
                                  <a:pt x="20472" y="4791075"/>
                                </a:lnTo>
                                <a:lnTo>
                                  <a:pt x="27165" y="4791075"/>
                                </a:lnTo>
                                <a:lnTo>
                                  <a:pt x="47625" y="4770615"/>
                                </a:lnTo>
                                <a:lnTo>
                                  <a:pt x="47625" y="4763909"/>
                                </a:lnTo>
                                <a:close/>
                              </a:path>
                              <a:path w="190500" h="4791075">
                                <a:moveTo>
                                  <a:pt x="190500" y="3963822"/>
                                </a:moveTo>
                                <a:lnTo>
                                  <a:pt x="170040" y="3943350"/>
                                </a:lnTo>
                                <a:lnTo>
                                  <a:pt x="163347" y="3943350"/>
                                </a:lnTo>
                                <a:lnTo>
                                  <a:pt x="142875" y="3963822"/>
                                </a:lnTo>
                                <a:lnTo>
                                  <a:pt x="142875" y="3967391"/>
                                </a:lnTo>
                                <a:lnTo>
                                  <a:pt x="142875" y="3970515"/>
                                </a:lnTo>
                                <a:lnTo>
                                  <a:pt x="163347" y="3990975"/>
                                </a:lnTo>
                                <a:lnTo>
                                  <a:pt x="170040" y="3990975"/>
                                </a:lnTo>
                                <a:lnTo>
                                  <a:pt x="190500" y="3970515"/>
                                </a:lnTo>
                                <a:lnTo>
                                  <a:pt x="190500" y="3963822"/>
                                </a:lnTo>
                                <a:close/>
                              </a:path>
                              <a:path w="190500" h="4791075">
                                <a:moveTo>
                                  <a:pt x="190500" y="3458997"/>
                                </a:moveTo>
                                <a:lnTo>
                                  <a:pt x="170040" y="3438525"/>
                                </a:lnTo>
                                <a:lnTo>
                                  <a:pt x="163347" y="3438525"/>
                                </a:lnTo>
                                <a:lnTo>
                                  <a:pt x="142875" y="3458997"/>
                                </a:lnTo>
                                <a:lnTo>
                                  <a:pt x="142875" y="3462566"/>
                                </a:lnTo>
                                <a:lnTo>
                                  <a:pt x="142875" y="3465690"/>
                                </a:lnTo>
                                <a:lnTo>
                                  <a:pt x="163347" y="3486150"/>
                                </a:lnTo>
                                <a:lnTo>
                                  <a:pt x="170040" y="3486150"/>
                                </a:lnTo>
                                <a:lnTo>
                                  <a:pt x="190500" y="3465690"/>
                                </a:lnTo>
                                <a:lnTo>
                                  <a:pt x="190500" y="3458997"/>
                                </a:lnTo>
                                <a:close/>
                              </a:path>
                              <a:path w="190500" h="4791075">
                                <a:moveTo>
                                  <a:pt x="190500" y="2954172"/>
                                </a:moveTo>
                                <a:lnTo>
                                  <a:pt x="170040" y="2933700"/>
                                </a:lnTo>
                                <a:lnTo>
                                  <a:pt x="163347" y="2933700"/>
                                </a:lnTo>
                                <a:lnTo>
                                  <a:pt x="142875" y="2954172"/>
                                </a:lnTo>
                                <a:lnTo>
                                  <a:pt x="142875" y="2957741"/>
                                </a:lnTo>
                                <a:lnTo>
                                  <a:pt x="142875" y="2960865"/>
                                </a:lnTo>
                                <a:lnTo>
                                  <a:pt x="163347" y="2981325"/>
                                </a:lnTo>
                                <a:lnTo>
                                  <a:pt x="170040" y="2981325"/>
                                </a:lnTo>
                                <a:lnTo>
                                  <a:pt x="190500" y="2960865"/>
                                </a:lnTo>
                                <a:lnTo>
                                  <a:pt x="190500" y="2954172"/>
                                </a:lnTo>
                                <a:close/>
                              </a:path>
                              <a:path w="190500" h="4791075">
                                <a:moveTo>
                                  <a:pt x="190500" y="2449347"/>
                                </a:moveTo>
                                <a:lnTo>
                                  <a:pt x="170040" y="2428875"/>
                                </a:lnTo>
                                <a:lnTo>
                                  <a:pt x="163347" y="2428875"/>
                                </a:lnTo>
                                <a:lnTo>
                                  <a:pt x="142875" y="2449347"/>
                                </a:lnTo>
                                <a:lnTo>
                                  <a:pt x="142875" y="2452916"/>
                                </a:lnTo>
                                <a:lnTo>
                                  <a:pt x="142875" y="2456040"/>
                                </a:lnTo>
                                <a:lnTo>
                                  <a:pt x="163347" y="2476500"/>
                                </a:lnTo>
                                <a:lnTo>
                                  <a:pt x="170040" y="2476500"/>
                                </a:lnTo>
                                <a:lnTo>
                                  <a:pt x="190500" y="2456040"/>
                                </a:lnTo>
                                <a:lnTo>
                                  <a:pt x="190500" y="2449347"/>
                                </a:lnTo>
                                <a:close/>
                              </a:path>
                              <a:path w="190500" h="4791075">
                                <a:moveTo>
                                  <a:pt x="190500" y="1382547"/>
                                </a:moveTo>
                                <a:lnTo>
                                  <a:pt x="170040" y="1362075"/>
                                </a:lnTo>
                                <a:lnTo>
                                  <a:pt x="163347" y="1362075"/>
                                </a:lnTo>
                                <a:lnTo>
                                  <a:pt x="142875" y="1382547"/>
                                </a:lnTo>
                                <a:lnTo>
                                  <a:pt x="142875" y="1386116"/>
                                </a:lnTo>
                                <a:lnTo>
                                  <a:pt x="142875" y="1389240"/>
                                </a:lnTo>
                                <a:lnTo>
                                  <a:pt x="163347" y="1409700"/>
                                </a:lnTo>
                                <a:lnTo>
                                  <a:pt x="170040" y="1409700"/>
                                </a:lnTo>
                                <a:lnTo>
                                  <a:pt x="190500" y="1389240"/>
                                </a:lnTo>
                                <a:lnTo>
                                  <a:pt x="190500" y="1382547"/>
                                </a:lnTo>
                                <a:close/>
                              </a:path>
                              <a:path w="190500" h="4791075">
                                <a:moveTo>
                                  <a:pt x="190500" y="877722"/>
                                </a:moveTo>
                                <a:lnTo>
                                  <a:pt x="170040" y="857250"/>
                                </a:lnTo>
                                <a:lnTo>
                                  <a:pt x="163347" y="857250"/>
                                </a:lnTo>
                                <a:lnTo>
                                  <a:pt x="142875" y="877722"/>
                                </a:lnTo>
                                <a:lnTo>
                                  <a:pt x="142875" y="881291"/>
                                </a:lnTo>
                                <a:lnTo>
                                  <a:pt x="142875" y="884415"/>
                                </a:lnTo>
                                <a:lnTo>
                                  <a:pt x="163347" y="904875"/>
                                </a:lnTo>
                                <a:lnTo>
                                  <a:pt x="170040" y="904875"/>
                                </a:lnTo>
                                <a:lnTo>
                                  <a:pt x="190500" y="884415"/>
                                </a:lnTo>
                                <a:lnTo>
                                  <a:pt x="190500" y="877722"/>
                                </a:lnTo>
                                <a:close/>
                              </a:path>
                              <a:path w="190500" h="4791075">
                                <a:moveTo>
                                  <a:pt x="190500" y="525297"/>
                                </a:moveTo>
                                <a:lnTo>
                                  <a:pt x="170040" y="504825"/>
                                </a:lnTo>
                                <a:lnTo>
                                  <a:pt x="163347" y="504825"/>
                                </a:lnTo>
                                <a:lnTo>
                                  <a:pt x="142875" y="525297"/>
                                </a:lnTo>
                                <a:lnTo>
                                  <a:pt x="142875" y="528866"/>
                                </a:lnTo>
                                <a:lnTo>
                                  <a:pt x="142875" y="531990"/>
                                </a:lnTo>
                                <a:lnTo>
                                  <a:pt x="163347" y="552450"/>
                                </a:lnTo>
                                <a:lnTo>
                                  <a:pt x="170040" y="552450"/>
                                </a:lnTo>
                                <a:lnTo>
                                  <a:pt x="190500" y="531990"/>
                                </a:lnTo>
                                <a:lnTo>
                                  <a:pt x="190500" y="525297"/>
                                </a:lnTo>
                                <a:close/>
                              </a:path>
                              <a:path w="190500" h="4791075">
                                <a:moveTo>
                                  <a:pt x="190500" y="20472"/>
                                </a:moveTo>
                                <a:lnTo>
                                  <a:pt x="170040" y="0"/>
                                </a:lnTo>
                                <a:lnTo>
                                  <a:pt x="163347" y="0"/>
                                </a:lnTo>
                                <a:lnTo>
                                  <a:pt x="142875" y="20472"/>
                                </a:lnTo>
                                <a:lnTo>
                                  <a:pt x="142875" y="24041"/>
                                </a:lnTo>
                                <a:lnTo>
                                  <a:pt x="142875" y="27165"/>
                                </a:lnTo>
                                <a:lnTo>
                                  <a:pt x="163347" y="47625"/>
                                </a:lnTo>
                                <a:lnTo>
                                  <a:pt x="170040" y="47625"/>
                                </a:lnTo>
                                <a:lnTo>
                                  <a:pt x="190500" y="27165"/>
                                </a:lnTo>
                                <a:lnTo>
                                  <a:pt x="1905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15pt;width:572.25pt;height:842.9pt;mso-position-horizontal-relative:page;mso-position-vertical-relative:page;z-index:-15769088" id="docshapegroup4" coordorigin="0,0" coordsize="11445,16858">
                <v:rect style="position:absolute;left:0;top:0;width:3855;height:16858" id="docshape5" filled="true" fillcolor="#134e5c" stroked="false">
                  <v:fill type="solid"/>
                </v:rect>
                <v:shape style="position:absolute;left:0;top:0;width:3855;height:3795" type="#_x0000_t75" id="docshape6" stroked="false">
                  <v:imagedata r:id="rId7" o:title=""/>
                </v:shape>
                <v:shape style="position:absolute;left:480;top:4845;width:390;height:375" type="#_x0000_t75" id="docshape7" stroked="false">
                  <v:imagedata r:id="rId8" o:title=""/>
                </v:shape>
                <v:shape style="position:absolute;left:479;top:7455;width:75;height:3345" id="docshape8" coordorigin="480,7455" coordsize="75,3345" path="m555,10757l554,10752,550,10743,548,10739,541,10732,537,10730,528,10726,523,10725,512,10725,507,10726,498,10730,494,10732,487,10739,485,10743,481,10752,480,10757,480,10763,480,10768,481,10773,485,10782,487,10786,494,10793,498,10795,507,10799,512,10800,523,10800,528,10799,537,10795,541,10793,548,10786,550,10782,554,10773,555,10768,555,10757xm555,10397l554,10392,550,10383,548,10379,541,10372,537,10370,528,10366,523,10365,512,10365,507,10366,498,10370,494,10372,487,10379,485,10383,481,10392,480,10397,480,10403,480,10408,481,10413,485,10422,487,10426,494,10433,498,10435,507,10439,512,10440,523,10440,528,10439,537,10435,541,10433,548,10426,550,10422,554,10413,555,10408,555,10397xm555,10022l554,10017,550,10008,548,10004,541,9997,537,9995,528,9991,523,9990,512,9990,507,9991,498,9995,494,9997,487,10004,485,10008,481,10017,480,10022,480,10028,480,10033,481,10038,485,10047,487,10051,494,10058,498,10060,507,10064,512,10065,523,10065,528,10064,537,10060,541,10058,548,10051,550,10047,554,10038,555,10033,555,10022xm555,9662l554,9657,550,9648,548,9644,541,9637,537,9635,528,9631,523,9630,512,9630,507,9631,498,9635,494,9637,487,9644,485,9648,481,9657,480,9662,480,9668,480,9673,481,9678,485,9687,487,9691,494,9698,498,9700,507,9704,512,9705,523,9705,528,9704,537,9700,541,9698,548,9691,550,9687,554,9678,555,9673,555,9662xm555,9302l554,9297,550,9288,548,9284,541,9277,537,9275,528,9271,523,9270,512,9270,507,9271,498,9275,494,9277,487,9284,485,9288,481,9297,480,9302,480,9308,480,9313,481,9318,485,9327,487,9331,494,9338,498,9340,507,9344,512,9345,523,9345,528,9344,537,9340,541,9338,548,9331,550,9327,554,9318,555,9313,555,9302xm555,8942l554,8937,550,8928,548,8924,541,8917,537,8915,528,8911,523,8910,512,8910,507,8911,498,8915,494,8917,487,8924,485,8928,481,8937,480,8942,480,8948,480,8953,481,8958,485,8967,487,8971,494,8978,498,8980,507,8984,512,8985,523,8985,528,8984,537,8980,541,8978,548,8971,550,8967,554,8958,555,8953,555,8942xm555,8567l554,8562,550,8553,548,8549,541,8542,537,8540,528,8536,523,8535,512,8535,507,8536,498,8540,494,8542,487,8549,485,8553,481,8562,480,8567,480,8573,480,8578,481,8583,485,8592,487,8596,494,8603,498,8605,507,8609,512,8610,523,8610,528,8609,537,8605,541,8603,548,8596,550,8592,554,8583,555,8578,555,8567xm555,8207l554,8202,550,8193,548,8189,541,8182,537,8180,528,8176,523,8175,512,8175,507,8176,498,8180,494,8182,487,8189,485,8193,481,8202,480,8207,480,8213,480,8218,481,8223,485,8232,487,8236,494,8243,498,8245,507,8249,512,8250,523,8250,528,8249,537,8245,541,8243,548,8236,550,8232,554,8223,555,8218,555,8207xm555,7847l554,7842,550,7833,548,7829,541,7822,537,7820,528,7816,523,7815,512,7815,507,7816,498,7820,494,7822,487,7829,485,7833,481,7842,480,7847,480,7853,480,7858,481,7863,485,7872,487,7876,494,7883,498,7885,507,7889,512,7890,523,7890,528,7889,537,7885,541,7883,548,7876,550,7872,554,7863,555,7858,555,7847xm555,7487l554,7482,550,7473,548,7469,541,7462,537,7460,528,7456,523,7455,512,7455,507,7456,498,7460,494,7462,487,7469,485,7473,481,7482,480,7487,480,7493,480,7498,481,7503,485,7512,487,7516,494,7523,498,7525,507,7529,512,7530,523,7530,528,7529,537,7525,541,7523,548,7516,550,7512,554,7503,555,7498,555,7487xe" filled="true" fillcolor="#ffffff" stroked="false">
                  <v:path arrowok="t"/>
                  <v:fill type="solid"/>
                </v:shape>
                <v:rect style="position:absolute;left:3855;top:4065;width:7590;height:15" id="docshape9" filled="true" fillcolor="#000000" stroked="false">
                  <v:fill opacity="32899f" type="solid"/>
                </v:rect>
                <v:shape style="position:absolute;left:4109;top:5955;width:300;height:7545" id="docshape10" coordorigin="4110,5955" coordsize="300,7545" path="m4185,13457l4184,13453,4180,13443,4178,13439,4171,13432,4167,13430,4158,13426,4153,13425,4142,13425,4137,13426,4128,13430,4124,13432,4117,13439,4115,13443,4111,13453,4110,13457,4110,13463,4110,13468,4111,13473,4115,13482,4117,13486,4124,13493,4128,13495,4137,13499,4142,13500,4153,13500,4158,13499,4167,13495,4171,13493,4178,13486,4180,13482,4184,13473,4185,13468,4185,13457xm4410,12197l4409,12193,4405,12183,4403,12179,4396,12172,4392,12170,4383,12166,4378,12165,4367,12165,4362,12166,4353,12170,4349,12172,4342,12179,4340,12183,4336,12193,4335,12197,4335,12203,4335,12208,4336,12213,4340,12222,4342,12226,4349,12233,4353,12235,4362,12239,4367,12240,4378,12240,4383,12239,4392,12235,4396,12233,4403,12226,4405,12222,4409,12213,4410,12208,4410,12197xm4410,11402l4409,11397,4405,11388,4403,11384,4396,11377,4392,11375,4383,11371,4378,11370,4367,11370,4362,11371,4353,11375,4349,11377,4342,11384,4340,11388,4336,11397,4335,11402,4335,11408,4335,11413,4336,11418,4340,11427,4342,11431,4349,11438,4353,11440,4362,11444,4367,11445,4378,11445,4383,11444,4392,11440,4396,11438,4403,11431,4405,11427,4409,11418,4410,11413,4410,11402xm4410,10607l4409,10602,4405,10593,4403,10589,4396,10582,4392,10580,4383,10576,4378,10575,4367,10575,4362,10576,4353,10580,4349,10582,4342,10589,4340,10593,4336,10602,4335,10607,4335,10613,4335,10618,4336,10623,4340,10632,4342,10636,4349,10643,4353,10645,4362,10649,4367,10650,4378,10650,4383,10649,4392,10645,4396,10643,4403,10636,4405,10632,4409,10623,4410,10618,4410,10607xm4410,9812l4409,9807,4405,9798,4403,9794,4396,9787,4392,9785,4383,9781,4378,9780,4367,9780,4362,9781,4353,9785,4349,9787,4342,9794,4340,9798,4336,9807,4335,9812,4335,9818,4335,9823,4336,9828,4340,9837,4342,9841,4349,9848,4353,9850,4362,9854,4367,9855,4378,9855,4383,9854,4392,9850,4396,9848,4403,9841,4405,9837,4409,9828,4410,9823,4410,9812xm4410,8132l4409,8127,4405,8118,4403,8114,4396,8107,4392,8105,4383,8101,4378,8100,4367,8100,4362,8101,4353,8105,4349,8107,4342,8114,4340,8118,4336,8127,4335,8132,4335,8138,4335,8143,4336,8148,4340,8157,4342,8161,4349,8168,4353,8170,4362,8174,4367,8175,4378,8175,4383,8174,4392,8170,4396,8168,4403,8161,4405,8157,4409,8148,4410,8143,4410,8132xm4410,7337l4409,7332,4405,7323,4403,7319,4396,7312,4392,7310,4383,7306,4378,7305,4367,7305,4362,7306,4353,7310,4349,7312,4342,7319,4340,7323,4336,7332,4335,7337,4335,7343,4335,7348,4336,7353,4340,7362,4342,7366,4349,7373,4353,7375,4362,7379,4367,7380,4378,7380,4383,7379,4392,7375,4396,7373,4403,7366,4405,7362,4409,7353,4410,7348,4410,7337xm4410,6782l4409,6777,4405,6768,4403,6764,4396,6757,4392,6755,4383,6751,4378,6750,4367,6750,4362,6751,4353,6755,4349,6757,4342,6764,4340,6768,4336,6777,4335,6782,4335,6788,4335,6793,4336,6798,4340,6807,4342,6811,4349,6818,4353,6820,4362,6824,4367,6825,4378,6825,4383,6824,4392,6820,4396,6818,4403,6811,4405,6807,4409,6798,4410,6793,4410,6782xm4410,5987l4409,5982,4405,5973,4403,5969,4396,5962,4392,5960,4383,5956,4378,5955,4367,5955,4362,5956,4353,5960,4349,5962,4342,5969,4340,5973,4336,5982,4335,5987,4335,5993,4335,5998,4336,6003,4340,6012,4342,6016,4349,6023,4353,6025,4362,6029,4367,6030,4378,6030,4383,6029,4392,6025,4396,6023,4403,6016,4405,6012,4409,6003,4410,5998,4410,59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331" w:lineRule="auto" w:before="1"/>
        <w:ind w:left="4124" w:right="1734"/>
      </w:pPr>
      <w:r>
        <w:rPr>
          <w:w w:val="105"/>
        </w:rPr>
        <w:t>B.S. in Business Administration in General Management Frostburg State University, Frostburg, MD | 2020 - 2024</w:t>
      </w:r>
    </w:p>
    <w:sectPr>
      <w:type w:val="continuous"/>
      <w:pgSz w:w="11920" w:h="16860"/>
      <w:pgMar w:top="106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"/>
      <w:outlineLvl w:val="1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2"/>
      <w:ind w:left="14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74"/>
      <w:ind w:left="3850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russell.nguyen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2026-10-08T12:54:41Z</dcterms:created>
  <dcterms:modified xsi:type="dcterms:W3CDTF">2026-10-08T12:54:41Z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