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278" w:right="0" w:firstLine="0"/>
        <w:jc w:val="center"/>
        <w:rPr>
          <w:sz w:val="74"/>
        </w:rPr>
      </w:pPr>
      <w:r>
        <w:rPr>
          <w:b/>
          <w:color w:val="FFFFFF"/>
          <w:spacing w:val="11"/>
          <w:sz w:val="74"/>
        </w:rPr>
        <w:t>Brooke</w:t>
      </w:r>
      <w:r>
        <w:rPr>
          <w:b/>
          <w:color w:val="FFFFFF"/>
          <w:spacing w:val="34"/>
          <w:sz w:val="74"/>
        </w:rPr>
        <w:t> </w:t>
      </w:r>
      <w:r>
        <w:rPr>
          <w:color w:val="FFFFFF"/>
          <w:spacing w:val="10"/>
          <w:sz w:val="74"/>
        </w:rPr>
        <w:t>Hendricks</w:t>
      </w:r>
    </w:p>
    <w:p>
      <w:pPr>
        <w:pStyle w:val="Heading2"/>
      </w:pPr>
      <w:r>
        <w:rPr>
          <w:color w:val="FFFFFF"/>
          <w:spacing w:val="10"/>
        </w:rPr>
        <w:t>Lead</w:t>
      </w:r>
      <w:r>
        <w:rPr>
          <w:color w:val="FFFFFF"/>
          <w:spacing w:val="43"/>
        </w:rPr>
        <w:t> </w:t>
      </w:r>
      <w:r>
        <w:rPr>
          <w:color w:val="FFFFFF"/>
          <w:spacing w:val="12"/>
        </w:rPr>
        <w:t>Package</w:t>
      </w:r>
      <w:r>
        <w:rPr>
          <w:color w:val="FFFFFF"/>
          <w:spacing w:val="44"/>
        </w:rPr>
        <w:t> </w:t>
      </w:r>
      <w:r>
        <w:rPr>
          <w:color w:val="FFFFFF"/>
          <w:spacing w:val="10"/>
        </w:rPr>
        <w:t>Handler</w:t>
      </w:r>
    </w:p>
    <w:p>
      <w:pPr>
        <w:pStyle w:val="BodyText"/>
        <w:spacing w:before="28"/>
        <w:rPr>
          <w:b/>
          <w:sz w:val="20"/>
        </w:rPr>
      </w:pPr>
    </w:p>
    <w:p>
      <w:pPr>
        <w:spacing w:line="273" w:lineRule="auto" w:before="0"/>
        <w:ind w:left="4413" w:right="121" w:firstLine="0"/>
        <w:jc w:val="center"/>
        <w:rPr>
          <w:sz w:val="16"/>
        </w:rPr>
      </w:pPr>
      <w:r>
        <w:rPr>
          <w:color w:val="FFFFFF"/>
          <w:w w:val="105"/>
          <w:sz w:val="16"/>
        </w:rPr>
        <w:t>Package handling and warehouse operations professional with 6 years of experience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processing high-volume freight, managing inventory across multiple warehouse zones,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and maintaining conveyor belt systems. Increased shift throughput from 371 to 462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packages</w:t>
      </w:r>
      <w:r>
        <w:rPr>
          <w:color w:val="FFFFFF"/>
          <w:spacing w:val="32"/>
          <w:w w:val="105"/>
          <w:sz w:val="16"/>
        </w:rPr>
        <w:t> </w:t>
      </w:r>
      <w:r>
        <w:rPr>
          <w:color w:val="FFFFFF"/>
          <w:w w:val="105"/>
          <w:sz w:val="16"/>
        </w:rPr>
        <w:t>by</w:t>
      </w:r>
      <w:r>
        <w:rPr>
          <w:color w:val="FFFFFF"/>
          <w:spacing w:val="32"/>
          <w:w w:val="105"/>
          <w:sz w:val="16"/>
        </w:rPr>
        <w:t> </w:t>
      </w:r>
      <w:r>
        <w:rPr>
          <w:color w:val="FFFFFF"/>
          <w:w w:val="105"/>
          <w:sz w:val="16"/>
        </w:rPr>
        <w:t>restructuring</w:t>
      </w:r>
      <w:r>
        <w:rPr>
          <w:color w:val="FFFFFF"/>
          <w:spacing w:val="32"/>
          <w:w w:val="105"/>
          <w:sz w:val="16"/>
        </w:rPr>
        <w:t> </w:t>
      </w:r>
      <w:r>
        <w:rPr>
          <w:color w:val="FFFFFF"/>
          <w:w w:val="105"/>
          <w:sz w:val="16"/>
        </w:rPr>
        <w:t>conveyor</w:t>
      </w:r>
      <w:r>
        <w:rPr>
          <w:color w:val="FFFFFF"/>
          <w:spacing w:val="32"/>
          <w:w w:val="105"/>
          <w:sz w:val="16"/>
        </w:rPr>
        <w:t> </w:t>
      </w:r>
      <w:r>
        <w:rPr>
          <w:color w:val="FFFFFF"/>
          <w:w w:val="105"/>
          <w:sz w:val="16"/>
        </w:rPr>
        <w:t>belt</w:t>
      </w:r>
      <w:r>
        <w:rPr>
          <w:color w:val="FFFFFF"/>
          <w:spacing w:val="32"/>
          <w:w w:val="105"/>
          <w:sz w:val="16"/>
        </w:rPr>
        <w:t> </w:t>
      </w:r>
      <w:r>
        <w:rPr>
          <w:color w:val="FFFFFF"/>
          <w:w w:val="105"/>
          <w:sz w:val="16"/>
        </w:rPr>
        <w:t>staging</w:t>
      </w:r>
      <w:r>
        <w:rPr>
          <w:color w:val="FFFFFF"/>
          <w:spacing w:val="32"/>
          <w:w w:val="105"/>
          <w:sz w:val="16"/>
        </w:rPr>
        <w:t> </w:t>
      </w:r>
      <w:r>
        <w:rPr>
          <w:color w:val="FFFFFF"/>
          <w:w w:val="105"/>
          <w:sz w:val="16"/>
        </w:rPr>
        <w:t>lanes</w:t>
      </w:r>
      <w:r>
        <w:rPr>
          <w:color w:val="FFFFFF"/>
          <w:spacing w:val="32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32"/>
          <w:w w:val="105"/>
          <w:sz w:val="16"/>
        </w:rPr>
        <w:t> </w:t>
      </w:r>
      <w:r>
        <w:rPr>
          <w:color w:val="FFFFFF"/>
          <w:w w:val="105"/>
          <w:sz w:val="16"/>
        </w:rPr>
        <w:t>reassigning</w:t>
      </w:r>
      <w:r>
        <w:rPr>
          <w:color w:val="FFFFFF"/>
          <w:spacing w:val="32"/>
          <w:w w:val="105"/>
          <w:sz w:val="16"/>
        </w:rPr>
        <w:t> </w:t>
      </w:r>
      <w:r>
        <w:rPr>
          <w:color w:val="FFFFFF"/>
          <w:w w:val="105"/>
          <w:sz w:val="16"/>
        </w:rPr>
        <w:t>scan</w:t>
      </w:r>
      <w:r>
        <w:rPr>
          <w:color w:val="FFFFFF"/>
          <w:spacing w:val="32"/>
          <w:w w:val="105"/>
          <w:sz w:val="16"/>
        </w:rPr>
        <w:t> </w:t>
      </w:r>
      <w:r>
        <w:rPr>
          <w:color w:val="FFFFFF"/>
          <w:w w:val="105"/>
          <w:sz w:val="16"/>
        </w:rPr>
        <w:t>stations.</w:t>
      </w:r>
    </w:p>
    <w:p>
      <w:pPr>
        <w:spacing w:before="1"/>
        <w:ind w:left="4413" w:right="123" w:firstLine="0"/>
        <w:jc w:val="center"/>
        <w:rPr>
          <w:sz w:val="16"/>
        </w:rPr>
      </w:pPr>
      <w:r>
        <w:rPr>
          <w:color w:val="FFFFFF"/>
          <w:w w:val="105"/>
          <w:sz w:val="16"/>
        </w:rPr>
        <w:t>Holds</w:t>
      </w:r>
      <w:r>
        <w:rPr>
          <w:color w:val="FFFFFF"/>
          <w:spacing w:val="11"/>
          <w:w w:val="105"/>
          <w:sz w:val="16"/>
        </w:rPr>
        <w:t> </w:t>
      </w:r>
      <w:r>
        <w:rPr>
          <w:color w:val="FFFFFF"/>
          <w:w w:val="105"/>
          <w:sz w:val="16"/>
        </w:rPr>
        <w:t>an</w:t>
      </w:r>
      <w:r>
        <w:rPr>
          <w:color w:val="FFFFFF"/>
          <w:spacing w:val="2"/>
          <w:w w:val="105"/>
          <w:sz w:val="16"/>
        </w:rPr>
        <w:t> </w:t>
      </w:r>
      <w:r>
        <w:rPr>
          <w:color w:val="FFFFFF"/>
          <w:w w:val="105"/>
          <w:sz w:val="16"/>
        </w:rPr>
        <w:t>AAS</w:t>
      </w:r>
      <w:r>
        <w:rPr>
          <w:color w:val="FFFFFF"/>
          <w:spacing w:val="12"/>
          <w:w w:val="105"/>
          <w:sz w:val="16"/>
        </w:rPr>
        <w:t> </w:t>
      </w:r>
      <w:r>
        <w:rPr>
          <w:color w:val="FFFFFF"/>
          <w:w w:val="105"/>
          <w:sz w:val="16"/>
        </w:rPr>
        <w:t>in</w:t>
      </w:r>
      <w:r>
        <w:rPr>
          <w:color w:val="FFFFFF"/>
          <w:spacing w:val="12"/>
          <w:w w:val="105"/>
          <w:sz w:val="16"/>
        </w:rPr>
        <w:t> </w:t>
      </w:r>
      <w:r>
        <w:rPr>
          <w:color w:val="FFFFFF"/>
          <w:w w:val="105"/>
          <w:sz w:val="16"/>
        </w:rPr>
        <w:t>Business</w:t>
      </w:r>
      <w:r>
        <w:rPr>
          <w:color w:val="FFFFFF"/>
          <w:spacing w:val="2"/>
          <w:w w:val="105"/>
          <w:sz w:val="16"/>
        </w:rPr>
        <w:t> </w:t>
      </w:r>
      <w:r>
        <w:rPr>
          <w:color w:val="FFFFFF"/>
          <w:spacing w:val="-2"/>
          <w:w w:val="105"/>
          <w:sz w:val="16"/>
        </w:rPr>
        <w:t>Administration.</w:t>
      </w:r>
    </w:p>
    <w:p>
      <w:pPr>
        <w:pStyle w:val="BodyText"/>
        <w:rPr>
          <w:sz w:val="20"/>
        </w:rPr>
      </w:pPr>
    </w:p>
    <w:p>
      <w:pPr>
        <w:pStyle w:val="BodyText"/>
        <w:spacing w:before="164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580" w:bottom="280" w:left="283" w:right="425"/>
        </w:sectPr>
      </w:pPr>
    </w:p>
    <w:p>
      <w:pPr>
        <w:pStyle w:val="BodyText"/>
      </w:pPr>
    </w:p>
    <w:p>
      <w:pPr>
        <w:pStyle w:val="BodyText"/>
        <w:spacing w:before="131"/>
      </w:pPr>
    </w:p>
    <w:p>
      <w:pPr>
        <w:pStyle w:val="Heading1"/>
        <w:spacing w:before="1"/>
      </w:pPr>
      <w:r>
        <w:rPr>
          <w:smallCaps/>
          <w:color w:val="FFFFFF"/>
        </w:rPr>
        <w:t>Contact</w:t>
      </w:r>
      <w:r>
        <w:rPr>
          <w:smallCaps/>
          <w:color w:val="FFFFFF"/>
          <w:spacing w:val="37"/>
        </w:rPr>
        <w:t> </w:t>
      </w:r>
      <w:r>
        <w:rPr>
          <w:smallCaps/>
          <w:color w:val="FFFFFF"/>
          <w:spacing w:val="-2"/>
        </w:rPr>
        <w:t>information</w:t>
      </w:r>
    </w:p>
    <w:p>
      <w:pPr>
        <w:pStyle w:val="BodyText"/>
        <w:spacing w:before="12"/>
        <w:rPr>
          <w:b/>
        </w:rPr>
      </w:pPr>
    </w:p>
    <w:p>
      <w:pPr>
        <w:pStyle w:val="BodyText"/>
        <w:ind w:left="758"/>
      </w:pPr>
      <w:r>
        <w:rPr>
          <w:color w:val="FFFFFF"/>
        </w:rPr>
        <w:t>(859)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0125</w:t>
      </w:r>
    </w:p>
    <w:p>
      <w:pPr>
        <w:pStyle w:val="BodyText"/>
        <w:spacing w:before="51"/>
      </w:pPr>
    </w:p>
    <w:p>
      <w:pPr>
        <w:pStyle w:val="BodyText"/>
        <w:spacing w:line="540" w:lineRule="auto"/>
        <w:ind w:left="758"/>
      </w:pPr>
      <w:hyperlink r:id="rId5">
        <w:r>
          <w:rPr>
            <w:color w:val="FFFFFF"/>
            <w:spacing w:val="-2"/>
          </w:rPr>
          <w:t>brooke.hendricks@example.com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Danville, KY 12345</w:t>
      </w:r>
    </w:p>
    <w:p>
      <w:pPr>
        <w:pStyle w:val="Heading1"/>
        <w:spacing w:before="51"/>
      </w:pPr>
      <w:r>
        <w:rPr>
          <w:smallCaps/>
          <w:color w:val="FFFFFF"/>
          <w:spacing w:val="-2"/>
          <w:w w:val="105"/>
        </w:rPr>
        <w:t>Education</w:t>
      </w:r>
    </w:p>
    <w:p>
      <w:pPr>
        <w:spacing w:line="268" w:lineRule="auto" w:before="175"/>
        <w:ind w:left="572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AAS IN SUPPLY CHAIN MANAGEMENT | BLUEGRASS COMMUNITY AND TECHNICAL </w:t>
      </w:r>
      <w:r>
        <w:rPr>
          <w:b/>
          <w:color w:val="FFFFFF"/>
          <w:spacing w:val="-2"/>
          <w:w w:val="105"/>
          <w:sz w:val="18"/>
        </w:rPr>
        <w:t>COLLEGE,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LEXINGTON,</w:t>
      </w:r>
      <w:r>
        <w:rPr>
          <w:b/>
          <w:color w:val="FFFFFF"/>
          <w:spacing w:val="-9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KY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|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2018</w:t>
      </w:r>
      <w:r>
        <w:rPr>
          <w:b/>
          <w:color w:val="FFFFFF"/>
          <w:spacing w:val="-9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- </w:t>
      </w:r>
      <w:r>
        <w:rPr>
          <w:b/>
          <w:color w:val="FFFFFF"/>
          <w:spacing w:val="-4"/>
          <w:w w:val="105"/>
          <w:sz w:val="18"/>
        </w:rPr>
        <w:t>2020</w:t>
      </w:r>
    </w:p>
    <w:p>
      <w:pPr>
        <w:pStyle w:val="BodyText"/>
        <w:spacing w:before="51"/>
        <w:rPr>
          <w:b/>
        </w:rPr>
      </w:pPr>
    </w:p>
    <w:p>
      <w:pPr>
        <w:pStyle w:val="Heading1"/>
      </w:pPr>
      <w:r>
        <w:rPr>
          <w:smallCaps/>
          <w:color w:val="FFFFFF"/>
          <w:w w:val="105"/>
        </w:rPr>
        <w:t>Key</w:t>
      </w:r>
      <w:r>
        <w:rPr>
          <w:smallCaps/>
          <w:color w:val="FFFFFF"/>
          <w:spacing w:val="-2"/>
          <w:w w:val="105"/>
        </w:rPr>
        <w:t> skills</w:t>
      </w:r>
    </w:p>
    <w:p>
      <w:pPr>
        <w:spacing w:line="376" w:lineRule="auto" w:before="175"/>
        <w:ind w:left="572" w:right="1044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RF Scanner Operation Forklift Operation</w:t>
      </w:r>
      <w:r>
        <w:rPr>
          <w:b/>
          <w:color w:val="FFFFFF"/>
          <w:w w:val="105"/>
          <w:sz w:val="18"/>
        </w:rPr>
        <w:t> Pallet Jack Handling </w:t>
      </w:r>
      <w:r>
        <w:rPr>
          <w:b/>
          <w:color w:val="FFFFFF"/>
          <w:spacing w:val="-2"/>
          <w:w w:val="105"/>
          <w:sz w:val="18"/>
        </w:rPr>
        <w:t>Conveyor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Belt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Systems</w:t>
      </w:r>
    </w:p>
    <w:p>
      <w:pPr>
        <w:spacing w:line="381" w:lineRule="auto" w:before="5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z w:val="18"/>
        </w:rPr>
        <w:t>Warehouse Management System </w:t>
      </w:r>
      <w:r>
        <w:rPr>
          <w:b/>
          <w:color w:val="FFFFFF"/>
          <w:w w:val="105"/>
          <w:sz w:val="18"/>
        </w:rPr>
        <w:t>Microsoft Excel</w:t>
      </w:r>
    </w:p>
    <w:p>
      <w:pPr>
        <w:spacing w:line="194" w:lineRule="exact" w:before="0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z w:val="18"/>
        </w:rPr>
        <w:t>OSHA</w:t>
      </w:r>
      <w:r>
        <w:rPr>
          <w:b/>
          <w:color w:val="FFFFFF"/>
          <w:spacing w:val="6"/>
          <w:sz w:val="18"/>
        </w:rPr>
        <w:t> </w:t>
      </w:r>
      <w:r>
        <w:rPr>
          <w:b/>
          <w:color w:val="FFFFFF"/>
          <w:spacing w:val="-2"/>
          <w:sz w:val="18"/>
        </w:rPr>
        <w:t>Compliance</w:t>
      </w:r>
    </w:p>
    <w:p>
      <w:pPr>
        <w:spacing w:line="381" w:lineRule="auto" w:before="123"/>
        <w:ind w:left="572" w:right="54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DOT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Shipping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Standards </w:t>
      </w:r>
      <w:r>
        <w:rPr>
          <w:b/>
          <w:color w:val="FFFFFF"/>
          <w:w w:val="105"/>
          <w:sz w:val="18"/>
        </w:rPr>
        <w:t>FIFO</w:t>
      </w:r>
      <w:r>
        <w:rPr>
          <w:b/>
          <w:color w:val="FFFFFF"/>
          <w:spacing w:val="-1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Inventory</w:t>
      </w:r>
      <w:r>
        <w:rPr>
          <w:b/>
          <w:color w:val="FFFFFF"/>
          <w:spacing w:val="-1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Methods Load Sequencing</w:t>
      </w:r>
    </w:p>
    <w:p>
      <w:pPr>
        <w:spacing w:line="195" w:lineRule="exact" w:before="0"/>
        <w:ind w:left="572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PPE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Protocols</w:t>
      </w:r>
    </w:p>
    <w:p>
      <w:pPr>
        <w:pStyle w:val="Heading1"/>
        <w:spacing w:before="66"/>
      </w:pPr>
      <w:r>
        <w:rPr>
          <w:b w:val="0"/>
        </w:rPr>
        <w:br w:type="column"/>
      </w:r>
      <w:r>
        <w:rPr>
          <w:smallCaps/>
          <w:color w:val="0C5394"/>
          <w:spacing w:val="2"/>
        </w:rPr>
        <w:t>Professional</w:t>
      </w:r>
      <w:r>
        <w:rPr>
          <w:smallCaps/>
          <w:color w:val="0C5394"/>
          <w:spacing w:val="55"/>
        </w:rPr>
        <w:t> </w:t>
      </w:r>
      <w:r>
        <w:rPr>
          <w:smallCaps/>
          <w:color w:val="0C5394"/>
          <w:spacing w:val="-2"/>
        </w:rPr>
        <w:t>experience</w:t>
      </w:r>
    </w:p>
    <w:p>
      <w:pPr>
        <w:pStyle w:val="BodyText"/>
        <w:spacing w:line="278" w:lineRule="auto" w:before="159"/>
        <w:ind w:left="33" w:right="186"/>
      </w:pPr>
      <w:r>
        <w:rPr>
          <w:spacing w:val="-2"/>
          <w:w w:val="105"/>
        </w:rPr>
        <w:t>LEAD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PACKAGE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HANDLER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DIX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RIVER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WAREHOUSE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SOLUTIONS, </w:t>
      </w:r>
      <w:r>
        <w:rPr>
          <w:w w:val="105"/>
        </w:rPr>
        <w:t>DANVILLE, KY | 2023 - PRESENT</w:t>
      </w:r>
    </w:p>
    <w:p>
      <w:pPr>
        <w:pStyle w:val="BodyText"/>
        <w:spacing w:before="18"/>
      </w:pPr>
    </w:p>
    <w:p>
      <w:pPr>
        <w:pStyle w:val="BodyText"/>
        <w:spacing w:line="268" w:lineRule="auto"/>
        <w:ind w:left="609"/>
      </w:pPr>
      <w:r>
        <w:rPr>
          <w:w w:val="105"/>
        </w:rPr>
        <w:t>Processed</w:t>
      </w:r>
      <w:r>
        <w:rPr>
          <w:spacing w:val="-3"/>
          <w:w w:val="105"/>
        </w:rPr>
        <w:t> </w:t>
      </w:r>
      <w:r>
        <w:rPr>
          <w:w w:val="105"/>
        </w:rPr>
        <w:t>462</w:t>
      </w:r>
      <w:r>
        <w:rPr>
          <w:spacing w:val="-3"/>
          <w:w w:val="105"/>
        </w:rPr>
        <w:t> </w:t>
      </w:r>
      <w:r>
        <w:rPr>
          <w:w w:val="105"/>
        </w:rPr>
        <w:t>packages</w:t>
      </w:r>
      <w:r>
        <w:rPr>
          <w:spacing w:val="-3"/>
          <w:w w:val="105"/>
        </w:rPr>
        <w:t> </w:t>
      </w:r>
      <w:r>
        <w:rPr>
          <w:w w:val="105"/>
        </w:rPr>
        <w:t>per</w:t>
      </w:r>
      <w:r>
        <w:rPr>
          <w:spacing w:val="-3"/>
          <w:w w:val="105"/>
        </w:rPr>
        <w:t> </w:t>
      </w:r>
      <w:r>
        <w:rPr>
          <w:w w:val="105"/>
        </w:rPr>
        <w:t>shift</w:t>
      </w:r>
      <w:r>
        <w:rPr>
          <w:spacing w:val="-3"/>
          <w:w w:val="105"/>
        </w:rPr>
        <w:t> </w:t>
      </w:r>
      <w:r>
        <w:rPr>
          <w:w w:val="105"/>
        </w:rPr>
        <w:t>by</w:t>
      </w:r>
      <w:r>
        <w:rPr>
          <w:spacing w:val="-3"/>
          <w:w w:val="105"/>
        </w:rPr>
        <w:t> </w:t>
      </w:r>
      <w:r>
        <w:rPr>
          <w:w w:val="105"/>
        </w:rPr>
        <w:t>restructuring</w:t>
      </w:r>
      <w:r>
        <w:rPr>
          <w:spacing w:val="-3"/>
          <w:w w:val="105"/>
        </w:rPr>
        <w:t> </w:t>
      </w:r>
      <w:r>
        <w:rPr>
          <w:w w:val="105"/>
        </w:rPr>
        <w:t>conveyor</w:t>
      </w:r>
      <w:r>
        <w:rPr>
          <w:spacing w:val="-3"/>
          <w:w w:val="105"/>
        </w:rPr>
        <w:t> </w:t>
      </w:r>
      <w:r>
        <w:rPr>
          <w:w w:val="105"/>
        </w:rPr>
        <w:t>belt</w:t>
      </w:r>
      <w:r>
        <w:rPr>
          <w:spacing w:val="-3"/>
          <w:w w:val="105"/>
        </w:rPr>
        <w:t> </w:t>
      </w:r>
      <w:r>
        <w:rPr>
          <w:w w:val="105"/>
        </w:rPr>
        <w:t>staging lanes and reassigning scan stations, up from 371 packages in the prior </w:t>
      </w:r>
      <w:r>
        <w:rPr>
          <w:spacing w:val="-2"/>
          <w:w w:val="105"/>
        </w:rPr>
        <w:t>quarter.</w:t>
      </w:r>
    </w:p>
    <w:p>
      <w:pPr>
        <w:pStyle w:val="BodyText"/>
        <w:spacing w:line="268" w:lineRule="auto" w:before="100"/>
        <w:ind w:left="609" w:right="186"/>
      </w:pPr>
      <w:r>
        <w:rPr>
          <w:w w:val="105"/>
        </w:rPr>
        <w:t>Coordinated 43 shipments daily using the Warehouse Management System</w:t>
      </w:r>
      <w:r>
        <w:rPr>
          <w:spacing w:val="-8"/>
          <w:w w:val="105"/>
        </w:rPr>
        <w:t> </w:t>
      </w:r>
      <w:r>
        <w:rPr>
          <w:w w:val="105"/>
        </w:rPr>
        <w:t>to</w:t>
      </w:r>
      <w:r>
        <w:rPr>
          <w:spacing w:val="-8"/>
          <w:w w:val="105"/>
        </w:rPr>
        <w:t> </w:t>
      </w:r>
      <w:r>
        <w:rPr>
          <w:w w:val="105"/>
        </w:rPr>
        <w:t>sequence</w:t>
      </w:r>
      <w:r>
        <w:rPr>
          <w:spacing w:val="-8"/>
          <w:w w:val="105"/>
        </w:rPr>
        <w:t> </w:t>
      </w:r>
      <w:r>
        <w:rPr>
          <w:w w:val="105"/>
        </w:rPr>
        <w:t>trailer</w:t>
      </w:r>
      <w:r>
        <w:rPr>
          <w:spacing w:val="-8"/>
          <w:w w:val="105"/>
        </w:rPr>
        <w:t> </w:t>
      </w:r>
      <w:r>
        <w:rPr>
          <w:w w:val="105"/>
        </w:rPr>
        <w:t>assignments</w:t>
      </w:r>
      <w:r>
        <w:rPr>
          <w:spacing w:val="-8"/>
          <w:w w:val="105"/>
        </w:rPr>
        <w:t> </w:t>
      </w:r>
      <w:r>
        <w:rPr>
          <w:w w:val="105"/>
        </w:rPr>
        <w:t>by</w:t>
      </w:r>
      <w:r>
        <w:rPr>
          <w:spacing w:val="-8"/>
          <w:w w:val="105"/>
        </w:rPr>
        <w:t> </w:t>
      </w:r>
      <w:r>
        <w:rPr>
          <w:w w:val="105"/>
        </w:rPr>
        <w:t>route</w:t>
      </w:r>
      <w:r>
        <w:rPr>
          <w:spacing w:val="-8"/>
          <w:w w:val="105"/>
        </w:rPr>
        <w:t> </w:t>
      </w:r>
      <w:r>
        <w:rPr>
          <w:w w:val="105"/>
        </w:rPr>
        <w:t>priority</w:t>
      </w:r>
      <w:r>
        <w:rPr>
          <w:spacing w:val="-8"/>
          <w:w w:val="105"/>
        </w:rPr>
        <w:t> </w:t>
      </w:r>
      <w:r>
        <w:rPr>
          <w:w w:val="105"/>
        </w:rPr>
        <w:t>and</w:t>
      </w:r>
      <w:r>
        <w:rPr>
          <w:spacing w:val="-8"/>
          <w:w w:val="105"/>
        </w:rPr>
        <w:t> </w:t>
      </w:r>
      <w:r>
        <w:rPr>
          <w:w w:val="105"/>
        </w:rPr>
        <w:t>delivery </w:t>
      </w:r>
      <w:r>
        <w:rPr>
          <w:spacing w:val="-2"/>
          <w:w w:val="105"/>
        </w:rPr>
        <w:t>window.</w:t>
      </w:r>
    </w:p>
    <w:p>
      <w:pPr>
        <w:pStyle w:val="BodyText"/>
        <w:spacing w:line="268" w:lineRule="auto" w:before="99"/>
        <w:ind w:left="609" w:right="186"/>
      </w:pPr>
      <w:r>
        <w:rPr>
          <w:w w:val="105"/>
        </w:rPr>
        <w:t>Managed</w:t>
      </w:r>
      <w:r>
        <w:rPr>
          <w:spacing w:val="-11"/>
          <w:w w:val="105"/>
        </w:rPr>
        <w:t> </w:t>
      </w:r>
      <w:r>
        <w:rPr>
          <w:w w:val="105"/>
        </w:rPr>
        <w:t>inventory</w:t>
      </w:r>
      <w:r>
        <w:rPr>
          <w:spacing w:val="-11"/>
          <w:w w:val="105"/>
        </w:rPr>
        <w:t> </w:t>
      </w:r>
      <w:r>
        <w:rPr>
          <w:w w:val="105"/>
        </w:rPr>
        <w:t>of</w:t>
      </w:r>
      <w:r>
        <w:rPr>
          <w:spacing w:val="-11"/>
          <w:w w:val="105"/>
        </w:rPr>
        <w:t> </w:t>
      </w:r>
      <w:r>
        <w:rPr>
          <w:w w:val="105"/>
        </w:rPr>
        <w:t>8,740</w:t>
      </w:r>
      <w:r>
        <w:rPr>
          <w:spacing w:val="-11"/>
          <w:w w:val="105"/>
        </w:rPr>
        <w:t> </w:t>
      </w:r>
      <w:r>
        <w:rPr>
          <w:w w:val="105"/>
        </w:rPr>
        <w:t>SKUs</w:t>
      </w:r>
      <w:r>
        <w:rPr>
          <w:spacing w:val="-11"/>
          <w:w w:val="105"/>
        </w:rPr>
        <w:t> </w:t>
      </w:r>
      <w:r>
        <w:rPr>
          <w:w w:val="105"/>
        </w:rPr>
        <w:t>across</w:t>
      </w:r>
      <w:r>
        <w:rPr>
          <w:spacing w:val="-11"/>
          <w:w w:val="105"/>
        </w:rPr>
        <w:t> </w:t>
      </w:r>
      <w:r>
        <w:rPr>
          <w:w w:val="105"/>
        </w:rPr>
        <w:t>4</w:t>
      </w:r>
      <w:r>
        <w:rPr>
          <w:spacing w:val="-11"/>
          <w:w w:val="105"/>
        </w:rPr>
        <w:t> </w:t>
      </w:r>
      <w:r>
        <w:rPr>
          <w:w w:val="105"/>
        </w:rPr>
        <w:t>warehouse</w:t>
      </w:r>
      <w:r>
        <w:rPr>
          <w:spacing w:val="-11"/>
          <w:w w:val="105"/>
        </w:rPr>
        <w:t> </w:t>
      </w:r>
      <w:r>
        <w:rPr>
          <w:w w:val="105"/>
        </w:rPr>
        <w:t>zones,</w:t>
      </w:r>
      <w:r>
        <w:rPr>
          <w:spacing w:val="-11"/>
          <w:w w:val="105"/>
        </w:rPr>
        <w:t> </w:t>
      </w:r>
      <w:r>
        <w:rPr>
          <w:w w:val="105"/>
        </w:rPr>
        <w:t>reconciling RF scanner counts against system records each morning in under 25 </w:t>
      </w:r>
      <w:r>
        <w:rPr>
          <w:spacing w:val="-2"/>
          <w:w w:val="105"/>
        </w:rPr>
        <w:t>minutes.</w:t>
      </w:r>
    </w:p>
    <w:p>
      <w:pPr>
        <w:pStyle w:val="BodyText"/>
        <w:spacing w:line="268" w:lineRule="auto" w:before="100"/>
        <w:ind w:left="609" w:right="676"/>
        <w:jc w:val="both"/>
      </w:pPr>
      <w:r>
        <w:rPr>
          <w:w w:val="105"/>
        </w:rPr>
        <w:t>Inspected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lubricated</w:t>
      </w:r>
      <w:r>
        <w:rPr>
          <w:spacing w:val="-2"/>
          <w:w w:val="105"/>
        </w:rPr>
        <w:t> </w:t>
      </w:r>
      <w:r>
        <w:rPr>
          <w:w w:val="105"/>
        </w:rPr>
        <w:t>conveyor</w:t>
      </w:r>
      <w:r>
        <w:rPr>
          <w:spacing w:val="-2"/>
          <w:w w:val="105"/>
        </w:rPr>
        <w:t> </w:t>
      </w:r>
      <w:r>
        <w:rPr>
          <w:w w:val="105"/>
        </w:rPr>
        <w:t>belt</w:t>
      </w:r>
      <w:r>
        <w:rPr>
          <w:spacing w:val="-2"/>
          <w:w w:val="105"/>
        </w:rPr>
        <w:t> </w:t>
      </w:r>
      <w:r>
        <w:rPr>
          <w:w w:val="105"/>
        </w:rPr>
        <w:t>rollers,</w:t>
      </w:r>
      <w:r>
        <w:rPr>
          <w:spacing w:val="-2"/>
          <w:w w:val="105"/>
        </w:rPr>
        <w:t> </w:t>
      </w:r>
      <w:r>
        <w:rPr>
          <w:w w:val="105"/>
        </w:rPr>
        <w:t>star</w:t>
      </w:r>
      <w:r>
        <w:rPr>
          <w:spacing w:val="-2"/>
          <w:w w:val="105"/>
        </w:rPr>
        <w:t> </w:t>
      </w:r>
      <w:r>
        <w:rPr>
          <w:w w:val="105"/>
        </w:rPr>
        <w:t>gears,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ﬁnger sorters</w:t>
      </w:r>
      <w:r>
        <w:rPr>
          <w:spacing w:val="-3"/>
          <w:w w:val="105"/>
        </w:rPr>
        <w:t> </w:t>
      </w:r>
      <w:r>
        <w:rPr>
          <w:w w:val="105"/>
        </w:rPr>
        <w:t>on</w:t>
      </w:r>
      <w:r>
        <w:rPr>
          <w:spacing w:val="-3"/>
          <w:w w:val="105"/>
        </w:rPr>
        <w:t> </w:t>
      </w:r>
      <w:r>
        <w:rPr>
          <w:w w:val="105"/>
        </w:rPr>
        <w:t>a</w:t>
      </w:r>
      <w:r>
        <w:rPr>
          <w:spacing w:val="-3"/>
          <w:w w:val="105"/>
        </w:rPr>
        <w:t> </w:t>
      </w:r>
      <w:r>
        <w:rPr>
          <w:w w:val="105"/>
        </w:rPr>
        <w:t>weekly</w:t>
      </w:r>
      <w:r>
        <w:rPr>
          <w:spacing w:val="-3"/>
          <w:w w:val="105"/>
        </w:rPr>
        <w:t> </w:t>
      </w:r>
      <w:r>
        <w:rPr>
          <w:w w:val="105"/>
        </w:rPr>
        <w:t>schedule,</w:t>
      </w:r>
      <w:r>
        <w:rPr>
          <w:spacing w:val="-3"/>
          <w:w w:val="105"/>
        </w:rPr>
        <w:t> </w:t>
      </w:r>
      <w:r>
        <w:rPr>
          <w:w w:val="105"/>
        </w:rPr>
        <w:t>keeping</w:t>
      </w:r>
      <w:r>
        <w:rPr>
          <w:spacing w:val="-3"/>
          <w:w w:val="105"/>
        </w:rPr>
        <w:t> </w:t>
      </w:r>
      <w:r>
        <w:rPr>
          <w:w w:val="105"/>
        </w:rPr>
        <w:t>unplanned</w:t>
      </w:r>
      <w:r>
        <w:rPr>
          <w:spacing w:val="-3"/>
          <w:w w:val="105"/>
        </w:rPr>
        <w:t> </w:t>
      </w:r>
      <w:r>
        <w:rPr>
          <w:w w:val="105"/>
        </w:rPr>
        <w:t>downtime</w:t>
      </w:r>
      <w:r>
        <w:rPr>
          <w:spacing w:val="-3"/>
          <w:w w:val="105"/>
        </w:rPr>
        <w:t> </w:t>
      </w:r>
      <w:r>
        <w:rPr>
          <w:w w:val="105"/>
        </w:rPr>
        <w:t>below</w:t>
      </w:r>
      <w:r>
        <w:rPr>
          <w:spacing w:val="-3"/>
          <w:w w:val="105"/>
        </w:rPr>
        <w:t> </w:t>
      </w:r>
      <w:r>
        <w:rPr>
          <w:w w:val="105"/>
        </w:rPr>
        <w:t>9 minutes per shift.</w:t>
      </w:r>
    </w:p>
    <w:p>
      <w:pPr>
        <w:pStyle w:val="BodyText"/>
      </w:pPr>
    </w:p>
    <w:p>
      <w:pPr>
        <w:pStyle w:val="BodyText"/>
        <w:spacing w:before="15"/>
      </w:pPr>
    </w:p>
    <w:p>
      <w:pPr>
        <w:pStyle w:val="BodyText"/>
        <w:spacing w:line="278" w:lineRule="auto"/>
        <w:ind w:left="33" w:right="354"/>
      </w:pPr>
      <w:r>
        <w:rPr>
          <w:spacing w:val="-2"/>
          <w:w w:val="105"/>
        </w:rPr>
        <w:t>PACKAGE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HANDLER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HERRINGTON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LAKE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FREIGHT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CO.,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HARRODSBURG, </w:t>
      </w:r>
      <w:r>
        <w:rPr>
          <w:w w:val="105"/>
        </w:rPr>
        <w:t>KY | 2021 - 2023</w:t>
      </w:r>
    </w:p>
    <w:p>
      <w:pPr>
        <w:pStyle w:val="BodyText"/>
        <w:spacing w:before="18"/>
      </w:pPr>
    </w:p>
    <w:p>
      <w:pPr>
        <w:pStyle w:val="BodyText"/>
        <w:spacing w:line="278" w:lineRule="auto"/>
        <w:ind w:left="609"/>
      </w:pPr>
      <w:r>
        <w:rPr>
          <w:w w:val="105"/>
        </w:rPr>
        <w:t>Processed</w:t>
      </w:r>
      <w:r>
        <w:rPr>
          <w:spacing w:val="-5"/>
          <w:w w:val="105"/>
        </w:rPr>
        <w:t> </w:t>
      </w:r>
      <w:r>
        <w:rPr>
          <w:w w:val="105"/>
        </w:rPr>
        <w:t>364</w:t>
      </w:r>
      <w:r>
        <w:rPr>
          <w:spacing w:val="-5"/>
          <w:w w:val="105"/>
        </w:rPr>
        <w:t> </w:t>
      </w:r>
      <w:r>
        <w:rPr>
          <w:w w:val="105"/>
        </w:rPr>
        <w:t>packages</w:t>
      </w:r>
      <w:r>
        <w:rPr>
          <w:spacing w:val="-5"/>
          <w:w w:val="105"/>
        </w:rPr>
        <w:t> </w:t>
      </w:r>
      <w:r>
        <w:rPr>
          <w:w w:val="105"/>
        </w:rPr>
        <w:t>per</w:t>
      </w:r>
      <w:r>
        <w:rPr>
          <w:spacing w:val="-5"/>
          <w:w w:val="105"/>
        </w:rPr>
        <w:t> </w:t>
      </w:r>
      <w:r>
        <w:rPr>
          <w:w w:val="105"/>
        </w:rPr>
        <w:t>shift</w:t>
      </w:r>
      <w:r>
        <w:rPr>
          <w:spacing w:val="-5"/>
          <w:w w:val="105"/>
        </w:rPr>
        <w:t> </w:t>
      </w:r>
      <w:r>
        <w:rPr>
          <w:w w:val="105"/>
        </w:rPr>
        <w:t>on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5"/>
          <w:w w:val="105"/>
        </w:rPr>
        <w:t> </w:t>
      </w:r>
      <w:r>
        <w:rPr>
          <w:w w:val="105"/>
        </w:rPr>
        <w:t>evening</w:t>
      </w:r>
      <w:r>
        <w:rPr>
          <w:spacing w:val="-5"/>
          <w:w w:val="105"/>
        </w:rPr>
        <w:t> </w:t>
      </w:r>
      <w:r>
        <w:rPr>
          <w:w w:val="105"/>
        </w:rPr>
        <w:t>sort</w:t>
      </w:r>
      <w:r>
        <w:rPr>
          <w:spacing w:val="-5"/>
          <w:w w:val="105"/>
        </w:rPr>
        <w:t> </w:t>
      </w:r>
      <w:r>
        <w:rPr>
          <w:w w:val="105"/>
        </w:rPr>
        <w:t>line,</w:t>
      </w:r>
      <w:r>
        <w:rPr>
          <w:spacing w:val="-5"/>
          <w:w w:val="105"/>
        </w:rPr>
        <w:t> </w:t>
      </w:r>
      <w:r>
        <w:rPr>
          <w:w w:val="105"/>
        </w:rPr>
        <w:t>scanning</w:t>
      </w:r>
      <w:r>
        <w:rPr>
          <w:spacing w:val="-5"/>
          <w:w w:val="105"/>
        </w:rPr>
        <w:t> </w:t>
      </w:r>
      <w:r>
        <w:rPr>
          <w:w w:val="105"/>
        </w:rPr>
        <w:t>each parcel with a barcode scanner to conﬁrm label and destination accuracy.</w:t>
      </w:r>
    </w:p>
    <w:p>
      <w:pPr>
        <w:pStyle w:val="BodyText"/>
        <w:spacing w:line="261" w:lineRule="auto" w:before="90"/>
        <w:ind w:left="609" w:right="186"/>
      </w:pPr>
      <w:r>
        <w:rPr>
          <w:w w:val="105"/>
        </w:rPr>
        <w:t>Coordinated 34 outbound shipments daily during peak season by organizing</w:t>
      </w:r>
      <w:r>
        <w:rPr>
          <w:spacing w:val="-3"/>
          <w:w w:val="105"/>
        </w:rPr>
        <w:t> </w:t>
      </w:r>
      <w:r>
        <w:rPr>
          <w:w w:val="105"/>
        </w:rPr>
        <w:t>palletized</w:t>
      </w:r>
      <w:r>
        <w:rPr>
          <w:spacing w:val="-3"/>
          <w:w w:val="105"/>
        </w:rPr>
        <w:t> </w:t>
      </w:r>
      <w:r>
        <w:rPr>
          <w:w w:val="105"/>
        </w:rPr>
        <w:t>freight</w:t>
      </w:r>
      <w:r>
        <w:rPr>
          <w:spacing w:val="-3"/>
          <w:w w:val="105"/>
        </w:rPr>
        <w:t> </w:t>
      </w:r>
      <w:r>
        <w:rPr>
          <w:w w:val="105"/>
        </w:rPr>
        <w:t>on</w:t>
      </w:r>
      <w:r>
        <w:rPr>
          <w:spacing w:val="-3"/>
          <w:w w:val="105"/>
        </w:rPr>
        <w:t> </w:t>
      </w:r>
      <w:r>
        <w:rPr>
          <w:w w:val="105"/>
        </w:rPr>
        <w:t>the</w:t>
      </w:r>
      <w:r>
        <w:rPr>
          <w:spacing w:val="-3"/>
          <w:w w:val="105"/>
        </w:rPr>
        <w:t> </w:t>
      </w:r>
      <w:r>
        <w:rPr>
          <w:w w:val="105"/>
        </w:rPr>
        <w:t>dock</w:t>
      </w:r>
      <w:r>
        <w:rPr>
          <w:spacing w:val="-3"/>
          <w:w w:val="105"/>
        </w:rPr>
        <w:t> </w:t>
      </w:r>
      <w:r>
        <w:rPr>
          <w:w w:val="105"/>
        </w:rPr>
        <w:t>in</w:t>
      </w:r>
      <w:r>
        <w:rPr>
          <w:spacing w:val="-3"/>
          <w:w w:val="105"/>
        </w:rPr>
        <w:t> </w:t>
      </w:r>
      <w:r>
        <w:rPr>
          <w:w w:val="105"/>
        </w:rPr>
        <w:t>route-speciﬁc</w:t>
      </w:r>
      <w:r>
        <w:rPr>
          <w:spacing w:val="-3"/>
          <w:w w:val="105"/>
        </w:rPr>
        <w:t> </w:t>
      </w:r>
      <w:r>
        <w:rPr>
          <w:w w:val="105"/>
        </w:rPr>
        <w:t>staging</w:t>
      </w:r>
      <w:r>
        <w:rPr>
          <w:spacing w:val="-3"/>
          <w:w w:val="105"/>
        </w:rPr>
        <w:t> </w:t>
      </w:r>
      <w:r>
        <w:rPr>
          <w:w w:val="105"/>
        </w:rPr>
        <w:t>rows.</w:t>
      </w:r>
    </w:p>
    <w:p>
      <w:pPr>
        <w:pStyle w:val="BodyText"/>
        <w:spacing w:line="278" w:lineRule="auto" w:before="104"/>
        <w:ind w:left="609"/>
      </w:pPr>
      <w:r>
        <w:rPr>
          <w:w w:val="105"/>
        </w:rPr>
        <w:t>Managed</w:t>
      </w:r>
      <w:r>
        <w:rPr>
          <w:spacing w:val="-7"/>
          <w:w w:val="105"/>
        </w:rPr>
        <w:t> </w:t>
      </w:r>
      <w:r>
        <w:rPr>
          <w:w w:val="105"/>
        </w:rPr>
        <w:t>a</w:t>
      </w:r>
      <w:r>
        <w:rPr>
          <w:spacing w:val="-7"/>
          <w:w w:val="105"/>
        </w:rPr>
        <w:t> </w:t>
      </w:r>
      <w:r>
        <w:rPr>
          <w:w w:val="105"/>
        </w:rPr>
        <w:t>rotating</w:t>
      </w:r>
      <w:r>
        <w:rPr>
          <w:spacing w:val="-7"/>
          <w:w w:val="105"/>
        </w:rPr>
        <w:t> </w:t>
      </w:r>
      <w:r>
        <w:rPr>
          <w:w w:val="105"/>
        </w:rPr>
        <w:t>inventory</w:t>
      </w:r>
      <w:r>
        <w:rPr>
          <w:spacing w:val="-7"/>
          <w:w w:val="105"/>
        </w:rPr>
        <w:t> </w:t>
      </w:r>
      <w:r>
        <w:rPr>
          <w:w w:val="105"/>
        </w:rPr>
        <w:t>of</w:t>
      </w:r>
      <w:r>
        <w:rPr>
          <w:spacing w:val="-7"/>
          <w:w w:val="105"/>
        </w:rPr>
        <w:t> </w:t>
      </w:r>
      <w:r>
        <w:rPr>
          <w:w w:val="105"/>
        </w:rPr>
        <w:t>4,210</w:t>
      </w:r>
      <w:r>
        <w:rPr>
          <w:spacing w:val="-7"/>
          <w:w w:val="105"/>
        </w:rPr>
        <w:t> </w:t>
      </w:r>
      <w:r>
        <w:rPr>
          <w:w w:val="105"/>
        </w:rPr>
        <w:t>items</w:t>
      </w:r>
      <w:r>
        <w:rPr>
          <w:spacing w:val="-7"/>
          <w:w w:val="105"/>
        </w:rPr>
        <w:t> </w:t>
      </w:r>
      <w:r>
        <w:rPr>
          <w:w w:val="105"/>
        </w:rPr>
        <w:t>in</w:t>
      </w:r>
      <w:r>
        <w:rPr>
          <w:spacing w:val="-7"/>
          <w:w w:val="105"/>
        </w:rPr>
        <w:t> </w:t>
      </w:r>
      <w:r>
        <w:rPr>
          <w:w w:val="105"/>
        </w:rPr>
        <w:t>the</w:t>
      </w:r>
      <w:r>
        <w:rPr>
          <w:spacing w:val="-7"/>
          <w:w w:val="105"/>
        </w:rPr>
        <w:t> </w:t>
      </w:r>
      <w:r>
        <w:rPr>
          <w:w w:val="105"/>
        </w:rPr>
        <w:t>returns</w:t>
      </w:r>
      <w:r>
        <w:rPr>
          <w:spacing w:val="-7"/>
          <w:w w:val="105"/>
        </w:rPr>
        <w:t> </w:t>
      </w:r>
      <w:r>
        <w:rPr>
          <w:w w:val="105"/>
        </w:rPr>
        <w:t>area,</w:t>
      </w:r>
      <w:r>
        <w:rPr>
          <w:spacing w:val="-7"/>
          <w:w w:val="105"/>
        </w:rPr>
        <w:t> </w:t>
      </w:r>
      <w:r>
        <w:rPr>
          <w:w w:val="105"/>
        </w:rPr>
        <w:t>logging discrepancies</w:t>
      </w:r>
      <w:r>
        <w:rPr>
          <w:spacing w:val="-9"/>
          <w:w w:val="105"/>
        </w:rPr>
        <w:t> </w:t>
      </w:r>
      <w:r>
        <w:rPr>
          <w:w w:val="105"/>
        </w:rPr>
        <w:t>into</w:t>
      </w:r>
      <w:r>
        <w:rPr>
          <w:spacing w:val="-7"/>
          <w:w w:val="105"/>
        </w:rPr>
        <w:t> </w:t>
      </w:r>
      <w:r>
        <w:rPr>
          <w:w w:val="105"/>
        </w:rPr>
        <w:t>Microsoft</w:t>
      </w:r>
      <w:r>
        <w:rPr>
          <w:spacing w:val="-7"/>
          <w:w w:val="105"/>
        </w:rPr>
        <w:t> </w:t>
      </w:r>
      <w:r>
        <w:rPr>
          <w:w w:val="105"/>
        </w:rPr>
        <w:t>Excel</w:t>
      </w:r>
      <w:r>
        <w:rPr>
          <w:spacing w:val="-6"/>
          <w:w w:val="105"/>
        </w:rPr>
        <w:t> </w:t>
      </w:r>
      <w:r>
        <w:rPr>
          <w:w w:val="105"/>
        </w:rPr>
        <w:t>and</w:t>
      </w:r>
      <w:r>
        <w:rPr>
          <w:spacing w:val="-7"/>
          <w:w w:val="105"/>
        </w:rPr>
        <w:t> </w:t>
      </w:r>
      <w:r>
        <w:rPr>
          <w:w w:val="105"/>
        </w:rPr>
        <w:t>resolving</w:t>
      </w:r>
      <w:r>
        <w:rPr>
          <w:spacing w:val="-7"/>
          <w:w w:val="105"/>
        </w:rPr>
        <w:t> </w:t>
      </w:r>
      <w:r>
        <w:rPr>
          <w:w w:val="105"/>
        </w:rPr>
        <w:t>6</w:t>
      </w:r>
      <w:r>
        <w:rPr>
          <w:spacing w:val="-7"/>
          <w:w w:val="105"/>
        </w:rPr>
        <w:t> </w:t>
      </w:r>
      <w:r>
        <w:rPr>
          <w:w w:val="105"/>
        </w:rPr>
        <w:t>to</w:t>
      </w:r>
      <w:r>
        <w:rPr>
          <w:spacing w:val="-6"/>
          <w:w w:val="105"/>
        </w:rPr>
        <w:t> </w:t>
      </w:r>
      <w:r>
        <w:rPr>
          <w:w w:val="105"/>
        </w:rPr>
        <w:t>8</w:t>
      </w:r>
      <w:r>
        <w:rPr>
          <w:spacing w:val="-7"/>
          <w:w w:val="105"/>
        </w:rPr>
        <w:t> </w:t>
      </w:r>
      <w:r>
        <w:rPr>
          <w:w w:val="105"/>
        </w:rPr>
        <w:t>cases</w:t>
      </w:r>
      <w:r>
        <w:rPr>
          <w:spacing w:val="-7"/>
          <w:w w:val="105"/>
        </w:rPr>
        <w:t> </w:t>
      </w:r>
      <w:r>
        <w:rPr>
          <w:w w:val="105"/>
        </w:rPr>
        <w:t>per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week.</w:t>
      </w:r>
    </w:p>
    <w:p>
      <w:pPr>
        <w:pStyle w:val="BodyText"/>
        <w:spacing w:line="268" w:lineRule="auto" w:before="74"/>
        <w:ind w:left="609" w:right="381"/>
      </w:pPr>
      <w:r>
        <w:rPr>
          <w:w w:val="105"/>
        </w:rPr>
        <w:t>Attached slings and hooks to oversized cargo for crane lifts, guiding loads</w:t>
      </w:r>
      <w:r>
        <w:rPr>
          <w:spacing w:val="-3"/>
          <w:w w:val="105"/>
        </w:rPr>
        <w:t> </w:t>
      </w:r>
      <w:r>
        <w:rPr>
          <w:w w:val="105"/>
        </w:rPr>
        <w:t>onto</w:t>
      </w:r>
      <w:r>
        <w:rPr>
          <w:spacing w:val="-3"/>
          <w:w w:val="105"/>
        </w:rPr>
        <w:t> </w:t>
      </w:r>
      <w:r>
        <w:rPr>
          <w:w w:val="105"/>
        </w:rPr>
        <w:t>ﬂatbed</w:t>
      </w:r>
      <w:r>
        <w:rPr>
          <w:spacing w:val="-3"/>
          <w:w w:val="105"/>
        </w:rPr>
        <w:t> </w:t>
      </w:r>
      <w:r>
        <w:rPr>
          <w:w w:val="105"/>
        </w:rPr>
        <w:t>trailers</w:t>
      </w:r>
      <w:r>
        <w:rPr>
          <w:spacing w:val="-3"/>
          <w:w w:val="105"/>
        </w:rPr>
        <w:t> </w:t>
      </w:r>
      <w:r>
        <w:rPr>
          <w:w w:val="105"/>
        </w:rPr>
        <w:t>without</w:t>
      </w:r>
      <w:r>
        <w:rPr>
          <w:spacing w:val="-3"/>
          <w:w w:val="105"/>
        </w:rPr>
        <w:t> </w:t>
      </w:r>
      <w:r>
        <w:rPr>
          <w:w w:val="105"/>
        </w:rPr>
        <w:t>delays</w:t>
      </w:r>
      <w:r>
        <w:rPr>
          <w:spacing w:val="-3"/>
          <w:w w:val="105"/>
        </w:rPr>
        <w:t> </w:t>
      </w:r>
      <w:r>
        <w:rPr>
          <w:w w:val="105"/>
        </w:rPr>
        <w:t>across</w:t>
      </w:r>
      <w:r>
        <w:rPr>
          <w:spacing w:val="-3"/>
          <w:w w:val="105"/>
        </w:rPr>
        <w:t> </w:t>
      </w:r>
      <w:r>
        <w:rPr>
          <w:w w:val="105"/>
        </w:rPr>
        <w:t>11</w:t>
      </w:r>
      <w:r>
        <w:rPr>
          <w:spacing w:val="-3"/>
          <w:w w:val="105"/>
        </w:rPr>
        <w:t> </w:t>
      </w:r>
      <w:r>
        <w:rPr>
          <w:w w:val="105"/>
        </w:rPr>
        <w:t>scheduled</w:t>
      </w:r>
      <w:r>
        <w:rPr>
          <w:spacing w:val="-3"/>
          <w:w w:val="105"/>
        </w:rPr>
        <w:t> </w:t>
      </w:r>
      <w:r>
        <w:rPr>
          <w:w w:val="105"/>
        </w:rPr>
        <w:t>pickups per day.</w:t>
      </w:r>
    </w:p>
    <w:p>
      <w:pPr>
        <w:pStyle w:val="BodyText"/>
      </w:pPr>
    </w:p>
    <w:p>
      <w:pPr>
        <w:pStyle w:val="BodyText"/>
        <w:spacing w:before="16"/>
      </w:pPr>
    </w:p>
    <w:p>
      <w:pPr>
        <w:pStyle w:val="BodyText"/>
        <w:spacing w:line="278" w:lineRule="auto"/>
        <w:ind w:left="33" w:right="381"/>
      </w:pPr>
      <w:r>
        <w:rPr/>
        <w:t>WAREHOUSE ASSOCIATE | SALT RIVER INDUSTRIAL PARTNERS, </w:t>
      </w:r>
      <w:r>
        <w:rPr>
          <w:w w:val="105"/>
        </w:rPr>
        <w:t>LEBANON, KY | 2020 - 2021</w:t>
      </w:r>
    </w:p>
    <w:p>
      <w:pPr>
        <w:pStyle w:val="BodyText"/>
        <w:spacing w:after="0" w:line="278" w:lineRule="auto"/>
        <w:sectPr>
          <w:type w:val="continuous"/>
          <w:pgSz w:w="11920" w:h="16860"/>
          <w:pgMar w:top="580" w:bottom="280" w:left="283" w:right="425"/>
          <w:cols w:num="2" w:equalWidth="0">
            <w:col w:w="3696" w:space="508"/>
            <w:col w:w="7008"/>
          </w:cols>
        </w:sectPr>
      </w:pPr>
    </w:p>
    <w:p>
      <w:pPr>
        <w:pStyle w:val="BodyText"/>
        <w:spacing w:before="3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27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7241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1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724149" y="0"/>
                                </a:lnTo>
                                <a:lnTo>
                                  <a:pt x="27241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299" y="495299"/>
                            <a:ext cx="1733549" cy="20669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2427" y="299084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680" y="3286124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3069" y="358139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352412" y="4257674"/>
                            <a:ext cx="47625" cy="3286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286125">
                                <a:moveTo>
                                  <a:pt x="47625" y="3258972"/>
                                </a:moveTo>
                                <a:lnTo>
                                  <a:pt x="27165" y="3238500"/>
                                </a:lnTo>
                                <a:lnTo>
                                  <a:pt x="20472" y="3238500"/>
                                </a:lnTo>
                                <a:lnTo>
                                  <a:pt x="0" y="3258972"/>
                                </a:lnTo>
                                <a:lnTo>
                                  <a:pt x="0" y="3262541"/>
                                </a:lnTo>
                                <a:lnTo>
                                  <a:pt x="0" y="3265665"/>
                                </a:lnTo>
                                <a:lnTo>
                                  <a:pt x="20472" y="3286125"/>
                                </a:lnTo>
                                <a:lnTo>
                                  <a:pt x="27165" y="3286125"/>
                                </a:lnTo>
                                <a:lnTo>
                                  <a:pt x="47625" y="3265665"/>
                                </a:lnTo>
                                <a:lnTo>
                                  <a:pt x="47625" y="3258972"/>
                                </a:lnTo>
                                <a:close/>
                              </a:path>
                              <a:path w="47625" h="3286125">
                                <a:moveTo>
                                  <a:pt x="47625" y="3058947"/>
                                </a:moveTo>
                                <a:lnTo>
                                  <a:pt x="27165" y="3038475"/>
                                </a:lnTo>
                                <a:lnTo>
                                  <a:pt x="20472" y="3038475"/>
                                </a:lnTo>
                                <a:lnTo>
                                  <a:pt x="0" y="3058947"/>
                                </a:lnTo>
                                <a:lnTo>
                                  <a:pt x="0" y="3062516"/>
                                </a:lnTo>
                                <a:lnTo>
                                  <a:pt x="0" y="3065640"/>
                                </a:lnTo>
                                <a:lnTo>
                                  <a:pt x="20472" y="3086100"/>
                                </a:lnTo>
                                <a:lnTo>
                                  <a:pt x="27165" y="3086100"/>
                                </a:lnTo>
                                <a:lnTo>
                                  <a:pt x="47625" y="3065640"/>
                                </a:lnTo>
                                <a:lnTo>
                                  <a:pt x="47625" y="3058947"/>
                                </a:lnTo>
                                <a:close/>
                              </a:path>
                              <a:path w="47625" h="3286125">
                                <a:moveTo>
                                  <a:pt x="47625" y="2849397"/>
                                </a:moveTo>
                                <a:lnTo>
                                  <a:pt x="27165" y="2828925"/>
                                </a:lnTo>
                                <a:lnTo>
                                  <a:pt x="20472" y="2828925"/>
                                </a:lnTo>
                                <a:lnTo>
                                  <a:pt x="0" y="2849397"/>
                                </a:lnTo>
                                <a:lnTo>
                                  <a:pt x="0" y="2852966"/>
                                </a:lnTo>
                                <a:lnTo>
                                  <a:pt x="0" y="2856090"/>
                                </a:lnTo>
                                <a:lnTo>
                                  <a:pt x="20472" y="2876550"/>
                                </a:lnTo>
                                <a:lnTo>
                                  <a:pt x="27165" y="2876550"/>
                                </a:lnTo>
                                <a:lnTo>
                                  <a:pt x="47625" y="2856090"/>
                                </a:lnTo>
                                <a:lnTo>
                                  <a:pt x="47625" y="2849397"/>
                                </a:lnTo>
                                <a:close/>
                              </a:path>
                              <a:path w="47625" h="3286125">
                                <a:moveTo>
                                  <a:pt x="47625" y="2639847"/>
                                </a:moveTo>
                                <a:lnTo>
                                  <a:pt x="27165" y="2619375"/>
                                </a:lnTo>
                                <a:lnTo>
                                  <a:pt x="20472" y="2619375"/>
                                </a:lnTo>
                                <a:lnTo>
                                  <a:pt x="0" y="2639847"/>
                                </a:lnTo>
                                <a:lnTo>
                                  <a:pt x="0" y="2643416"/>
                                </a:lnTo>
                                <a:lnTo>
                                  <a:pt x="0" y="2646540"/>
                                </a:lnTo>
                                <a:lnTo>
                                  <a:pt x="20472" y="2667000"/>
                                </a:lnTo>
                                <a:lnTo>
                                  <a:pt x="27165" y="2667000"/>
                                </a:lnTo>
                                <a:lnTo>
                                  <a:pt x="47625" y="2646540"/>
                                </a:lnTo>
                                <a:lnTo>
                                  <a:pt x="47625" y="2639847"/>
                                </a:lnTo>
                                <a:close/>
                              </a:path>
                              <a:path w="47625" h="3286125">
                                <a:moveTo>
                                  <a:pt x="47625" y="2430297"/>
                                </a:moveTo>
                                <a:lnTo>
                                  <a:pt x="27165" y="2409825"/>
                                </a:lnTo>
                                <a:lnTo>
                                  <a:pt x="20472" y="2409825"/>
                                </a:lnTo>
                                <a:lnTo>
                                  <a:pt x="0" y="2430297"/>
                                </a:lnTo>
                                <a:lnTo>
                                  <a:pt x="0" y="2433866"/>
                                </a:lnTo>
                                <a:lnTo>
                                  <a:pt x="0" y="2436990"/>
                                </a:lnTo>
                                <a:lnTo>
                                  <a:pt x="20472" y="2457450"/>
                                </a:lnTo>
                                <a:lnTo>
                                  <a:pt x="27165" y="2457450"/>
                                </a:lnTo>
                                <a:lnTo>
                                  <a:pt x="47625" y="2436990"/>
                                </a:lnTo>
                                <a:lnTo>
                                  <a:pt x="47625" y="2430297"/>
                                </a:lnTo>
                                <a:close/>
                              </a:path>
                              <a:path w="47625" h="3286125">
                                <a:moveTo>
                                  <a:pt x="47625" y="2230272"/>
                                </a:moveTo>
                                <a:lnTo>
                                  <a:pt x="27165" y="2209800"/>
                                </a:lnTo>
                                <a:lnTo>
                                  <a:pt x="20472" y="2209800"/>
                                </a:lnTo>
                                <a:lnTo>
                                  <a:pt x="0" y="2230272"/>
                                </a:lnTo>
                                <a:lnTo>
                                  <a:pt x="0" y="2233841"/>
                                </a:lnTo>
                                <a:lnTo>
                                  <a:pt x="0" y="2236965"/>
                                </a:lnTo>
                                <a:lnTo>
                                  <a:pt x="20472" y="2257425"/>
                                </a:lnTo>
                                <a:lnTo>
                                  <a:pt x="27165" y="2257425"/>
                                </a:lnTo>
                                <a:lnTo>
                                  <a:pt x="47625" y="2236965"/>
                                </a:lnTo>
                                <a:lnTo>
                                  <a:pt x="47625" y="2230272"/>
                                </a:lnTo>
                                <a:close/>
                              </a:path>
                              <a:path w="47625" h="3286125">
                                <a:moveTo>
                                  <a:pt x="47625" y="2020722"/>
                                </a:moveTo>
                                <a:lnTo>
                                  <a:pt x="27165" y="2000250"/>
                                </a:lnTo>
                                <a:lnTo>
                                  <a:pt x="20472" y="2000250"/>
                                </a:lnTo>
                                <a:lnTo>
                                  <a:pt x="0" y="2020722"/>
                                </a:lnTo>
                                <a:lnTo>
                                  <a:pt x="0" y="2024291"/>
                                </a:lnTo>
                                <a:lnTo>
                                  <a:pt x="0" y="2027415"/>
                                </a:lnTo>
                                <a:lnTo>
                                  <a:pt x="20472" y="2047875"/>
                                </a:lnTo>
                                <a:lnTo>
                                  <a:pt x="27165" y="2047875"/>
                                </a:lnTo>
                                <a:lnTo>
                                  <a:pt x="47625" y="2027415"/>
                                </a:lnTo>
                                <a:lnTo>
                                  <a:pt x="47625" y="2020722"/>
                                </a:lnTo>
                                <a:close/>
                              </a:path>
                              <a:path w="47625" h="3286125">
                                <a:moveTo>
                                  <a:pt x="47625" y="1811172"/>
                                </a:moveTo>
                                <a:lnTo>
                                  <a:pt x="27165" y="1790700"/>
                                </a:lnTo>
                                <a:lnTo>
                                  <a:pt x="20472" y="1790700"/>
                                </a:lnTo>
                                <a:lnTo>
                                  <a:pt x="0" y="1811172"/>
                                </a:lnTo>
                                <a:lnTo>
                                  <a:pt x="0" y="1814741"/>
                                </a:lnTo>
                                <a:lnTo>
                                  <a:pt x="0" y="1817865"/>
                                </a:lnTo>
                                <a:lnTo>
                                  <a:pt x="20472" y="1838325"/>
                                </a:lnTo>
                                <a:lnTo>
                                  <a:pt x="27165" y="1838325"/>
                                </a:lnTo>
                                <a:lnTo>
                                  <a:pt x="47625" y="1817865"/>
                                </a:lnTo>
                                <a:lnTo>
                                  <a:pt x="47625" y="1811172"/>
                                </a:lnTo>
                                <a:close/>
                              </a:path>
                              <a:path w="47625" h="3286125">
                                <a:moveTo>
                                  <a:pt x="47625" y="1601622"/>
                                </a:moveTo>
                                <a:lnTo>
                                  <a:pt x="27165" y="1581150"/>
                                </a:lnTo>
                                <a:lnTo>
                                  <a:pt x="20472" y="1581150"/>
                                </a:lnTo>
                                <a:lnTo>
                                  <a:pt x="0" y="1601622"/>
                                </a:lnTo>
                                <a:lnTo>
                                  <a:pt x="0" y="1605191"/>
                                </a:lnTo>
                                <a:lnTo>
                                  <a:pt x="0" y="1608315"/>
                                </a:lnTo>
                                <a:lnTo>
                                  <a:pt x="20472" y="1628775"/>
                                </a:lnTo>
                                <a:lnTo>
                                  <a:pt x="27165" y="1628775"/>
                                </a:lnTo>
                                <a:lnTo>
                                  <a:pt x="47625" y="1608315"/>
                                </a:lnTo>
                                <a:lnTo>
                                  <a:pt x="47625" y="1601622"/>
                                </a:lnTo>
                                <a:close/>
                              </a:path>
                              <a:path w="47625" h="3286125">
                                <a:moveTo>
                                  <a:pt x="47625" y="1401597"/>
                                </a:moveTo>
                                <a:lnTo>
                                  <a:pt x="27165" y="1381125"/>
                                </a:lnTo>
                                <a:lnTo>
                                  <a:pt x="20472" y="1381125"/>
                                </a:lnTo>
                                <a:lnTo>
                                  <a:pt x="0" y="1401597"/>
                                </a:lnTo>
                                <a:lnTo>
                                  <a:pt x="0" y="1405166"/>
                                </a:lnTo>
                                <a:lnTo>
                                  <a:pt x="0" y="1408290"/>
                                </a:lnTo>
                                <a:lnTo>
                                  <a:pt x="20472" y="1428750"/>
                                </a:lnTo>
                                <a:lnTo>
                                  <a:pt x="27165" y="1428750"/>
                                </a:lnTo>
                                <a:lnTo>
                                  <a:pt x="47625" y="1408290"/>
                                </a:lnTo>
                                <a:lnTo>
                                  <a:pt x="47625" y="1401597"/>
                                </a:lnTo>
                                <a:close/>
                              </a:path>
                              <a:path w="47625" h="3286125">
                                <a:moveTo>
                                  <a:pt x="47625" y="1192047"/>
                                </a:moveTo>
                                <a:lnTo>
                                  <a:pt x="27165" y="1171575"/>
                                </a:lnTo>
                                <a:lnTo>
                                  <a:pt x="20472" y="1171575"/>
                                </a:lnTo>
                                <a:lnTo>
                                  <a:pt x="0" y="1192047"/>
                                </a:lnTo>
                                <a:lnTo>
                                  <a:pt x="0" y="1195616"/>
                                </a:lnTo>
                                <a:lnTo>
                                  <a:pt x="0" y="1198740"/>
                                </a:lnTo>
                                <a:lnTo>
                                  <a:pt x="20472" y="1219200"/>
                                </a:lnTo>
                                <a:lnTo>
                                  <a:pt x="27165" y="1219200"/>
                                </a:lnTo>
                                <a:lnTo>
                                  <a:pt x="47625" y="1198740"/>
                                </a:lnTo>
                                <a:lnTo>
                                  <a:pt x="47625" y="1192047"/>
                                </a:lnTo>
                                <a:close/>
                              </a:path>
                              <a:path w="47625" h="32861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724149" y="0"/>
                            <a:ext cx="4844415" cy="2228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44415" h="2228850">
                                <a:moveTo>
                                  <a:pt x="4844033" y="2228849"/>
                                </a:moveTo>
                                <a:lnTo>
                                  <a:pt x="0" y="2228849"/>
                                </a:lnTo>
                                <a:lnTo>
                                  <a:pt x="0" y="0"/>
                                </a:lnTo>
                                <a:lnTo>
                                  <a:pt x="4844033" y="0"/>
                                </a:lnTo>
                                <a:lnTo>
                                  <a:pt x="4844033" y="2228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047987" y="3171824"/>
                            <a:ext cx="47625" cy="5819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5819775">
                                <a:moveTo>
                                  <a:pt x="47625" y="5792609"/>
                                </a:moveTo>
                                <a:lnTo>
                                  <a:pt x="27165" y="5772150"/>
                                </a:lnTo>
                                <a:lnTo>
                                  <a:pt x="20472" y="5772150"/>
                                </a:lnTo>
                                <a:lnTo>
                                  <a:pt x="0" y="5792609"/>
                                </a:lnTo>
                                <a:lnTo>
                                  <a:pt x="0" y="5796191"/>
                                </a:lnTo>
                                <a:lnTo>
                                  <a:pt x="0" y="5799315"/>
                                </a:lnTo>
                                <a:lnTo>
                                  <a:pt x="20472" y="5819775"/>
                                </a:lnTo>
                                <a:lnTo>
                                  <a:pt x="27165" y="5819775"/>
                                </a:lnTo>
                                <a:lnTo>
                                  <a:pt x="47625" y="5799315"/>
                                </a:lnTo>
                                <a:lnTo>
                                  <a:pt x="47625" y="5792609"/>
                                </a:lnTo>
                                <a:close/>
                              </a:path>
                              <a:path w="47625" h="5819775">
                                <a:moveTo>
                                  <a:pt x="47625" y="5287784"/>
                                </a:moveTo>
                                <a:lnTo>
                                  <a:pt x="27165" y="5267325"/>
                                </a:lnTo>
                                <a:lnTo>
                                  <a:pt x="20472" y="5267325"/>
                                </a:lnTo>
                                <a:lnTo>
                                  <a:pt x="0" y="5287784"/>
                                </a:lnTo>
                                <a:lnTo>
                                  <a:pt x="0" y="5291366"/>
                                </a:lnTo>
                                <a:lnTo>
                                  <a:pt x="0" y="5294490"/>
                                </a:lnTo>
                                <a:lnTo>
                                  <a:pt x="20472" y="5314950"/>
                                </a:lnTo>
                                <a:lnTo>
                                  <a:pt x="27165" y="5314950"/>
                                </a:lnTo>
                                <a:lnTo>
                                  <a:pt x="47625" y="5294490"/>
                                </a:lnTo>
                                <a:lnTo>
                                  <a:pt x="47625" y="5287784"/>
                                </a:lnTo>
                                <a:close/>
                              </a:path>
                              <a:path w="47625" h="5819775">
                                <a:moveTo>
                                  <a:pt x="47625" y="4935372"/>
                                </a:moveTo>
                                <a:lnTo>
                                  <a:pt x="27165" y="4914900"/>
                                </a:lnTo>
                                <a:lnTo>
                                  <a:pt x="20472" y="4914900"/>
                                </a:lnTo>
                                <a:lnTo>
                                  <a:pt x="0" y="4935372"/>
                                </a:lnTo>
                                <a:lnTo>
                                  <a:pt x="0" y="4938941"/>
                                </a:lnTo>
                                <a:lnTo>
                                  <a:pt x="0" y="4942065"/>
                                </a:lnTo>
                                <a:lnTo>
                                  <a:pt x="20472" y="4962525"/>
                                </a:lnTo>
                                <a:lnTo>
                                  <a:pt x="27165" y="4962525"/>
                                </a:lnTo>
                                <a:lnTo>
                                  <a:pt x="47625" y="4942065"/>
                                </a:lnTo>
                                <a:lnTo>
                                  <a:pt x="47625" y="4935372"/>
                                </a:lnTo>
                                <a:close/>
                              </a:path>
                              <a:path w="47625" h="5819775">
                                <a:moveTo>
                                  <a:pt x="47625" y="3763797"/>
                                </a:moveTo>
                                <a:lnTo>
                                  <a:pt x="27165" y="3743325"/>
                                </a:lnTo>
                                <a:lnTo>
                                  <a:pt x="20472" y="3743325"/>
                                </a:lnTo>
                                <a:lnTo>
                                  <a:pt x="0" y="3763797"/>
                                </a:lnTo>
                                <a:lnTo>
                                  <a:pt x="0" y="3767366"/>
                                </a:lnTo>
                                <a:lnTo>
                                  <a:pt x="0" y="3770490"/>
                                </a:lnTo>
                                <a:lnTo>
                                  <a:pt x="20472" y="3790950"/>
                                </a:lnTo>
                                <a:lnTo>
                                  <a:pt x="27165" y="3790950"/>
                                </a:lnTo>
                                <a:lnTo>
                                  <a:pt x="47625" y="3770490"/>
                                </a:lnTo>
                                <a:lnTo>
                                  <a:pt x="47625" y="3763797"/>
                                </a:lnTo>
                                <a:close/>
                              </a:path>
                              <a:path w="47625" h="5819775">
                                <a:moveTo>
                                  <a:pt x="47625" y="3411372"/>
                                </a:moveTo>
                                <a:lnTo>
                                  <a:pt x="27165" y="3390900"/>
                                </a:lnTo>
                                <a:lnTo>
                                  <a:pt x="20472" y="3390900"/>
                                </a:lnTo>
                                <a:lnTo>
                                  <a:pt x="0" y="3411372"/>
                                </a:lnTo>
                                <a:lnTo>
                                  <a:pt x="0" y="3414941"/>
                                </a:lnTo>
                                <a:lnTo>
                                  <a:pt x="0" y="3418065"/>
                                </a:lnTo>
                                <a:lnTo>
                                  <a:pt x="20472" y="3438525"/>
                                </a:lnTo>
                                <a:lnTo>
                                  <a:pt x="27165" y="3438525"/>
                                </a:lnTo>
                                <a:lnTo>
                                  <a:pt x="47625" y="3418065"/>
                                </a:lnTo>
                                <a:lnTo>
                                  <a:pt x="47625" y="3411372"/>
                                </a:lnTo>
                                <a:close/>
                              </a:path>
                              <a:path w="47625" h="5819775">
                                <a:moveTo>
                                  <a:pt x="47625" y="3058947"/>
                                </a:moveTo>
                                <a:lnTo>
                                  <a:pt x="27165" y="3038475"/>
                                </a:lnTo>
                                <a:lnTo>
                                  <a:pt x="20472" y="3038475"/>
                                </a:lnTo>
                                <a:lnTo>
                                  <a:pt x="0" y="3058947"/>
                                </a:lnTo>
                                <a:lnTo>
                                  <a:pt x="0" y="3062516"/>
                                </a:lnTo>
                                <a:lnTo>
                                  <a:pt x="0" y="3065640"/>
                                </a:lnTo>
                                <a:lnTo>
                                  <a:pt x="20472" y="3086100"/>
                                </a:lnTo>
                                <a:lnTo>
                                  <a:pt x="27165" y="3086100"/>
                                </a:lnTo>
                                <a:lnTo>
                                  <a:pt x="47625" y="3065640"/>
                                </a:lnTo>
                                <a:lnTo>
                                  <a:pt x="47625" y="3058947"/>
                                </a:lnTo>
                                <a:close/>
                              </a:path>
                              <a:path w="47625" h="5819775">
                                <a:moveTo>
                                  <a:pt x="47625" y="2696997"/>
                                </a:moveTo>
                                <a:lnTo>
                                  <a:pt x="27165" y="2676525"/>
                                </a:lnTo>
                                <a:lnTo>
                                  <a:pt x="20472" y="2676525"/>
                                </a:lnTo>
                                <a:lnTo>
                                  <a:pt x="0" y="2696997"/>
                                </a:lnTo>
                                <a:lnTo>
                                  <a:pt x="0" y="2700566"/>
                                </a:lnTo>
                                <a:lnTo>
                                  <a:pt x="0" y="2703690"/>
                                </a:lnTo>
                                <a:lnTo>
                                  <a:pt x="20472" y="2724150"/>
                                </a:lnTo>
                                <a:lnTo>
                                  <a:pt x="27165" y="2724150"/>
                                </a:lnTo>
                                <a:lnTo>
                                  <a:pt x="47625" y="2703690"/>
                                </a:lnTo>
                                <a:lnTo>
                                  <a:pt x="47625" y="2696997"/>
                                </a:lnTo>
                                <a:close/>
                              </a:path>
                              <a:path w="47625" h="5819775">
                                <a:moveTo>
                                  <a:pt x="47625" y="1534947"/>
                                </a:moveTo>
                                <a:lnTo>
                                  <a:pt x="27165" y="1514475"/>
                                </a:lnTo>
                                <a:lnTo>
                                  <a:pt x="20472" y="1514475"/>
                                </a:lnTo>
                                <a:lnTo>
                                  <a:pt x="0" y="1534947"/>
                                </a:lnTo>
                                <a:lnTo>
                                  <a:pt x="0" y="1538516"/>
                                </a:lnTo>
                                <a:lnTo>
                                  <a:pt x="0" y="1541640"/>
                                </a:lnTo>
                                <a:lnTo>
                                  <a:pt x="20472" y="1562100"/>
                                </a:lnTo>
                                <a:lnTo>
                                  <a:pt x="27165" y="1562100"/>
                                </a:lnTo>
                                <a:lnTo>
                                  <a:pt x="47625" y="1541640"/>
                                </a:lnTo>
                                <a:lnTo>
                                  <a:pt x="47625" y="1534947"/>
                                </a:lnTo>
                                <a:close/>
                              </a:path>
                              <a:path w="47625" h="5819775">
                                <a:moveTo>
                                  <a:pt x="47625" y="1030122"/>
                                </a:moveTo>
                                <a:lnTo>
                                  <a:pt x="27165" y="1009650"/>
                                </a:lnTo>
                                <a:lnTo>
                                  <a:pt x="20472" y="1009650"/>
                                </a:lnTo>
                                <a:lnTo>
                                  <a:pt x="0" y="1030122"/>
                                </a:lnTo>
                                <a:lnTo>
                                  <a:pt x="0" y="1033691"/>
                                </a:lnTo>
                                <a:lnTo>
                                  <a:pt x="0" y="1036815"/>
                                </a:lnTo>
                                <a:lnTo>
                                  <a:pt x="20472" y="1057275"/>
                                </a:lnTo>
                                <a:lnTo>
                                  <a:pt x="27165" y="1057275"/>
                                </a:lnTo>
                                <a:lnTo>
                                  <a:pt x="47625" y="1036815"/>
                                </a:lnTo>
                                <a:lnTo>
                                  <a:pt x="47625" y="1030122"/>
                                </a:lnTo>
                                <a:close/>
                              </a:path>
                              <a:path w="47625" h="5819775">
                                <a:moveTo>
                                  <a:pt x="47625" y="525297"/>
                                </a:moveTo>
                                <a:lnTo>
                                  <a:pt x="27165" y="504825"/>
                                </a:lnTo>
                                <a:lnTo>
                                  <a:pt x="20472" y="504825"/>
                                </a:lnTo>
                                <a:lnTo>
                                  <a:pt x="0" y="525297"/>
                                </a:lnTo>
                                <a:lnTo>
                                  <a:pt x="0" y="528866"/>
                                </a:lnTo>
                                <a:lnTo>
                                  <a:pt x="0" y="531990"/>
                                </a:lnTo>
                                <a:lnTo>
                                  <a:pt x="20472" y="552450"/>
                                </a:lnTo>
                                <a:lnTo>
                                  <a:pt x="27165" y="552450"/>
                                </a:lnTo>
                                <a:lnTo>
                                  <a:pt x="47625" y="531990"/>
                                </a:lnTo>
                                <a:lnTo>
                                  <a:pt x="47625" y="525297"/>
                                </a:lnTo>
                                <a:close/>
                              </a:path>
                              <a:path w="47625" h="58197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8pt;width:595.950pt;height:842.9pt;mso-position-horizontal-relative:page;mso-position-vertical-relative:page;z-index:-15773696" id="docshapegroup1" coordorigin="0,0" coordsize="11919,16858">
                <v:rect style="position:absolute;left:0;top:0;width:4290;height:16858" id="docshape2" filled="true" fillcolor="#424242" stroked="false">
                  <v:fill type="solid"/>
                </v:rect>
                <v:shape style="position:absolute;left:780;top:780;width:2730;height:3255" type="#_x0000_t75" id="docshape3" stroked="false">
                  <v:imagedata r:id="rId6" o:title=""/>
                </v:shape>
                <v:shape style="position:absolute;left:555;top:4710;width:317;height:317" type="#_x0000_t75" id="docshape4" stroked="false">
                  <v:imagedata r:id="rId7" o:title=""/>
                </v:shape>
                <v:shape style="position:absolute;left:575;top:5175;width:275;height:317" type="#_x0000_t75" id="docshape5" stroked="false">
                  <v:imagedata r:id="rId8" o:title=""/>
                </v:shape>
                <v:shape style="position:absolute;left:556;top:5640;width:315;height:317" type="#_x0000_t75" id="docshape6" stroked="false">
                  <v:imagedata r:id="rId9" o:title=""/>
                </v:shape>
                <v:shape style="position:absolute;left:554;top:6705;width:75;height:5175" id="docshape7" coordorigin="555,6705" coordsize="75,5175" path="m630,11837l629,11832,625,11823,623,11819,616,11812,612,11810,603,11806,598,11805,587,11805,582,11806,573,11810,569,11812,562,11819,560,11823,556,11832,555,11837,555,11843,555,11848,556,11853,560,11862,562,11866,569,11873,573,11875,582,11879,587,11880,598,11880,603,11879,612,11875,616,11873,623,11866,625,11862,629,11853,630,11848,630,11837xm630,11522l629,11517,625,11508,623,11504,616,11497,612,11495,603,11491,598,11490,587,11490,582,11491,573,11495,569,11497,562,11504,560,11508,556,11517,555,11522,555,11528,555,11533,556,11538,560,11547,562,11551,569,11558,573,11560,582,11564,587,11565,598,11565,603,11564,612,11560,616,11558,623,11551,625,11547,629,11538,630,11533,630,11522xm630,11192l629,11187,625,11178,623,11174,616,11167,612,11165,603,11161,598,11160,587,11160,582,11161,573,11165,569,11167,562,11174,560,11178,556,11187,555,11192,555,11198,555,11203,556,11208,560,11217,562,11221,569,11228,573,11230,582,11234,587,11235,598,11235,603,11234,612,11230,616,11228,623,11221,625,11217,629,11208,630,11203,630,11192xm630,10862l629,10857,625,10848,623,10844,616,10837,612,10835,603,10831,598,10830,587,10830,582,10831,573,10835,569,10837,562,10844,560,10848,556,10857,555,10862,555,10868,555,10873,556,10878,560,10887,562,10891,569,10898,573,10900,582,10904,587,10905,598,10905,603,10904,612,10900,616,10898,623,10891,625,10887,629,10878,630,10873,630,10862xm630,10532l629,10527,625,10518,623,10514,616,10507,612,10505,603,10501,598,10500,587,10500,582,10501,573,10505,569,10507,562,10514,560,10518,556,10527,555,10532,555,10538,555,10543,556,10548,560,10557,562,10561,569,10568,573,10570,582,10574,587,10575,598,10575,603,10574,612,10570,616,10568,623,10561,625,10557,629,10548,630,10543,630,10532xm630,10217l629,10212,625,10203,623,10199,616,10192,612,10190,603,10186,598,10185,587,10185,582,10186,573,10190,569,10192,562,10199,560,10203,556,10212,555,10217,555,10223,555,10228,556,10233,560,10242,562,10246,569,10253,573,10255,582,10259,587,10260,598,10260,603,10259,612,10255,616,10253,623,10246,625,10242,629,10233,630,10228,630,10217xm630,9887l629,9882,625,9873,623,9869,616,9862,612,9860,603,9856,598,9855,587,9855,582,9856,573,9860,569,9862,562,9869,560,9873,556,9882,555,9887,555,9893,555,9898,556,9903,560,9912,562,9916,569,9923,573,9925,582,9929,587,9930,598,9930,603,9929,612,9925,616,9923,623,9916,625,9912,629,9903,630,9898,630,9887xm630,9557l629,9552,625,9543,623,9539,616,9532,612,9530,603,9526,598,9525,587,9525,582,9526,573,9530,569,9532,562,9539,560,9543,556,9552,555,9557,555,9563,555,9568,556,9573,560,9582,562,9586,569,9593,573,9595,582,9599,587,9600,598,9600,603,9599,612,9595,616,9593,623,9586,625,9582,629,9573,630,9568,630,9557xm630,9227l629,9222,625,9213,623,9209,616,9202,612,9200,603,9196,598,9195,587,9195,582,9196,573,9200,569,9202,562,9209,560,9213,556,9222,555,9227,555,9233,555,9238,556,9243,560,9252,562,9256,569,9263,573,9265,582,9269,587,9270,598,9270,603,9269,612,9265,616,9263,623,9256,625,9252,629,9243,630,9238,630,9227xm630,8912l629,8907,625,8898,623,8894,616,8887,612,8885,603,8881,598,8880,587,8880,582,8881,573,8885,569,8887,562,8894,560,8898,556,8907,555,8912,555,8918,555,8923,556,8928,560,8937,562,8941,569,8948,573,8950,582,8954,587,8955,598,8955,603,8954,612,8950,616,8948,623,8941,625,8937,629,8928,630,8923,630,8912xm630,8582l629,8577,625,8568,623,8564,616,8557,612,8555,603,8551,598,8550,587,8550,582,8551,573,8555,569,8557,562,8564,560,8568,556,8577,555,8582,555,8588,555,8593,556,8598,560,8607,562,8611,569,8618,573,8620,582,8624,587,8625,598,8625,603,8624,612,8620,616,8618,623,8611,625,8607,629,8598,630,8593,630,8582xm630,6737l629,6732,625,6723,623,6719,616,6712,612,6710,603,6706,598,6705,587,6705,582,6706,573,6710,569,6712,562,6719,560,6723,556,6732,555,6737,555,6743,555,6748,556,6753,560,6762,562,6766,569,6773,573,6775,582,6779,587,6780,598,6780,603,6779,612,6775,616,6773,623,6766,625,6762,629,6753,630,6748,630,6737xe" filled="true" fillcolor="#ffffff" stroked="false">
                  <v:path arrowok="t"/>
                  <v:fill type="solid"/>
                </v:shape>
                <v:rect style="position:absolute;left:4290;top:0;width:7629;height:3510" id="docshape8" filled="true" fillcolor="#0c5394" stroked="false">
                  <v:fill type="solid"/>
                </v:rect>
                <v:shape style="position:absolute;left:4799;top:4995;width:75;height:9165" id="docshape9" coordorigin="4800,4995" coordsize="75,9165" path="m4875,14117l4874,14113,4870,14103,4868,14099,4861,14092,4857,14090,4848,14086,4843,14085,4832,14085,4827,14086,4818,14090,4814,14092,4807,14099,4805,14103,4801,14113,4800,14117,4800,14123,4800,14128,4801,14133,4805,14142,4807,14146,4814,14153,4818,14155,4827,14159,4832,14160,4843,14160,4848,14159,4857,14155,4861,14153,4868,14146,4870,14142,4874,14133,4875,14128,4875,14117xm4875,13322l4874,13318,4870,13308,4868,13304,4861,13297,4857,13295,4848,13291,4843,13290,4832,13290,4827,13291,4818,13295,4814,13297,4807,13304,4805,13308,4801,13318,4800,13322,4800,13328,4800,13333,4801,13338,4805,13347,4807,13351,4814,13358,4818,13360,4827,13364,4832,13365,4843,13365,4848,13364,4857,13360,4861,13358,4868,13351,4870,13347,4874,13338,4875,13333,4875,13322xm4875,12767l4874,12763,4870,12753,4868,12749,4861,12742,4857,12740,4848,12736,4843,12735,4832,12735,4827,12736,4818,12740,4814,12742,4807,12749,4805,12753,4801,12763,4800,12767,4800,12773,4800,12778,4801,12783,4805,12792,4807,12796,4814,12803,4818,12805,4827,12809,4832,12810,4843,12810,4848,12809,4857,12805,4861,12803,4868,12796,4870,12792,4874,12783,4875,12778,4875,12767xm4875,10922l4874,10917,4870,10908,4868,10904,4861,10897,4857,10895,4848,10891,4843,10890,4832,10890,4827,10891,4818,10895,4814,10897,4807,10904,4805,10908,4801,10917,4800,10922,4800,10928,4800,10933,4801,10938,4805,10947,4807,10951,4814,10958,4818,10960,4827,10964,4832,10965,4843,10965,4848,10964,4857,10960,4861,10958,4868,10951,4870,10947,4874,10938,4875,10933,4875,10922xm4875,10367l4874,10362,4870,10353,4868,10349,4861,10342,4857,10340,4848,10336,4843,10335,4832,10335,4827,10336,4818,10340,4814,10342,4807,10349,4805,10353,4801,10362,4800,10367,4800,10373,4800,10378,4801,10383,4805,10392,4807,10396,4814,10403,4818,10405,4827,10409,4832,10410,4843,10410,4848,10409,4857,10405,4861,10403,4868,10396,4870,10392,4874,10383,4875,10378,4875,10367xm4875,9812l4874,9807,4870,9798,4868,9794,4861,9787,4857,9785,4848,9781,4843,9780,4832,9780,4827,9781,4818,9785,4814,9787,4807,9794,4805,9798,4801,9807,4800,9812,4800,9818,4800,9823,4801,9828,4805,9837,4807,9841,4814,9848,4818,9850,4827,9854,4832,9855,4843,9855,4848,9854,4857,9850,4861,9848,4868,9841,4870,9837,4874,9828,4875,9823,4875,9812xm4875,9242l4874,9237,4870,9228,4868,9224,4861,9217,4857,9215,4848,9211,4843,9210,4832,9210,4827,9211,4818,9215,4814,9217,4807,9224,4805,9228,4801,9237,4800,9242,4800,9248,4800,9253,4801,9258,4805,9267,4807,9271,4814,9278,4818,9280,4827,9284,4832,9285,4843,9285,4848,9284,4857,9280,4861,9278,4868,9271,4870,9267,4874,9258,4875,9253,4875,9242xm4875,7412l4874,7407,4870,7398,4868,7394,4861,7387,4857,7385,4848,7381,4843,7380,4832,7380,4827,7381,4818,7385,4814,7387,4807,7394,4805,7398,4801,7407,4800,7412,4800,7418,4800,7423,4801,7428,4805,7437,4807,7441,4814,7448,4818,7450,4827,7454,4832,7455,4843,7455,4848,7454,4857,7450,4861,7448,4868,7441,4870,7437,4874,7428,4875,7423,4875,7412xm4875,6617l4874,6612,4870,6603,4868,6599,4861,6592,4857,6590,4848,6586,4843,6585,4832,6585,4827,6586,4818,6590,4814,6592,4807,6599,4805,6603,4801,6612,4800,6617,4800,6623,4800,6628,4801,6633,4805,6642,4807,6646,4814,6653,4818,6655,4827,6659,4832,6660,4843,6660,4848,6659,4857,6655,4861,6653,4868,6646,4870,6642,4874,6633,4875,6628,4875,6617xm4875,5822l4874,5817,4870,5808,4868,5804,4861,5797,4857,5795,4848,5791,4843,5790,4832,5790,4827,5791,4818,5795,4814,5797,4807,5804,4805,5808,4801,5817,4800,5822,4800,5828,4800,5833,4801,5838,4805,5847,4807,5851,4814,5858,4818,5860,4827,5864,4832,5865,4843,5865,4848,5864,4857,5860,4861,5858,4868,5851,4870,5847,4874,5838,4875,5833,4875,5822xm4875,5027l4874,5022,4870,5013,4868,5009,4861,5002,4857,5000,4848,4996,4843,4995,4832,4995,4827,4996,4818,5000,4814,5002,4807,5009,4805,5013,4801,5022,4800,5027,4800,5033,4800,5038,4801,5043,4805,5052,4807,5056,4814,5063,4818,5065,4827,5069,4832,5070,4843,5070,4848,5069,4857,5065,4861,5063,4868,5056,4870,5052,4874,5043,4875,5038,4875,502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261" w:lineRule="auto"/>
        <w:ind w:left="4813" w:right="241"/>
      </w:pPr>
      <w:r>
        <w:rPr>
          <w:w w:val="105"/>
        </w:rPr>
        <w:t>Moved</w:t>
      </w:r>
      <w:r>
        <w:rPr>
          <w:spacing w:val="-3"/>
          <w:w w:val="105"/>
        </w:rPr>
        <w:t> </w:t>
      </w:r>
      <w:r>
        <w:rPr>
          <w:w w:val="105"/>
        </w:rPr>
        <w:t>freight</w:t>
      </w:r>
      <w:r>
        <w:rPr>
          <w:spacing w:val="-3"/>
          <w:w w:val="105"/>
        </w:rPr>
        <w:t> </w:t>
      </w:r>
      <w:r>
        <w:rPr>
          <w:w w:val="105"/>
        </w:rPr>
        <w:t>from</w:t>
      </w:r>
      <w:r>
        <w:rPr>
          <w:spacing w:val="-3"/>
          <w:w w:val="105"/>
        </w:rPr>
        <w:t> </w:t>
      </w:r>
      <w:r>
        <w:rPr>
          <w:w w:val="105"/>
        </w:rPr>
        <w:t>storage</w:t>
      </w:r>
      <w:r>
        <w:rPr>
          <w:spacing w:val="-3"/>
          <w:w w:val="105"/>
        </w:rPr>
        <w:t> </w:t>
      </w:r>
      <w:r>
        <w:rPr>
          <w:w w:val="105"/>
        </w:rPr>
        <w:t>racks</w:t>
      </w:r>
      <w:r>
        <w:rPr>
          <w:spacing w:val="-3"/>
          <w:w w:val="105"/>
        </w:rPr>
        <w:t> </w:t>
      </w:r>
      <w:r>
        <w:rPr>
          <w:w w:val="105"/>
        </w:rPr>
        <w:t>to</w:t>
      </w:r>
      <w:r>
        <w:rPr>
          <w:spacing w:val="-3"/>
          <w:w w:val="105"/>
        </w:rPr>
        <w:t> </w:t>
      </w:r>
      <w:r>
        <w:rPr>
          <w:w w:val="105"/>
        </w:rPr>
        <w:t>loading</w:t>
      </w:r>
      <w:r>
        <w:rPr>
          <w:spacing w:val="-3"/>
          <w:w w:val="105"/>
        </w:rPr>
        <w:t> </w:t>
      </w:r>
      <w:r>
        <w:rPr>
          <w:w w:val="105"/>
        </w:rPr>
        <w:t>docks</w:t>
      </w:r>
      <w:r>
        <w:rPr>
          <w:spacing w:val="-3"/>
          <w:w w:val="105"/>
        </w:rPr>
        <w:t> </w:t>
      </w:r>
      <w:r>
        <w:rPr>
          <w:w w:val="105"/>
        </w:rPr>
        <w:t>using</w:t>
      </w:r>
      <w:r>
        <w:rPr>
          <w:spacing w:val="-3"/>
          <w:w w:val="105"/>
        </w:rPr>
        <w:t> </w:t>
      </w:r>
      <w:r>
        <w:rPr>
          <w:w w:val="105"/>
        </w:rPr>
        <w:t>a</w:t>
      </w:r>
      <w:r>
        <w:rPr>
          <w:spacing w:val="-3"/>
          <w:w w:val="105"/>
        </w:rPr>
        <w:t> </w:t>
      </w:r>
      <w:r>
        <w:rPr>
          <w:w w:val="105"/>
        </w:rPr>
        <w:t>pallet</w:t>
      </w:r>
      <w:r>
        <w:rPr>
          <w:spacing w:val="-3"/>
          <w:w w:val="105"/>
        </w:rPr>
        <w:t> </w:t>
      </w:r>
      <w:r>
        <w:rPr>
          <w:w w:val="105"/>
        </w:rPr>
        <w:t>jack, completing 38 pallet transfers per shift within a 6-hour window.</w:t>
      </w:r>
    </w:p>
    <w:p>
      <w:pPr>
        <w:pStyle w:val="BodyText"/>
        <w:spacing w:line="268" w:lineRule="auto" w:before="104"/>
        <w:ind w:left="4813" w:right="241"/>
      </w:pPr>
      <w:r>
        <w:rPr>
          <w:w w:val="105"/>
        </w:rPr>
        <w:t>Tracked 2,870 inventory items in a climate-controlled warehouse,</w:t>
      </w:r>
      <w:r>
        <w:rPr>
          <w:w w:val="105"/>
        </w:rPr>
        <w:t> updating</w:t>
      </w:r>
      <w:r>
        <w:rPr>
          <w:spacing w:val="-2"/>
          <w:w w:val="105"/>
        </w:rPr>
        <w:t> </w:t>
      </w:r>
      <w:r>
        <w:rPr>
          <w:w w:val="105"/>
        </w:rPr>
        <w:t>bin</w:t>
      </w:r>
      <w:r>
        <w:rPr>
          <w:spacing w:val="-2"/>
          <w:w w:val="105"/>
        </w:rPr>
        <w:t> </w:t>
      </w:r>
      <w:r>
        <w:rPr>
          <w:w w:val="105"/>
        </w:rPr>
        <w:t>locations</w:t>
      </w:r>
      <w:r>
        <w:rPr>
          <w:spacing w:val="-2"/>
          <w:w w:val="105"/>
        </w:rPr>
        <w:t> </w:t>
      </w:r>
      <w:r>
        <w:rPr>
          <w:w w:val="105"/>
        </w:rPr>
        <w:t>after</w:t>
      </w:r>
      <w:r>
        <w:rPr>
          <w:spacing w:val="-2"/>
          <w:w w:val="105"/>
        </w:rPr>
        <w:t> </w:t>
      </w:r>
      <w:r>
        <w:rPr>
          <w:w w:val="105"/>
        </w:rPr>
        <w:t>each</w:t>
      </w:r>
      <w:r>
        <w:rPr>
          <w:spacing w:val="-2"/>
          <w:w w:val="105"/>
        </w:rPr>
        <w:t> </w:t>
      </w:r>
      <w:r>
        <w:rPr>
          <w:w w:val="105"/>
        </w:rPr>
        <w:t>receipt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reducing</w:t>
      </w:r>
      <w:r>
        <w:rPr>
          <w:spacing w:val="-2"/>
          <w:w w:val="105"/>
        </w:rPr>
        <w:t> </w:t>
      </w:r>
      <w:r>
        <w:rPr>
          <w:w w:val="105"/>
        </w:rPr>
        <w:t>search</w:t>
      </w:r>
      <w:r>
        <w:rPr>
          <w:spacing w:val="-2"/>
          <w:w w:val="105"/>
        </w:rPr>
        <w:t> </w:t>
      </w:r>
      <w:r>
        <w:rPr>
          <w:w w:val="105"/>
        </w:rPr>
        <w:t>time</w:t>
      </w:r>
      <w:r>
        <w:rPr>
          <w:spacing w:val="-2"/>
          <w:w w:val="105"/>
        </w:rPr>
        <w:t> </w:t>
      </w:r>
      <w:r>
        <w:rPr>
          <w:w w:val="105"/>
        </w:rPr>
        <w:t>from</w:t>
      </w:r>
      <w:r>
        <w:rPr>
          <w:spacing w:val="-2"/>
          <w:w w:val="105"/>
        </w:rPr>
        <w:t> </w:t>
      </w:r>
      <w:r>
        <w:rPr>
          <w:w w:val="105"/>
        </w:rPr>
        <w:t>7 to 4 minutes per item.</w:t>
      </w:r>
    </w:p>
    <w:p>
      <w:pPr>
        <w:pStyle w:val="BodyText"/>
        <w:spacing w:line="268" w:lineRule="auto" w:before="99"/>
        <w:ind w:left="4813" w:right="527"/>
        <w:jc w:val="both"/>
      </w:pPr>
      <w:r>
        <w:rPr>
          <w:w w:val="105"/>
        </w:rPr>
        <w:t>Cleaned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inspected</w:t>
      </w:r>
      <w:r>
        <w:rPr>
          <w:spacing w:val="-1"/>
          <w:w w:val="105"/>
        </w:rPr>
        <w:t> </w:t>
      </w:r>
      <w:r>
        <w:rPr>
          <w:w w:val="105"/>
        </w:rPr>
        <w:t>belt</w:t>
      </w:r>
      <w:r>
        <w:rPr>
          <w:spacing w:val="-1"/>
          <w:w w:val="105"/>
        </w:rPr>
        <w:t> </w:t>
      </w:r>
      <w:r>
        <w:rPr>
          <w:w w:val="105"/>
        </w:rPr>
        <w:t>grinders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destoners</w:t>
      </w:r>
      <w:r>
        <w:rPr>
          <w:spacing w:val="-1"/>
          <w:w w:val="105"/>
        </w:rPr>
        <w:t> </w:t>
      </w:r>
      <w:r>
        <w:rPr>
          <w:w w:val="105"/>
        </w:rPr>
        <w:t>at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end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each shift, documenting equipment condition on standardized maintenance </w:t>
      </w:r>
      <w:r>
        <w:rPr>
          <w:spacing w:val="-2"/>
          <w:w w:val="105"/>
        </w:rPr>
        <w:t>logs.</w:t>
      </w:r>
    </w:p>
    <w:sectPr>
      <w:type w:val="continuous"/>
      <w:pgSz w:w="11920" w:h="16860"/>
      <w:pgMar w:top="580" w:bottom="280" w:left="283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3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95"/>
      <w:ind w:left="4278"/>
      <w:jc w:val="center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brooke.hendricks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2026-10-04T12:58:44Z</dcterms:created>
  <dcterms:modified xsi:type="dcterms:W3CDTF">2026-10-04T12:58:44Z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