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5089" w:right="897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Naveen</w:t>
      </w:r>
      <w:r>
        <w:rPr>
          <w:color w:val="664EA6"/>
          <w:spacing w:val="34"/>
          <w:sz w:val="74"/>
        </w:rPr>
        <w:t> </w:t>
      </w:r>
      <w:r>
        <w:rPr>
          <w:b/>
          <w:color w:val="664EA6"/>
          <w:spacing w:val="-2"/>
          <w:sz w:val="74"/>
        </w:rPr>
        <w:t>Weiss</w:t>
      </w:r>
    </w:p>
    <w:p>
      <w:pPr>
        <w:spacing w:before="195"/>
        <w:ind w:left="5048" w:right="897" w:firstLine="0"/>
        <w:jc w:val="center"/>
        <w:rPr>
          <w:sz w:val="20"/>
        </w:rPr>
      </w:pP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T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  <w:ind w:left="7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line="271" w:lineRule="auto" w:before="74"/>
        <w:ind w:left="77" w:right="28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Certified Software Quality Engineer (ASQ) with 12 years of experience building and executing test strategies across hardware, firmware, and cloud-hosted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platforms using Selenium WebDriver, Python, JMeter, and Oracle SQL Developer. Saved $217,400 in annual testing costs by optimizing test infrastructure,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redundant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environments,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automating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63 manual validation scripts in Python. Mentored 13 junior and mid-level QA engineers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organizations,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delivering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programs and code reviews that measurably raised team proficiency.</w:t>
      </w:r>
    </w:p>
    <w:p>
      <w:pPr>
        <w:spacing w:after="0" w:line="271" w:lineRule="auto"/>
        <w:jc w:val="center"/>
        <w:rPr>
          <w:sz w:val="18"/>
        </w:rPr>
        <w:sectPr>
          <w:type w:val="continuous"/>
          <w:pgSz w:w="11920" w:h="16860"/>
          <w:pgMar w:top="860" w:bottom="0" w:left="425" w:right="425"/>
          <w:cols w:num="2" w:equalWidth="0">
            <w:col w:w="3221" w:space="936"/>
            <w:col w:w="6913"/>
          </w:cols>
        </w:sectPr>
      </w:pPr>
    </w:p>
    <w:p>
      <w:pPr>
        <w:pStyle w:val="BodyText"/>
        <w:spacing w:before="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0" w:left="425" w:right="425"/>
        </w:sectPr>
      </w:pPr>
    </w:p>
    <w:p>
      <w:pPr>
        <w:pStyle w:val="BodyText"/>
        <w:spacing w:before="106"/>
        <w:ind w:left="839"/>
      </w:pPr>
      <w:r>
        <w:rPr>
          <w:spacing w:val="-2"/>
          <w:w w:val="105"/>
        </w:rPr>
        <w:t>(785)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0132</w:t>
      </w:r>
    </w:p>
    <w:p>
      <w:pPr>
        <w:pStyle w:val="Heading1"/>
        <w:spacing w:before="57"/>
        <w:ind w:left="839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Heading1"/>
        <w:spacing w:after="0"/>
        <w:sectPr>
          <w:type w:val="continuous"/>
          <w:pgSz w:w="11920" w:h="16860"/>
          <w:pgMar w:top="860" w:bottom="0" w:left="425" w:right="425"/>
          <w:cols w:num="2" w:equalWidth="0">
            <w:col w:w="2024" w:space="1138"/>
            <w:col w:w="7908"/>
          </w:cols>
        </w:sectPr>
      </w:pPr>
    </w:p>
    <w:p>
      <w:pPr>
        <w:pStyle w:val="BodyText"/>
        <w:spacing w:before="1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type w:val="continuous"/>
          <w:pgSz w:w="11920" w:h="16860"/>
          <w:pgMar w:top="860" w:bottom="0" w:left="425" w:right="425"/>
        </w:sectPr>
      </w:pPr>
    </w:p>
    <w:p>
      <w:pPr>
        <w:pStyle w:val="BodyText"/>
        <w:spacing w:before="79"/>
        <w:ind w:left="839"/>
      </w:pPr>
      <w:hyperlink r:id="rId5">
        <w:r>
          <w:rPr>
            <w:spacing w:val="-2"/>
            <w:w w:val="105"/>
          </w:rPr>
          <w:t>naveen.weiss@example.com</w:t>
        </w:r>
      </w:hyperlink>
    </w:p>
    <w:p>
      <w:pPr>
        <w:spacing w:before="105"/>
        <w:ind w:left="83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Senior</w:t>
      </w:r>
      <w:r>
        <w:rPr>
          <w:spacing w:val="2"/>
          <w:sz w:val="18"/>
        </w:rPr>
        <w:t> </w:t>
      </w:r>
      <w:r>
        <w:rPr>
          <w:sz w:val="18"/>
        </w:rPr>
        <w:t>Test</w:t>
      </w:r>
      <w:r>
        <w:rPr>
          <w:spacing w:val="6"/>
          <w:sz w:val="18"/>
        </w:rPr>
        <w:t> </w:t>
      </w:r>
      <w:r>
        <w:rPr>
          <w:sz w:val="18"/>
        </w:rPr>
        <w:t>Engineer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Saline</w:t>
      </w:r>
      <w:r>
        <w:rPr>
          <w:spacing w:val="6"/>
          <w:sz w:val="18"/>
        </w:rPr>
        <w:t> </w:t>
      </w:r>
      <w:r>
        <w:rPr>
          <w:sz w:val="18"/>
        </w:rPr>
        <w:t>Creek</w:t>
      </w:r>
      <w:r>
        <w:rPr>
          <w:spacing w:val="5"/>
          <w:sz w:val="18"/>
        </w:rPr>
        <w:t> </w:t>
      </w:r>
      <w:r>
        <w:rPr>
          <w:sz w:val="18"/>
        </w:rPr>
        <w:t>Engineering</w:t>
      </w:r>
      <w:r>
        <w:rPr>
          <w:spacing w:val="6"/>
          <w:sz w:val="18"/>
        </w:rPr>
        <w:t> </w:t>
      </w:r>
      <w:r>
        <w:rPr>
          <w:sz w:val="18"/>
        </w:rPr>
        <w:t>Group,</w:t>
      </w:r>
      <w:r>
        <w:rPr>
          <w:spacing w:val="6"/>
          <w:sz w:val="18"/>
        </w:rPr>
        <w:t> </w:t>
      </w:r>
      <w:r>
        <w:rPr>
          <w:sz w:val="18"/>
        </w:rPr>
        <w:t>Hays,</w:t>
      </w:r>
      <w:r>
        <w:rPr>
          <w:spacing w:val="6"/>
          <w:sz w:val="18"/>
        </w:rPr>
        <w:t> </w:t>
      </w:r>
      <w:r>
        <w:rPr>
          <w:sz w:val="18"/>
        </w:rPr>
        <w:t>KS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6"/>
          <w:sz w:val="18"/>
        </w:rPr>
        <w:t> </w:t>
      </w:r>
      <w:r>
        <w:rPr>
          <w:sz w:val="18"/>
        </w:rPr>
        <w:t>2020</w:t>
      </w:r>
      <w:r>
        <w:rPr>
          <w:spacing w:val="6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0" w:left="425" w:right="425"/>
          <w:cols w:num="2" w:equalWidth="0">
            <w:col w:w="3059" w:space="103"/>
            <w:col w:w="7908"/>
          </w:cols>
        </w:sectPr>
      </w:pPr>
    </w:p>
    <w:p>
      <w:pPr>
        <w:pStyle w:val="BodyText"/>
        <w:spacing w:before="2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60" w:bottom="0" w:left="425" w:right="425"/>
        </w:sectPr>
      </w:pPr>
    </w:p>
    <w:p>
      <w:pPr>
        <w:pStyle w:val="BodyText"/>
        <w:spacing w:before="79"/>
        <w:ind w:left="839"/>
      </w:pPr>
      <w:r>
        <w:rPr>
          <w:w w:val="105"/>
        </w:rPr>
        <w:t>Hays,</w:t>
      </w:r>
      <w:r>
        <w:rPr>
          <w:spacing w:val="-6"/>
          <w:w w:val="105"/>
        </w:rPr>
        <w:t> </w:t>
      </w:r>
      <w:r>
        <w:rPr>
          <w:w w:val="105"/>
        </w:rPr>
        <w:t>KS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  <w:ind w:left="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323"/>
      </w:pPr>
      <w:r>
        <w:rPr>
          <w:spacing w:val="-2"/>
          <w:w w:val="105"/>
        </w:rPr>
        <w:t>Selenium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WebDriver Python</w:t>
      </w:r>
    </w:p>
    <w:p>
      <w:pPr>
        <w:pStyle w:val="BodyText"/>
        <w:ind w:left="653"/>
      </w:pPr>
      <w:r>
        <w:rPr>
          <w:spacing w:val="-4"/>
          <w:w w:val="105"/>
        </w:rPr>
        <w:t>JIRA</w:t>
      </w:r>
    </w:p>
    <w:p>
      <w:pPr>
        <w:pStyle w:val="BodyText"/>
        <w:spacing w:line="391" w:lineRule="auto" w:before="131"/>
        <w:ind w:left="653" w:right="1447"/>
      </w:pPr>
      <w:r>
        <w:rPr>
          <w:spacing w:val="-6"/>
          <w:w w:val="105"/>
        </w:rPr>
        <w:t>TestNG </w:t>
      </w:r>
      <w:r>
        <w:rPr>
          <w:spacing w:val="-2"/>
          <w:w w:val="105"/>
        </w:rPr>
        <w:t>JMeter</w:t>
      </w:r>
    </w:p>
    <w:p>
      <w:pPr>
        <w:pStyle w:val="BodyText"/>
        <w:spacing w:line="391" w:lineRule="auto" w:before="1"/>
        <w:ind w:left="653" w:right="323"/>
      </w:pPr>
      <w:r>
        <w:rPr>
          <w:w w:val="105"/>
        </w:rPr>
        <w:t>Oracle</w:t>
      </w:r>
      <w:r>
        <w:rPr>
          <w:spacing w:val="-12"/>
          <w:w w:val="105"/>
        </w:rPr>
        <w:t> </w:t>
      </w:r>
      <w:r>
        <w:rPr>
          <w:w w:val="105"/>
        </w:rPr>
        <w:t>SQL</w:t>
      </w:r>
      <w:r>
        <w:rPr>
          <w:spacing w:val="-12"/>
          <w:w w:val="105"/>
        </w:rPr>
        <w:t> </w:t>
      </w:r>
      <w:r>
        <w:rPr>
          <w:w w:val="105"/>
        </w:rPr>
        <w:t>Developer </w:t>
      </w:r>
      <w:r>
        <w:rPr>
          <w:spacing w:val="-2"/>
          <w:w w:val="105"/>
        </w:rPr>
        <w:t>Jenkins</w:t>
      </w:r>
    </w:p>
    <w:p>
      <w:pPr>
        <w:pStyle w:val="BodyText"/>
        <w:spacing w:line="391" w:lineRule="auto"/>
        <w:ind w:left="653" w:right="1133"/>
      </w:pPr>
      <w:r>
        <w:rPr>
          <w:w w:val="105"/>
        </w:rPr>
        <w:t>Agile</w:t>
      </w:r>
      <w:r>
        <w:rPr>
          <w:spacing w:val="-12"/>
          <w:w w:val="105"/>
        </w:rPr>
        <w:t> </w:t>
      </w:r>
      <w:r>
        <w:rPr>
          <w:w w:val="105"/>
        </w:rPr>
        <w:t>SDLC </w:t>
      </w:r>
      <w:r>
        <w:rPr>
          <w:spacing w:val="-4"/>
          <w:w w:val="105"/>
        </w:rPr>
        <w:t>STLC</w:t>
      </w:r>
    </w:p>
    <w:p>
      <w:pPr>
        <w:pStyle w:val="BodyText"/>
        <w:spacing w:line="391" w:lineRule="auto" w:before="15"/>
        <w:ind w:left="653"/>
      </w:pPr>
      <w:r>
        <w:rPr>
          <w:spacing w:val="-2"/>
          <w:w w:val="105"/>
        </w:rPr>
        <w:t>Test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Strategy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Development </w:t>
      </w:r>
      <w:r>
        <w:rPr>
          <w:w w:val="105"/>
        </w:rPr>
        <w:t>Root Cause Analysis </w:t>
      </w:r>
      <w:r>
        <w:rPr>
          <w:spacing w:val="-2"/>
          <w:w w:val="105"/>
        </w:rPr>
        <w:t>PFMEA</w:t>
      </w:r>
    </w:p>
    <w:p>
      <w:pPr>
        <w:pStyle w:val="BodyText"/>
        <w:spacing w:line="273" w:lineRule="auto" w:before="94"/>
        <w:ind w:left="616" w:right="217"/>
      </w:pPr>
      <w:r>
        <w:rPr/>
        <w:br w:type="column"/>
      </w:r>
      <w:r>
        <w:rPr>
          <w:w w:val="105"/>
        </w:rPr>
        <w:t>Saved $217,400 in annual testing costs by optimizing test infrastructure, consolidating redundant environments, and automating 63 manual validation scripts in Python.</w:t>
      </w:r>
    </w:p>
    <w:p>
      <w:pPr>
        <w:pStyle w:val="BodyText"/>
        <w:spacing w:line="273" w:lineRule="auto" w:before="91"/>
        <w:ind w:left="616" w:right="216"/>
      </w:pPr>
      <w:r>
        <w:rPr>
          <w:w w:val="105"/>
        </w:rPr>
        <w:t>Mentored 9 junior and mid-level test engineers over 4 years, conducting weekly</w:t>
      </w:r>
      <w:r>
        <w:rPr>
          <w:spacing w:val="80"/>
          <w:w w:val="105"/>
        </w:rPr>
        <w:t> </w:t>
      </w:r>
      <w:r>
        <w:rPr>
          <w:w w:val="105"/>
        </w:rPr>
        <w:t>code reviews and pair-testing sessions that raised the team's automation proﬁciency scores from 52 to 79 out of 100.</w:t>
      </w:r>
    </w:p>
    <w:p>
      <w:pPr>
        <w:pStyle w:val="BodyText"/>
        <w:spacing w:line="273" w:lineRule="auto" w:before="91"/>
        <w:ind w:left="616" w:right="264"/>
      </w:pPr>
      <w:r>
        <w:rPr>
          <w:w w:val="105"/>
        </w:rPr>
        <w:t>Automated 63 manual test cases for a cloud-hosted logistics platform using Selenium</w:t>
      </w:r>
      <w:r>
        <w:rPr>
          <w:spacing w:val="-8"/>
          <w:w w:val="105"/>
        </w:rPr>
        <w:t> </w:t>
      </w:r>
      <w:r>
        <w:rPr>
          <w:w w:val="105"/>
        </w:rPr>
        <w:t>WebDriver,</w:t>
      </w:r>
      <w:r>
        <w:rPr>
          <w:spacing w:val="-8"/>
          <w:w w:val="105"/>
        </w:rPr>
        <w:t> </w:t>
      </w:r>
      <w:r>
        <w:rPr>
          <w:w w:val="105"/>
        </w:rPr>
        <w:t>eliminating</w:t>
      </w:r>
      <w:r>
        <w:rPr>
          <w:spacing w:val="-8"/>
          <w:w w:val="105"/>
        </w:rPr>
        <w:t> </w:t>
      </w:r>
      <w:r>
        <w:rPr>
          <w:w w:val="105"/>
        </w:rPr>
        <w:t>312</w:t>
      </w:r>
      <w:r>
        <w:rPr>
          <w:spacing w:val="-8"/>
          <w:w w:val="105"/>
        </w:rPr>
        <w:t> </w:t>
      </w:r>
      <w:r>
        <w:rPr>
          <w:w w:val="105"/>
        </w:rPr>
        <w:t>hours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repetitive</w:t>
      </w:r>
      <w:r>
        <w:rPr>
          <w:spacing w:val="-8"/>
          <w:w w:val="105"/>
        </w:rPr>
        <w:t> </w:t>
      </w:r>
      <w:r>
        <w:rPr>
          <w:w w:val="105"/>
        </w:rPr>
        <w:t>validation</w:t>
      </w:r>
      <w:r>
        <w:rPr>
          <w:spacing w:val="-8"/>
          <w:w w:val="105"/>
        </w:rPr>
        <w:t> </w:t>
      </w:r>
      <w:r>
        <w:rPr>
          <w:w w:val="105"/>
        </w:rPr>
        <w:t>work</w:t>
      </w:r>
      <w:r>
        <w:rPr>
          <w:spacing w:val="-8"/>
          <w:w w:val="105"/>
        </w:rPr>
        <w:t> </w:t>
      </w:r>
      <w:r>
        <w:rPr>
          <w:w w:val="105"/>
        </w:rPr>
        <w:t>each</w:t>
      </w:r>
      <w:r>
        <w:rPr>
          <w:spacing w:val="-8"/>
          <w:w w:val="105"/>
        </w:rPr>
        <w:t> </w:t>
      </w:r>
      <w:r>
        <w:rPr>
          <w:w w:val="105"/>
        </w:rPr>
        <w:t>year.</w:t>
      </w:r>
    </w:p>
    <w:p>
      <w:pPr>
        <w:pStyle w:val="BodyText"/>
        <w:spacing w:line="273" w:lineRule="auto" w:before="90"/>
        <w:ind w:left="616" w:right="217"/>
      </w:pPr>
      <w:r>
        <w:rPr>
          <w:w w:val="105"/>
        </w:rPr>
        <w:t>Deﬁned and maintained test strategy documentation for 3 concurrent Agile product teams, coordinating sprint-level QA milestones with development and product leads.</w:t>
      </w:r>
    </w:p>
    <w:p>
      <w:pPr>
        <w:pStyle w:val="BodyText"/>
        <w:spacing w:before="83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Test</w:t>
      </w:r>
      <w:r>
        <w:rPr>
          <w:spacing w:val="1"/>
          <w:sz w:val="18"/>
        </w:rPr>
        <w:t> </w:t>
      </w:r>
      <w:r>
        <w:rPr>
          <w:sz w:val="18"/>
        </w:rPr>
        <w:t>Engineer</w:t>
      </w:r>
      <w:r>
        <w:rPr>
          <w:spacing w:val="2"/>
          <w:sz w:val="18"/>
        </w:rPr>
        <w:t> </w:t>
      </w:r>
      <w:r>
        <w:rPr>
          <w:sz w:val="18"/>
        </w:rPr>
        <w:t>|</w:t>
      </w:r>
      <w:r>
        <w:rPr>
          <w:spacing w:val="2"/>
          <w:sz w:val="18"/>
        </w:rPr>
        <w:t> </w:t>
      </w:r>
      <w:r>
        <w:rPr>
          <w:sz w:val="18"/>
        </w:rPr>
        <w:t>Smoky</w:t>
      </w:r>
      <w:r>
        <w:rPr>
          <w:spacing w:val="2"/>
          <w:sz w:val="18"/>
        </w:rPr>
        <w:t> </w:t>
      </w:r>
      <w:r>
        <w:rPr>
          <w:sz w:val="18"/>
        </w:rPr>
        <w:t>Hill</w:t>
      </w:r>
      <w:r>
        <w:rPr>
          <w:spacing w:val="1"/>
          <w:sz w:val="18"/>
        </w:rPr>
        <w:t> </w:t>
      </w:r>
      <w:r>
        <w:rPr>
          <w:sz w:val="18"/>
        </w:rPr>
        <w:t>Technology</w:t>
      </w:r>
      <w:r>
        <w:rPr>
          <w:spacing w:val="2"/>
          <w:sz w:val="18"/>
        </w:rPr>
        <w:t> </w:t>
      </w:r>
      <w:r>
        <w:rPr>
          <w:sz w:val="18"/>
        </w:rPr>
        <w:t>Partners,</w:t>
      </w:r>
      <w:r>
        <w:rPr>
          <w:spacing w:val="2"/>
          <w:sz w:val="18"/>
        </w:rPr>
        <w:t> </w:t>
      </w:r>
      <w:r>
        <w:rPr>
          <w:sz w:val="18"/>
        </w:rPr>
        <w:t>Salina,</w:t>
      </w:r>
      <w:r>
        <w:rPr>
          <w:spacing w:val="2"/>
          <w:sz w:val="18"/>
        </w:rPr>
        <w:t> </w:t>
      </w:r>
      <w:r>
        <w:rPr>
          <w:sz w:val="18"/>
        </w:rPr>
        <w:t>KS</w:t>
      </w:r>
      <w:r>
        <w:rPr>
          <w:spacing w:val="1"/>
          <w:sz w:val="18"/>
        </w:rPr>
        <w:t> </w:t>
      </w:r>
      <w:r>
        <w:rPr>
          <w:sz w:val="18"/>
        </w:rPr>
        <w:t>|</w:t>
      </w:r>
      <w:r>
        <w:rPr>
          <w:spacing w:val="2"/>
          <w:sz w:val="18"/>
        </w:rPr>
        <w:t> </w:t>
      </w:r>
      <w:r>
        <w:rPr>
          <w:sz w:val="18"/>
        </w:rPr>
        <w:t>2016</w:t>
      </w:r>
      <w:r>
        <w:rPr>
          <w:spacing w:val="2"/>
          <w:sz w:val="18"/>
        </w:rPr>
        <w:t> </w:t>
      </w:r>
      <w:r>
        <w:rPr>
          <w:sz w:val="18"/>
        </w:rPr>
        <w:t>–</w:t>
      </w:r>
      <w:r>
        <w:rPr>
          <w:spacing w:val="2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217"/>
      </w:pPr>
      <w:r>
        <w:rPr>
          <w:w w:val="105"/>
        </w:rPr>
        <w:t>Automated 24 manual regression test cases for an embedded control system using Python and TestNG, saving 148 hours of hands-on testing per year.</w:t>
      </w:r>
    </w:p>
    <w:p>
      <w:pPr>
        <w:pStyle w:val="BodyText"/>
        <w:spacing w:line="273" w:lineRule="auto" w:before="90"/>
        <w:ind w:left="616" w:right="252"/>
      </w:pPr>
      <w:r>
        <w:rPr>
          <w:w w:val="105"/>
        </w:rPr>
        <w:t>Mentored 4 incoming QA analysts by creating a structured 30-day training</w:t>
      </w:r>
      <w:r>
        <w:rPr>
          <w:spacing w:val="80"/>
          <w:w w:val="105"/>
        </w:rPr>
        <w:t> </w:t>
      </w:r>
      <w:r>
        <w:rPr>
          <w:w w:val="105"/>
        </w:rPr>
        <w:t>curriculum with daily lab exercises, compressing average readiness milestones from 42 days to 23 days.</w:t>
      </w:r>
    </w:p>
    <w:p>
      <w:pPr>
        <w:pStyle w:val="BodyText"/>
        <w:spacing w:line="273" w:lineRule="auto" w:before="91"/>
        <w:ind w:left="616" w:right="264"/>
      </w:pPr>
      <w:r>
        <w:rPr>
          <w:w w:val="105"/>
        </w:rPr>
        <w:t>Reduced annual third-party testing expenses by $78,640 by bringing environmental stress tests in-house and scripting load simulations in JMeter.</w:t>
      </w:r>
    </w:p>
    <w:p>
      <w:pPr>
        <w:pStyle w:val="BodyText"/>
        <w:spacing w:line="273" w:lineRule="auto" w:before="91"/>
        <w:ind w:left="616" w:right="264"/>
      </w:pPr>
      <w:r>
        <w:rPr>
          <w:w w:val="105"/>
        </w:rPr>
        <w:t>Validated ﬁrmware data outputs using Oracle SQL Developer across 6 product variants, verifying 1,740 parameter sets before each quarterly release.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0" w:left="425" w:right="425"/>
          <w:cols w:num="2" w:equalWidth="0">
            <w:col w:w="2663" w:space="1262"/>
            <w:col w:w="7145"/>
          </w:cols>
        </w:sectPr>
      </w:pPr>
    </w:p>
    <w:p>
      <w:pPr>
        <w:pStyle w:val="BodyText"/>
        <w:spacing w:before="59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10382250</wp:posOffset>
                </wp:positionV>
                <wp:extent cx="2600325" cy="3238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600325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323850">
                              <a:moveTo>
                                <a:pt x="0" y="323849"/>
                              </a:moveTo>
                              <a:lnTo>
                                <a:pt x="2600324" y="323849"/>
                              </a:lnTo>
                              <a:lnTo>
                                <a:pt x="2600324" y="0"/>
                              </a:ln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4EA6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817.5pt;width:204.749984pt;height:25.499963pt;mso-position-horizontal-relative:page;mso-position-vertical-relative:page;z-index:15728640" id="docshape1" filled="true" fillcolor="#664ea6" stroked="false">
                <v:fill opacity="32899f"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1060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248525" cy="10106025"/>
                          <a:chExt cx="7248525" cy="101060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00325" cy="10106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106025">
                                <a:moveTo>
                                  <a:pt x="2600324" y="10106024"/>
                                </a:moveTo>
                                <a:lnTo>
                                  <a:pt x="0" y="10106024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106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95287" y="4676774"/>
                            <a:ext cx="47625" cy="216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62175">
                                <a:moveTo>
                                  <a:pt x="47625" y="2135022"/>
                                </a:moveTo>
                                <a:lnTo>
                                  <a:pt x="27165" y="2114550"/>
                                </a:lnTo>
                                <a:lnTo>
                                  <a:pt x="20472" y="2114550"/>
                                </a:lnTo>
                                <a:lnTo>
                                  <a:pt x="0" y="2135022"/>
                                </a:lnTo>
                                <a:lnTo>
                                  <a:pt x="0" y="2138591"/>
                                </a:lnTo>
                                <a:lnTo>
                                  <a:pt x="0" y="2141715"/>
                                </a:lnTo>
                                <a:lnTo>
                                  <a:pt x="20472" y="2162175"/>
                                </a:lnTo>
                                <a:lnTo>
                                  <a:pt x="27165" y="2162175"/>
                                </a:lnTo>
                                <a:lnTo>
                                  <a:pt x="47625" y="2141715"/>
                                </a:lnTo>
                                <a:lnTo>
                                  <a:pt x="47625" y="213502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944522"/>
                                </a:moveTo>
                                <a:lnTo>
                                  <a:pt x="27165" y="1924050"/>
                                </a:lnTo>
                                <a:lnTo>
                                  <a:pt x="20472" y="1924050"/>
                                </a:lnTo>
                                <a:lnTo>
                                  <a:pt x="0" y="1944522"/>
                                </a:lnTo>
                                <a:lnTo>
                                  <a:pt x="0" y="1948091"/>
                                </a:lnTo>
                                <a:lnTo>
                                  <a:pt x="0" y="1951215"/>
                                </a:lnTo>
                                <a:lnTo>
                                  <a:pt x="20472" y="1971675"/>
                                </a:lnTo>
                                <a:lnTo>
                                  <a:pt x="27165" y="1971675"/>
                                </a:lnTo>
                                <a:lnTo>
                                  <a:pt x="47625" y="1951215"/>
                                </a:lnTo>
                                <a:lnTo>
                                  <a:pt x="47625" y="194452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2162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00324" y="294322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962262" y="3876674"/>
                            <a:ext cx="47625" cy="454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43425">
                                <a:moveTo>
                                  <a:pt x="47625" y="4516272"/>
                                </a:moveTo>
                                <a:lnTo>
                                  <a:pt x="27165" y="4495800"/>
                                </a:lnTo>
                                <a:lnTo>
                                  <a:pt x="20472" y="4495800"/>
                                </a:lnTo>
                                <a:lnTo>
                                  <a:pt x="0" y="4516272"/>
                                </a:lnTo>
                                <a:lnTo>
                                  <a:pt x="0" y="4519841"/>
                                </a:lnTo>
                                <a:lnTo>
                                  <a:pt x="0" y="4522965"/>
                                </a:lnTo>
                                <a:lnTo>
                                  <a:pt x="20472" y="4543425"/>
                                </a:lnTo>
                                <a:lnTo>
                                  <a:pt x="27165" y="4543425"/>
                                </a:lnTo>
                                <a:lnTo>
                                  <a:pt x="47625" y="4522965"/>
                                </a:lnTo>
                                <a:lnTo>
                                  <a:pt x="47625" y="451627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4192422"/>
                                </a:moveTo>
                                <a:lnTo>
                                  <a:pt x="27165" y="4171950"/>
                                </a:lnTo>
                                <a:lnTo>
                                  <a:pt x="20472" y="4171950"/>
                                </a:lnTo>
                                <a:lnTo>
                                  <a:pt x="0" y="4192422"/>
                                </a:lnTo>
                                <a:lnTo>
                                  <a:pt x="0" y="4195991"/>
                                </a:lnTo>
                                <a:lnTo>
                                  <a:pt x="0" y="4199115"/>
                                </a:lnTo>
                                <a:lnTo>
                                  <a:pt x="20472" y="4219575"/>
                                </a:lnTo>
                                <a:lnTo>
                                  <a:pt x="27165" y="4219575"/>
                                </a:lnTo>
                                <a:lnTo>
                                  <a:pt x="47625" y="4199115"/>
                                </a:lnTo>
                                <a:lnTo>
                                  <a:pt x="47625" y="419242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3868572"/>
                                </a:moveTo>
                                <a:lnTo>
                                  <a:pt x="27165" y="3848100"/>
                                </a:lnTo>
                                <a:lnTo>
                                  <a:pt x="20472" y="3848100"/>
                                </a:lnTo>
                                <a:lnTo>
                                  <a:pt x="0" y="3868572"/>
                                </a:lnTo>
                                <a:lnTo>
                                  <a:pt x="0" y="3872141"/>
                                </a:lnTo>
                                <a:lnTo>
                                  <a:pt x="0" y="3875265"/>
                                </a:lnTo>
                                <a:lnTo>
                                  <a:pt x="20472" y="3895725"/>
                                </a:lnTo>
                                <a:lnTo>
                                  <a:pt x="27165" y="3895725"/>
                                </a:lnTo>
                                <a:lnTo>
                                  <a:pt x="47625" y="3875265"/>
                                </a:lnTo>
                                <a:lnTo>
                                  <a:pt x="47625" y="386857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2335047"/>
                                </a:moveTo>
                                <a:lnTo>
                                  <a:pt x="27165" y="2314575"/>
                                </a:lnTo>
                                <a:lnTo>
                                  <a:pt x="20472" y="2314575"/>
                                </a:lnTo>
                                <a:lnTo>
                                  <a:pt x="0" y="2335047"/>
                                </a:lnTo>
                                <a:lnTo>
                                  <a:pt x="0" y="2338616"/>
                                </a:lnTo>
                                <a:lnTo>
                                  <a:pt x="0" y="2341740"/>
                                </a:lnTo>
                                <a:lnTo>
                                  <a:pt x="20472" y="2362200"/>
                                </a:lnTo>
                                <a:lnTo>
                                  <a:pt x="27165" y="2362200"/>
                                </a:lnTo>
                                <a:lnTo>
                                  <a:pt x="47625" y="2341740"/>
                                </a:lnTo>
                                <a:lnTo>
                                  <a:pt x="47625" y="2335047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543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795.75pt;mso-position-horizontal-relative:page;mso-position-vertical-relative:page;z-index:-15786496" id="docshapegroup2" coordorigin="0,0" coordsize="11415,15915">
                <v:rect style="position:absolute;left:0;top:0;width:4095;height:15915" id="docshape3" filled="true" fillcolor="#664ea6" stroked="false">
                  <v:fill opacity="32899f" type="solid"/>
                </v:rect>
                <v:shape style="position:absolute;left:495;top:615;width:3090;height:3090" type="#_x0000_t75" id="docshape4" stroked="false">
                  <v:imagedata r:id="rId6" o:title=""/>
                </v:shape>
                <v:shape style="position:absolute;left:780;top:4935;width:317;height:317" type="#_x0000_t75" id="docshape5" stroked="false">
                  <v:imagedata r:id="rId7" o:title=""/>
                </v:shape>
                <v:shape style="position:absolute;left:800;top:5445;width:275;height:317" type="#_x0000_t75" id="docshape6" stroked="false">
                  <v:imagedata r:id="rId8" o:title=""/>
                </v:shape>
                <v:shape style="position:absolute;left:781;top:5970;width:315;height:317" type="#_x0000_t75" id="docshape7" stroked="false">
                  <v:imagedata r:id="rId9" o:title=""/>
                </v:shape>
                <v:shape style="position:absolute;left:779;top:7365;width:75;height:3405" id="docshape8" coordorigin="780,7365" coordsize="75,3405" path="m855,10727l854,10722,850,10713,848,10709,841,10702,837,10700,828,10696,823,10695,812,10695,807,10696,798,10700,794,10702,787,10709,785,10713,781,10722,780,10727,780,10733,780,10738,781,10743,785,10752,787,10756,794,10763,798,10765,807,10769,812,10770,823,10770,828,10769,837,10765,841,10763,848,10756,850,10752,854,10743,855,10738,855,10727xm855,10427l854,10422,850,10413,848,10409,841,10402,837,10400,828,10396,823,10395,812,10395,807,10396,798,10400,794,10402,787,10409,785,10413,781,10422,780,10427,780,10433,780,10438,781,10443,785,10452,787,10456,794,10463,798,10465,807,10469,812,10470,823,10470,828,10469,837,10465,841,10463,848,10456,850,10452,854,10443,855,10438,855,10427x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635;width:7320;height:30" id="docshape9" filled="true" fillcolor="#664ea6" stroked="false">
                  <v:fill type="solid"/>
                </v:rect>
                <v:shape style="position:absolute;left:4664;top:6105;width:75;height:7155" id="docshape10" coordorigin="4665,6105" coordsize="75,7155" path="m4740,13217l4739,13212,4735,13203,4733,13199,4726,13192,4722,13190,4713,13186,4708,13185,4697,13185,4692,13186,4683,13190,4679,13192,4672,13199,4670,13203,4666,13212,4665,13217,4665,13223,4665,13228,4666,13233,4670,13242,4672,13246,4679,13253,4683,13255,4692,13259,4697,13260,4708,13260,4713,13259,4722,13255,4726,13253,4733,13246,4735,13242,4739,13233,4740,13228,4740,13217xm4740,12707l4739,12702,4735,12693,4733,12689,4726,12682,4722,12680,4713,12676,4708,12675,4697,12675,4692,12676,4683,12680,4679,12682,4672,12689,4670,12693,4666,12702,4665,12707,4665,12713,4665,12718,4666,12723,4670,12732,4672,12736,4679,12743,4683,12745,4692,12749,4697,12750,4708,12750,4713,12749,4722,12745,4726,12743,4733,12736,4735,12732,4739,12723,4740,12718,4740,12707xm4740,12197l4739,12192,4735,12183,4733,12179,4726,12172,4722,12170,4713,12166,4708,12165,4697,12165,4692,12166,4683,12170,4679,12172,4672,12179,4670,12183,4666,12192,4665,12197,4665,12203,4665,12208,4666,12213,4670,12222,4672,12226,4679,12233,4683,12235,4692,12239,4697,12240,4708,12240,4713,12239,4722,12235,4726,12233,4733,12226,4735,12222,4739,12213,4740,12208,4740,12197xm4740,11012l4739,11007,4735,10998,4733,10994,4726,10987,4722,10985,4713,10981,4708,10980,4697,10980,4692,10981,4683,10985,4679,10987,4672,10994,4670,10998,4666,11007,4665,11012,4665,11018,4665,11023,4666,11028,4670,11037,4672,11041,4679,11048,4683,11050,4692,11054,4697,11055,4708,11055,4713,11054,4722,11050,4726,11048,4733,11041,4735,11037,4739,11028,4740,11023,4740,11012xm4740,10502l4739,10497,4735,10488,4733,10484,4726,10477,4722,10475,4713,10471,4708,10470,4697,10470,4692,10471,4683,10475,4679,10477,4672,10484,4670,10488,4666,10497,4665,10502,4665,10508,4665,10513,4666,10518,4670,10527,4672,10531,4679,10538,4683,10540,4692,10544,4697,10545,4708,10545,4713,10544,4722,10540,4726,10538,4733,10531,4735,10527,4739,10518,4740,10513,4740,10502xm4740,9782l4739,9777,4735,9768,4733,9764,4726,9757,4722,9755,4713,9751,4708,9750,4697,9750,4692,9751,4683,9755,4679,9757,4672,9764,4670,9768,4666,9777,4665,9782,4665,9788,4665,9793,4666,9798,4670,9807,4672,9811,4679,9818,4683,9820,4692,9824,4697,9825,4708,9825,4713,9824,4722,9820,4726,9818,4733,9811,4735,9807,4739,9798,4740,9793,4740,9782xm4740,9272l4739,9267,4735,9258,4733,9254,4726,9247,4722,9245,4713,9241,4708,9240,4697,9240,4692,9241,4683,9245,4679,9247,4672,9254,4670,9258,4666,9267,4665,9272,4665,9278,4665,9283,4666,9288,4670,9297,4672,9301,4679,9308,4683,9310,4692,9314,4697,9315,4708,9315,4713,9314,4722,9310,4726,9308,4733,9301,4735,9297,4739,9288,4740,9283,4740,9272xm4740,8087l4739,8082,4735,8073,4733,8069,4726,8062,4722,8060,4713,8056,4708,8055,4697,8055,4692,8056,4683,8060,4679,8062,4672,8069,4670,8073,4666,8082,4665,8087,4665,8093,4665,8098,4666,8103,4670,8112,4672,8116,4679,8123,4683,8125,4692,8129,4697,8130,4708,8130,4713,8129,4722,8125,4726,8123,4733,8116,4735,8112,4739,8103,4740,8098,4740,8087xm4740,7577l4739,7572,4735,7563,4733,7559,4726,7552,4722,7550,4713,7546,4708,7545,4697,7545,4692,7546,4683,7550,4679,7552,4672,7559,4670,7563,4666,7572,4665,7577,4665,7583,4665,7588,4666,7593,4670,7602,4672,7606,4679,7613,4683,7615,4692,7619,4697,7620,4708,7620,4713,7619,4722,7615,4726,7613,4733,7606,4735,7602,4739,7593,4740,7588,4740,7577xm4740,6857l4739,6852,4735,6843,4733,6839,4726,6832,4722,6830,4713,6826,4708,6825,4697,6825,4692,6826,4683,6830,4679,6832,4672,6839,4670,6843,4666,6852,4665,6857,4665,6863,4665,6868,4666,6873,4670,6882,4672,6886,4679,6893,4683,6895,4692,6899,4697,6900,4708,6900,4713,6899,4722,6895,4726,6893,4733,6886,4735,6882,4739,6873,4740,6868,4740,685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Junior Test</w:t>
      </w:r>
      <w:r>
        <w:rPr>
          <w:spacing w:val="5"/>
          <w:sz w:val="18"/>
        </w:rPr>
        <w:t> </w:t>
      </w:r>
      <w:r>
        <w:rPr>
          <w:sz w:val="18"/>
        </w:rPr>
        <w:t>Engineer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Flint</w:t>
      </w:r>
      <w:r>
        <w:rPr>
          <w:spacing w:val="4"/>
          <w:sz w:val="18"/>
        </w:rPr>
        <w:t> </w:t>
      </w:r>
      <w:r>
        <w:rPr>
          <w:sz w:val="18"/>
        </w:rPr>
        <w:t>Hills</w:t>
      </w:r>
      <w:r>
        <w:rPr>
          <w:spacing w:val="4"/>
          <w:sz w:val="18"/>
        </w:rPr>
        <w:t> </w:t>
      </w:r>
      <w:r>
        <w:rPr>
          <w:sz w:val="18"/>
        </w:rPr>
        <w:t>Instrument</w:t>
      </w:r>
      <w:r>
        <w:rPr>
          <w:spacing w:val="4"/>
          <w:sz w:val="18"/>
        </w:rPr>
        <w:t> </w:t>
      </w:r>
      <w:r>
        <w:rPr>
          <w:sz w:val="18"/>
        </w:rPr>
        <w:t>Co.,</w:t>
      </w:r>
      <w:r>
        <w:rPr>
          <w:spacing w:val="5"/>
          <w:sz w:val="18"/>
        </w:rPr>
        <w:t> </w:t>
      </w:r>
      <w:r>
        <w:rPr>
          <w:sz w:val="18"/>
        </w:rPr>
        <w:t>Manhattan,</w:t>
      </w:r>
      <w:r>
        <w:rPr>
          <w:spacing w:val="4"/>
          <w:sz w:val="18"/>
        </w:rPr>
        <w:t> </w:t>
      </w:r>
      <w:r>
        <w:rPr>
          <w:sz w:val="18"/>
        </w:rPr>
        <w:t>KS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2014</w:t>
      </w:r>
      <w:r>
        <w:rPr>
          <w:spacing w:val="4"/>
          <w:sz w:val="18"/>
        </w:rPr>
        <w:t> </w:t>
      </w:r>
      <w:r>
        <w:rPr>
          <w:sz w:val="18"/>
        </w:rPr>
        <w:t>–</w:t>
      </w:r>
      <w:r>
        <w:rPr>
          <w:spacing w:val="4"/>
          <w:sz w:val="18"/>
        </w:rPr>
        <w:t> </w:t>
      </w:r>
      <w:r>
        <w:rPr>
          <w:spacing w:val="-4"/>
          <w:sz w:val="18"/>
        </w:rPr>
        <w:t>2016</w:t>
      </w:r>
    </w:p>
    <w:p>
      <w:pPr>
        <w:pStyle w:val="BodyText"/>
        <w:spacing w:before="108"/>
      </w:pPr>
    </w:p>
    <w:p>
      <w:pPr>
        <w:pStyle w:val="BodyText"/>
        <w:spacing w:line="273" w:lineRule="auto"/>
        <w:ind w:left="4540" w:right="340"/>
      </w:pPr>
      <w:r>
        <w:rPr>
          <w:w w:val="105"/>
        </w:rPr>
        <w:t>Converted 19 manual hardware acceptance checks into scripted test routines, freeing 87 hours annually for higher-priority functional testing.</w:t>
      </w:r>
    </w:p>
    <w:p>
      <w:pPr>
        <w:pStyle w:val="BodyText"/>
        <w:spacing w:line="273" w:lineRule="auto" w:before="91"/>
        <w:ind w:left="4540"/>
      </w:pPr>
      <w:r>
        <w:rPr>
          <w:w w:val="105"/>
        </w:rPr>
        <w:t>Coordinated test ﬁxture calibration for 8 benchtop stations, maintaining equipment readiness logs that kept unplanned downtime under 4 hours per quarter.</w:t>
      </w:r>
    </w:p>
    <w:p>
      <w:pPr>
        <w:pStyle w:val="BodyText"/>
        <w:spacing w:line="273" w:lineRule="auto" w:before="90"/>
        <w:ind w:left="4540" w:right="340"/>
      </w:pPr>
      <w:r>
        <w:rPr>
          <w:w w:val="105"/>
        </w:rPr>
        <w:t>Documented test procedures and results in JIRA for 3 active product lines, providing traceability records used during 2 customer audit cycles.</w:t>
      </w:r>
    </w:p>
    <w:p>
      <w:pPr>
        <w:pStyle w:val="Heading1"/>
        <w:spacing w:before="267"/>
        <w:ind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pStyle w:val="Heading2"/>
        <w:ind w:left="4001"/>
      </w:pPr>
      <w:r>
        <w:rPr>
          <w:spacing w:val="-2"/>
          <w:w w:val="105"/>
        </w:rPr>
        <w:t>BS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Electrical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before="22"/>
        <w:ind w:left="4001"/>
      </w:pPr>
      <w:r>
        <w:rPr>
          <w:spacing w:val="-2"/>
          <w:w w:val="105"/>
        </w:rPr>
        <w:t>Kansas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Manhattan,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KS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2010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–</w:t>
      </w:r>
      <w:r>
        <w:rPr>
          <w:spacing w:val="-4"/>
          <w:w w:val="105"/>
        </w:rPr>
        <w:t> 2014</w:t>
      </w:r>
    </w:p>
    <w:p>
      <w:pPr>
        <w:pStyle w:val="Heading1"/>
        <w:spacing w:before="292"/>
        <w:ind w:right="897"/>
        <w:jc w:val="center"/>
      </w:pPr>
      <w:r>
        <w:rPr>
          <w:color w:val="664EA6"/>
          <w:spacing w:val="-2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860" w:bottom="0" w:left="425" w:right="425"/>
        </w:sectPr>
      </w:pPr>
    </w:p>
    <w:p>
      <w:pPr>
        <w:pStyle w:val="BodyText"/>
        <w:spacing w:before="67"/>
        <w:ind w:left="42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756856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723900">
                                <a:moveTo>
                                  <a:pt x="7568183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23849"/>
                            <a:ext cx="2600325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723900">
                                <a:moveTo>
                                  <a:pt x="2600324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09874" y="5333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984" id="docshapegroup11" coordorigin="0,0" coordsize="11919,16860">
                <v:rect style="position:absolute;left:0;top:0;width:4095;height:16860" id="docshape12" filled="true" fillcolor="#664ea6" stroked="false">
                  <v:fill opacity="32899f" type="solid"/>
                </v:rect>
                <v:rect style="position:absolute;left:0;top:510;width:11919;height:1140" id="docshape13" filled="true" fillcolor="#ffffff" stroked="false">
                  <v:fill type="solid"/>
                </v:rect>
                <v:rect style="position:absolute;left:0;top:510;width:4095;height:1140" id="docshape14" filled="true" fillcolor="#664ea6" stroked="false">
                  <v:fill opacity="32899f" type="solid"/>
                </v:rect>
                <v:shape style="position:absolute;left:4425;top:840;width:75;height:75" id="docshape15" coordorigin="4425,840" coordsize="75,75" path="m4468,915l4457,915,4452,914,4425,883,4425,878,4425,872,4457,840,4468,840,4500,872,4500,883,4473,914,4468,91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Certiﬁed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Software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Quality Engineer,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ASQ,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2018</w:t>
      </w:r>
    </w:p>
    <w:sectPr>
      <w:pgSz w:w="11920" w:h="16860"/>
      <w:pgMar w:top="6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aveen.weis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2026-10-08T11:40:54Z</dcterms:created>
  <dcterms:modified xsi:type="dcterms:W3CDTF">2026-10-08T11:40:54Z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