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1" w:right="0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Malia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10"/>
          <w:sz w:val="74"/>
        </w:rPr>
        <w:t>Blackwood</w:t>
      </w:r>
    </w:p>
    <w:p>
      <w:pPr>
        <w:pStyle w:val="Heading3"/>
      </w:pPr>
      <w:r>
        <w:rPr>
          <w:color w:val="A64D78"/>
          <w:w w:val="105"/>
        </w:rPr>
        <w:t>Tier</w:t>
      </w:r>
      <w:r>
        <w:rPr>
          <w:color w:val="A64D78"/>
          <w:spacing w:val="5"/>
          <w:w w:val="105"/>
        </w:rPr>
        <w:t> </w:t>
      </w:r>
      <w:r>
        <w:rPr>
          <w:color w:val="A64D78"/>
          <w:spacing w:val="-10"/>
          <w:w w:val="105"/>
        </w:rPr>
        <w:t>1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73" w:lineRule="auto"/>
        <w:ind w:left="4188" w:right="194" w:hanging="1"/>
        <w:jc w:val="center"/>
      </w:pPr>
      <w:r>
        <w:rPr>
          <w:color w:val="A64D78"/>
          <w:w w:val="105"/>
        </w:rPr>
        <w:t>Bringing 2 years of experience in ticket triage, hardware configuration, and bug reproduction across Zendesk and Freshdesk environments. Reduced average response time from 22 minutes to 8 minutes by pre-sorting incoming tickets and building a personal triage checklist for recurring issue types.</w:t>
      </w:r>
    </w:p>
    <w:p>
      <w:pPr>
        <w:pStyle w:val="BodyText"/>
        <w:spacing w:before="1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Heading1"/>
        <w:spacing w:before="13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2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(641)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31104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49153pt;width:19.5pt;height:18.75pt;mso-position-horizontal-relative:page;mso-position-vertical-relative:paragraph;z-index:15729152" id="docshapegroup1" coordorigin="480,49" coordsize="390,375">
                <v:rect style="position:absolute;left:480;top:48;width:390;height:375" id="docshape2" filled="true" fillcolor="#a64d78" stroked="false">
                  <v:fill type="solid"/>
                </v:rect>
                <v:shape style="position:absolute;left:572;top:108;width:226;height:255" id="docshape3" coordorigin="572,109" coordsize="226,255" path="m723,142l648,142,685,109,723,142xm798,364l572,364,572,209,612,174,612,142,758,142,758,156,625,156,625,222,585,222,585,343,600,343,585,356,798,356,798,364xm726,276l712,276,745,246,745,156,758,156,758,174,798,209,798,222,785,222,726,276xm732,182l639,182,639,169,732,169,732,182xm732,209l639,209,639,196,732,196,732,209xm600,343l585,343,652,282,585,222,625,222,625,246,659,276,726,276,718,282,722,286,661,286,600,343xm732,236l639,236,639,222,732,222,732,236xm798,343l785,343,785,222,798,222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malia.blackwood@exampl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1"/>
      </w:pPr>
    </w:p>
    <w:p>
      <w:pPr>
        <w:pStyle w:val="BodyText"/>
        <w:spacing w:before="1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304799</wp:posOffset>
                </wp:positionH>
                <wp:positionV relativeFrom="paragraph">
                  <wp:posOffset>-35065</wp:posOffset>
                </wp:positionV>
                <wp:extent cx="247650" cy="2286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47650" cy="228600"/>
                          <a:chExt cx="247650" cy="228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28600">
                                <a:moveTo>
                                  <a:pt x="247649" y="228599"/>
                                </a:moveTo>
                                <a:lnTo>
                                  <a:pt x="0" y="22859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28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155" y="28575"/>
                            <a:ext cx="16192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65735">
                                <a:moveTo>
                                  <a:pt x="18254" y="165348"/>
                                </a:moveTo>
                                <a:lnTo>
                                  <a:pt x="0" y="165348"/>
                                </a:lnTo>
                                <a:lnTo>
                                  <a:pt x="0" y="0"/>
                                </a:lnTo>
                                <a:lnTo>
                                  <a:pt x="18254" y="0"/>
                                </a:lnTo>
                                <a:lnTo>
                                  <a:pt x="1825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65348"/>
                                </a:moveTo>
                                <a:lnTo>
                                  <a:pt x="27381" y="165348"/>
                                </a:lnTo>
                                <a:lnTo>
                                  <a:pt x="27381" y="0"/>
                                </a:lnTo>
                                <a:lnTo>
                                  <a:pt x="161394" y="0"/>
                                </a:lnTo>
                                <a:lnTo>
                                  <a:pt x="161394" y="36743"/>
                                </a:lnTo>
                                <a:lnTo>
                                  <a:pt x="93551" y="36743"/>
                                </a:lnTo>
                                <a:lnTo>
                                  <a:pt x="85558" y="38368"/>
                                </a:lnTo>
                                <a:lnTo>
                                  <a:pt x="79030" y="42797"/>
                                </a:lnTo>
                                <a:lnTo>
                                  <a:pt x="74629" y="49367"/>
                                </a:lnTo>
                                <a:lnTo>
                                  <a:pt x="73016" y="57412"/>
                                </a:lnTo>
                                <a:lnTo>
                                  <a:pt x="74629" y="65457"/>
                                </a:lnTo>
                                <a:lnTo>
                                  <a:pt x="79030" y="72027"/>
                                </a:lnTo>
                                <a:lnTo>
                                  <a:pt x="85558" y="76456"/>
                                </a:lnTo>
                                <a:lnTo>
                                  <a:pt x="93551" y="78080"/>
                                </a:lnTo>
                                <a:lnTo>
                                  <a:pt x="161394" y="78080"/>
                                </a:lnTo>
                                <a:lnTo>
                                  <a:pt x="161394" y="91859"/>
                                </a:lnTo>
                                <a:lnTo>
                                  <a:pt x="73016" y="91859"/>
                                </a:lnTo>
                                <a:lnTo>
                                  <a:pt x="65910" y="93303"/>
                                </a:lnTo>
                                <a:lnTo>
                                  <a:pt x="60108" y="97240"/>
                                </a:lnTo>
                                <a:lnTo>
                                  <a:pt x="56196" y="103080"/>
                                </a:lnTo>
                                <a:lnTo>
                                  <a:pt x="54762" y="110231"/>
                                </a:lnTo>
                                <a:lnTo>
                                  <a:pt x="54762" y="128604"/>
                                </a:lnTo>
                                <a:lnTo>
                                  <a:pt x="161394" y="128604"/>
                                </a:lnTo>
                                <a:lnTo>
                                  <a:pt x="16139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78080"/>
                                </a:moveTo>
                                <a:lnTo>
                                  <a:pt x="93551" y="78080"/>
                                </a:lnTo>
                                <a:lnTo>
                                  <a:pt x="101545" y="76456"/>
                                </a:lnTo>
                                <a:lnTo>
                                  <a:pt x="108072" y="72027"/>
                                </a:lnTo>
                                <a:lnTo>
                                  <a:pt x="112473" y="65457"/>
                                </a:lnTo>
                                <a:lnTo>
                                  <a:pt x="114087" y="57412"/>
                                </a:lnTo>
                                <a:lnTo>
                                  <a:pt x="112473" y="49367"/>
                                </a:lnTo>
                                <a:lnTo>
                                  <a:pt x="108072" y="42797"/>
                                </a:lnTo>
                                <a:lnTo>
                                  <a:pt x="101545" y="38368"/>
                                </a:lnTo>
                                <a:lnTo>
                                  <a:pt x="93551" y="36743"/>
                                </a:lnTo>
                                <a:lnTo>
                                  <a:pt x="161394" y="36743"/>
                                </a:lnTo>
                                <a:lnTo>
                                  <a:pt x="161394" y="78080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28604"/>
                                </a:moveTo>
                                <a:lnTo>
                                  <a:pt x="136905" y="128604"/>
                                </a:lnTo>
                                <a:lnTo>
                                  <a:pt x="136905" y="110231"/>
                                </a:lnTo>
                                <a:lnTo>
                                  <a:pt x="135470" y="103080"/>
                                </a:lnTo>
                                <a:lnTo>
                                  <a:pt x="131558" y="97240"/>
                                </a:lnTo>
                                <a:lnTo>
                                  <a:pt x="125756" y="93303"/>
                                </a:lnTo>
                                <a:lnTo>
                                  <a:pt x="118651" y="91859"/>
                                </a:lnTo>
                                <a:lnTo>
                                  <a:pt x="161394" y="91859"/>
                                </a:lnTo>
                                <a:lnTo>
                                  <a:pt x="161394" y="128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761054pt;width:19.5pt;height:18pt;mso-position-horizontal-relative:page;mso-position-vertical-relative:paragraph;z-index:15729664" id="docshapegroup4" coordorigin="480,-55" coordsize="390,360">
                <v:rect style="position:absolute;left:480;top:-56;width:390;height:360" id="docshape5" filled="true" fillcolor="#a64d78" stroked="false">
                  <v:fill type="solid"/>
                </v:rect>
                <v:shape style="position:absolute;left:555;top:-11;width:255;height:261" id="docshape6" coordorigin="556,-10" coordsize="255,261" path="m585,250l556,250,556,-10,585,-10,585,250xm810,250l599,250,599,-10,810,-10,810,48,703,48,691,50,680,57,673,68,671,80,673,93,680,103,691,110,703,113,810,113,810,134,671,134,660,137,650,143,644,152,642,163,642,192,810,192,810,250xm810,113l703,113,716,110,726,103,733,93,736,80,733,68,726,57,716,50,703,48,810,48,810,113xm810,192l771,192,771,163,769,152,763,143,754,137,743,134,810,134,810,19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Pella,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IA</w:t>
      </w:r>
      <w:r>
        <w:rPr>
          <w:color w:val="FFFFFF"/>
          <w:spacing w:val="-2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  <w:spacing w:before="202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422" w:lineRule="auto"/>
        <w:ind w:left="497" w:right="910"/>
      </w:pPr>
      <w:r>
        <w:rPr>
          <w:color w:val="FFFFFF"/>
          <w:spacing w:val="-2"/>
          <w:w w:val="105"/>
        </w:rPr>
        <w:t>Zendesk</w:t>
      </w:r>
      <w:r>
        <w:rPr>
          <w:color w:val="FFFFFF"/>
          <w:spacing w:val="40"/>
          <w:w w:val="105"/>
        </w:rPr>
        <w:t> </w:t>
      </w:r>
      <w:r>
        <w:rPr>
          <w:color w:val="FFFFFF"/>
          <w:spacing w:val="-2"/>
          <w:w w:val="105"/>
        </w:rPr>
        <w:t>Freshdesk TeamViewer </w:t>
      </w:r>
      <w:r>
        <w:rPr>
          <w:color w:val="FFFFFF"/>
          <w:w w:val="105"/>
        </w:rPr>
        <w:t>Microsoft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Windows </w:t>
      </w:r>
      <w:r>
        <w:rPr>
          <w:color w:val="FFFFFF"/>
          <w:spacing w:val="-2"/>
          <w:w w:val="105"/>
        </w:rPr>
        <w:t>Linux</w:t>
      </w:r>
    </w:p>
    <w:p>
      <w:pPr>
        <w:pStyle w:val="BodyText"/>
        <w:spacing w:line="417" w:lineRule="auto"/>
        <w:ind w:left="497" w:right="910"/>
      </w:pPr>
      <w:r>
        <w:rPr>
          <w:color w:val="FFFFFF"/>
          <w:w w:val="105"/>
        </w:rPr>
        <w:t>Microsoft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Office Ticket Triage</w:t>
      </w:r>
    </w:p>
    <w:p>
      <w:pPr>
        <w:pStyle w:val="BodyText"/>
        <w:spacing w:line="207" w:lineRule="exact"/>
        <w:ind w:left="497"/>
      </w:pPr>
      <w:r>
        <w:rPr>
          <w:color w:val="FFFFFF"/>
          <w:w w:val="105"/>
        </w:rPr>
        <w:t>Hardware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Configuration</w:t>
      </w:r>
    </w:p>
    <w:p>
      <w:pPr>
        <w:pStyle w:val="BodyText"/>
        <w:spacing w:before="162"/>
        <w:ind w:left="497"/>
      </w:pPr>
      <w:r>
        <w:rPr>
          <w:color w:val="FFFFFF"/>
          <w:w w:val="105"/>
        </w:rPr>
        <w:t>Operating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Installation</w:t>
      </w:r>
    </w:p>
    <w:p>
      <w:pPr>
        <w:pStyle w:val="BodyText"/>
        <w:spacing w:line="261" w:lineRule="auto" w:before="153"/>
        <w:ind w:left="497"/>
      </w:pPr>
      <w:r>
        <w:rPr>
          <w:color w:val="FFFFFF"/>
          <w:w w:val="105"/>
        </w:rPr>
        <w:t>Bug Reproduction and </w:t>
      </w:r>
      <w:r>
        <w:rPr>
          <w:color w:val="FFFFFF"/>
          <w:spacing w:val="-2"/>
          <w:w w:val="105"/>
        </w:rPr>
        <w:t>Reporting</w:t>
      </w:r>
    </w:p>
    <w:p>
      <w:pPr>
        <w:pStyle w:val="BodyText"/>
        <w:spacing w:before="149"/>
        <w:ind w:left="497"/>
      </w:pPr>
      <w:r>
        <w:rPr>
          <w:color w:val="FFFFFF"/>
          <w:w w:val="105"/>
        </w:rPr>
        <w:t>Cable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Peripheral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2"/>
          <w:w w:val="105"/>
        </w:rPr>
        <w:t>Setup</w:t>
      </w:r>
    </w:p>
    <w:p>
      <w:pPr>
        <w:pStyle w:val="Heading2"/>
      </w:pPr>
      <w:r>
        <w:rPr>
          <w:b w:val="0"/>
        </w:rPr>
        <w:br w:type="column"/>
      </w: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331" w:lineRule="auto" w:before="280"/>
        <w:ind w:left="14" w:right="2545"/>
      </w:pPr>
      <w:r>
        <w:rPr>
          <w:w w:val="105"/>
        </w:rPr>
        <w:t>TIER 1 | SKUNK CREEK IT SOLUTIONS, PELLA, IA 2025 - PRESENT</w:t>
      </w:r>
    </w:p>
    <w:p>
      <w:pPr>
        <w:pStyle w:val="BodyText"/>
        <w:spacing w:line="268" w:lineRule="auto" w:before="194"/>
        <w:ind w:left="534" w:right="339"/>
      </w:pPr>
      <w:r>
        <w:rPr>
          <w:w w:val="105"/>
        </w:rPr>
        <w:t>Reduced average response time from 22 minutes to 8 minutes by pre-sorting incoming tickets in Zendesk and building a personal triage checklist for</w:t>
      </w:r>
      <w:r>
        <w:rPr>
          <w:spacing w:val="80"/>
          <w:w w:val="105"/>
        </w:rPr>
        <w:t> </w:t>
      </w:r>
      <w:r>
        <w:rPr>
          <w:w w:val="105"/>
        </w:rPr>
        <w:t>recurring issue types.</w:t>
      </w:r>
    </w:p>
    <w:p>
      <w:pPr>
        <w:pStyle w:val="BodyText"/>
        <w:spacing w:line="268" w:lineRule="auto" w:before="99"/>
        <w:ind w:left="534" w:right="339"/>
      </w:pPr>
      <w:r>
        <w:rPr>
          <w:w w:val="105"/>
        </w:rPr>
        <w:t>Submitted 17 bug reports per month to the development team after reproducing issues in test environments, contributing to patches that shortened ticket resolution time by 1.6 hours on average.</w:t>
      </w:r>
    </w:p>
    <w:p>
      <w:pPr>
        <w:pStyle w:val="BodyText"/>
        <w:spacing w:line="278" w:lineRule="auto" w:before="85"/>
        <w:ind w:left="534" w:right="110"/>
      </w:pPr>
      <w:r>
        <w:rPr>
          <w:w w:val="105"/>
        </w:rPr>
        <w:t>Set up workstations for 9 new hires per quarter, installing operating systems, configuring</w:t>
      </w:r>
      <w:r>
        <w:rPr>
          <w:spacing w:val="40"/>
          <w:w w:val="105"/>
        </w:rPr>
        <w:t> </w:t>
      </w:r>
      <w:r>
        <w:rPr>
          <w:w w:val="105"/>
        </w:rPr>
        <w:t>Microsoft</w:t>
      </w:r>
      <w:r>
        <w:rPr>
          <w:spacing w:val="40"/>
          <w:w w:val="105"/>
        </w:rPr>
        <w:t> </w:t>
      </w:r>
      <w:r>
        <w:rPr>
          <w:w w:val="105"/>
        </w:rPr>
        <w:t>Office,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verifying</w:t>
      </w:r>
      <w:r>
        <w:rPr>
          <w:spacing w:val="40"/>
          <w:w w:val="105"/>
        </w:rPr>
        <w:t> </w:t>
      </w:r>
      <w:r>
        <w:rPr>
          <w:w w:val="105"/>
        </w:rPr>
        <w:t>network</w:t>
      </w:r>
      <w:r>
        <w:rPr>
          <w:spacing w:val="40"/>
          <w:w w:val="105"/>
        </w:rPr>
        <w:t> </w:t>
      </w:r>
      <w:r>
        <w:rPr>
          <w:w w:val="105"/>
        </w:rPr>
        <w:t>connectivity</w:t>
      </w:r>
      <w:r>
        <w:rPr>
          <w:spacing w:val="40"/>
          <w:w w:val="105"/>
        </w:rPr>
        <w:t> </w:t>
      </w:r>
      <w:r>
        <w:rPr>
          <w:w w:val="105"/>
        </w:rPr>
        <w:t>before </w:t>
      </w:r>
      <w:r>
        <w:rPr>
          <w:spacing w:val="-2"/>
          <w:w w:val="105"/>
        </w:rPr>
        <w:t>delivery.</w:t>
      </w:r>
    </w:p>
    <w:p>
      <w:pPr>
        <w:pStyle w:val="BodyText"/>
        <w:spacing w:line="278" w:lineRule="auto" w:before="74"/>
        <w:ind w:left="534" w:right="245"/>
      </w:pPr>
      <w:r>
        <w:rPr>
          <w:w w:val="105"/>
        </w:rPr>
        <w:t>Entered diagnostic commands on Windows and Linux machines to isolate driver</w:t>
      </w:r>
      <w:r>
        <w:rPr>
          <w:spacing w:val="24"/>
          <w:w w:val="105"/>
        </w:rPr>
        <w:t> </w:t>
      </w:r>
      <w:r>
        <w:rPr>
          <w:w w:val="105"/>
        </w:rPr>
        <w:t>conflicts,</w:t>
      </w:r>
      <w:r>
        <w:rPr>
          <w:spacing w:val="24"/>
          <w:w w:val="105"/>
        </w:rPr>
        <w:t> </w:t>
      </w:r>
      <w:r>
        <w:rPr>
          <w:w w:val="105"/>
        </w:rPr>
        <w:t>resolving</w:t>
      </w:r>
      <w:r>
        <w:rPr>
          <w:spacing w:val="24"/>
          <w:w w:val="105"/>
        </w:rPr>
        <w:t> </w:t>
      </w:r>
      <w:r>
        <w:rPr>
          <w:w w:val="105"/>
        </w:rPr>
        <w:t>display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peripheral</w:t>
      </w:r>
      <w:r>
        <w:rPr>
          <w:spacing w:val="24"/>
          <w:w w:val="105"/>
        </w:rPr>
        <w:t> </w:t>
      </w:r>
      <w:r>
        <w:rPr>
          <w:w w:val="105"/>
        </w:rPr>
        <w:t>errors</w:t>
      </w:r>
      <w:r>
        <w:rPr>
          <w:spacing w:val="24"/>
          <w:w w:val="105"/>
        </w:rPr>
        <w:t> </w:t>
      </w:r>
      <w:r>
        <w:rPr>
          <w:w w:val="105"/>
        </w:rPr>
        <w:t>within</w:t>
      </w:r>
      <w:r>
        <w:rPr>
          <w:spacing w:val="24"/>
          <w:w w:val="105"/>
        </w:rPr>
        <w:t> </w:t>
      </w:r>
      <w:r>
        <w:rPr>
          <w:w w:val="105"/>
        </w:rPr>
        <w:t>an</w:t>
      </w:r>
      <w:r>
        <w:rPr>
          <w:spacing w:val="24"/>
          <w:w w:val="105"/>
        </w:rPr>
        <w:t> </w:t>
      </w:r>
      <w:r>
        <w:rPr>
          <w:w w:val="105"/>
        </w:rPr>
        <w:t>average</w:t>
      </w:r>
      <w:r>
        <w:rPr>
          <w:spacing w:val="24"/>
          <w:w w:val="105"/>
        </w:rPr>
        <w:t> </w:t>
      </w:r>
      <w:r>
        <w:rPr>
          <w:w w:val="105"/>
        </w:rPr>
        <w:t>of</w:t>
      </w:r>
    </w:p>
    <w:p>
      <w:pPr>
        <w:pStyle w:val="BodyText"/>
        <w:spacing w:line="192" w:lineRule="exact"/>
        <w:ind w:left="534"/>
      </w:pPr>
      <w:r>
        <w:rPr>
          <w:w w:val="105"/>
        </w:rPr>
        <w:t>2.8</w:t>
      </w:r>
      <w:r>
        <w:rPr>
          <w:spacing w:val="11"/>
          <w:w w:val="105"/>
        </w:rPr>
        <w:t> </w:t>
      </w:r>
      <w:r>
        <w:rPr>
          <w:w w:val="105"/>
        </w:rPr>
        <w:t>hours</w:t>
      </w:r>
      <w:r>
        <w:rPr>
          <w:spacing w:val="11"/>
          <w:w w:val="105"/>
        </w:rPr>
        <w:t> </w:t>
      </w:r>
      <w:r>
        <w:rPr>
          <w:w w:val="105"/>
        </w:rPr>
        <w:t>per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ticket.</w:t>
      </w:r>
    </w:p>
    <w:p>
      <w:pPr>
        <w:pStyle w:val="BodyText"/>
        <w:spacing w:before="51"/>
      </w:pPr>
    </w:p>
    <w:p>
      <w:pPr>
        <w:pStyle w:val="BodyText"/>
        <w:spacing w:line="331" w:lineRule="auto"/>
        <w:ind w:left="14"/>
      </w:pPr>
      <w:r>
        <w:rPr>
          <w:w w:val="105"/>
        </w:rPr>
        <w:t>HELP DESK</w:t>
      </w:r>
      <w:r>
        <w:rPr>
          <w:spacing w:val="-6"/>
          <w:w w:val="105"/>
        </w:rPr>
        <w:t> </w:t>
      </w:r>
      <w:r>
        <w:rPr>
          <w:w w:val="105"/>
        </w:rPr>
        <w:t>ASSOCIATE | RED CEDAR TECHNOLOGY GROUP, OSKALOOSA, IA 2024 - 2025</w:t>
      </w:r>
    </w:p>
    <w:p>
      <w:pPr>
        <w:pStyle w:val="BodyText"/>
        <w:spacing w:line="261" w:lineRule="auto" w:before="194"/>
        <w:ind w:left="534" w:right="110"/>
      </w:pPr>
      <w:r>
        <w:rPr>
          <w:w w:val="105"/>
        </w:rPr>
        <w:t>Maintained an average ticket resolution time of 4.1 hours across hardware, software, and account-access requests logged in Freshdesk.</w:t>
      </w:r>
    </w:p>
    <w:p>
      <w:pPr>
        <w:pStyle w:val="BodyText"/>
        <w:spacing w:line="268" w:lineRule="auto" w:before="104"/>
        <w:ind w:left="534" w:right="339"/>
      </w:pPr>
      <w:r>
        <w:rPr>
          <w:w w:val="105"/>
        </w:rPr>
        <w:t>Inspected 63 laptops and desktops against order sheets before quarterly</w:t>
      </w:r>
      <w:r>
        <w:rPr>
          <w:spacing w:val="40"/>
          <w:w w:val="105"/>
        </w:rPr>
        <w:t> </w:t>
      </w:r>
      <w:r>
        <w:rPr>
          <w:w w:val="105"/>
        </w:rPr>
        <w:t>refresh deployments, confirming correct storage, component, and software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configurations.</w:t>
      </w:r>
    </w:p>
    <w:p>
      <w:pPr>
        <w:pStyle w:val="BodyText"/>
        <w:spacing w:line="268" w:lineRule="auto" w:before="99"/>
        <w:ind w:left="534"/>
      </w:pPr>
      <w:r>
        <w:rPr>
          <w:w w:val="105"/>
        </w:rPr>
        <w:t>Submitted 11 bug reports during a CRM migration, documenting steps to</w:t>
      </w:r>
      <w:r>
        <w:rPr>
          <w:spacing w:val="40"/>
          <w:w w:val="105"/>
        </w:rPr>
        <w:t> </w:t>
      </w:r>
      <w:r>
        <w:rPr>
          <w:w w:val="105"/>
        </w:rPr>
        <w:t>reproduce</w:t>
      </w:r>
      <w:r>
        <w:rPr>
          <w:spacing w:val="26"/>
          <w:w w:val="105"/>
        </w:rPr>
        <w:t> </w:t>
      </w:r>
      <w:r>
        <w:rPr>
          <w:w w:val="105"/>
        </w:rPr>
        <w:t>each</w:t>
      </w:r>
      <w:r>
        <w:rPr>
          <w:spacing w:val="26"/>
          <w:w w:val="105"/>
        </w:rPr>
        <w:t> </w:t>
      </w:r>
      <w:r>
        <w:rPr>
          <w:w w:val="105"/>
        </w:rPr>
        <w:t>defect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attaching</w:t>
      </w:r>
      <w:r>
        <w:rPr>
          <w:spacing w:val="26"/>
          <w:w w:val="105"/>
        </w:rPr>
        <w:t> </w:t>
      </w:r>
      <w:r>
        <w:rPr>
          <w:w w:val="105"/>
        </w:rPr>
        <w:t>screenshots</w:t>
      </w:r>
      <w:r>
        <w:rPr>
          <w:spacing w:val="26"/>
          <w:w w:val="105"/>
        </w:rPr>
        <w:t> </w:t>
      </w:r>
      <w:r>
        <w:rPr>
          <w:w w:val="105"/>
        </w:rPr>
        <w:t>that</w:t>
      </w:r>
      <w:r>
        <w:rPr>
          <w:spacing w:val="26"/>
          <w:w w:val="105"/>
        </w:rPr>
        <w:t> </w:t>
      </w:r>
      <w:r>
        <w:rPr>
          <w:w w:val="105"/>
        </w:rPr>
        <w:t>shortened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fix</w:t>
      </w:r>
      <w:r>
        <w:rPr>
          <w:spacing w:val="26"/>
          <w:w w:val="105"/>
        </w:rPr>
        <w:t> </w:t>
      </w:r>
      <w:r>
        <w:rPr>
          <w:w w:val="105"/>
        </w:rPr>
        <w:t>cycle by 2 days per report.</w:t>
      </w:r>
    </w:p>
    <w:p>
      <w:pPr>
        <w:pStyle w:val="Heading2"/>
        <w:spacing w:before="19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3030" w:space="783"/>
            <w:col w:w="7399"/>
          </w:cols>
        </w:sectPr>
      </w:pPr>
    </w:p>
    <w:p>
      <w:pPr>
        <w:pStyle w:val="BodyText"/>
        <w:spacing w:before="7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4787" y="4733925"/>
                            <a:ext cx="47625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0507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505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47924" y="24288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09837" y="3486150"/>
                            <a:ext cx="190500" cy="443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438650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3458997"/>
                                </a:moveTo>
                                <a:lnTo>
                                  <a:pt x="170040" y="3438525"/>
                                </a:lnTo>
                                <a:lnTo>
                                  <a:pt x="163347" y="3438525"/>
                                </a:lnTo>
                                <a:lnTo>
                                  <a:pt x="142875" y="3458997"/>
                                </a:lnTo>
                                <a:lnTo>
                                  <a:pt x="142875" y="3462566"/>
                                </a:lnTo>
                                <a:lnTo>
                                  <a:pt x="142875" y="3465690"/>
                                </a:lnTo>
                                <a:lnTo>
                                  <a:pt x="163347" y="3486150"/>
                                </a:lnTo>
                                <a:lnTo>
                                  <a:pt x="170040" y="3486150"/>
                                </a:lnTo>
                                <a:lnTo>
                                  <a:pt x="190500" y="3465690"/>
                                </a:lnTo>
                                <a:lnTo>
                                  <a:pt x="190500" y="3458997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2954172"/>
                                </a:moveTo>
                                <a:lnTo>
                                  <a:pt x="170040" y="2933700"/>
                                </a:lnTo>
                                <a:lnTo>
                                  <a:pt x="163347" y="2933700"/>
                                </a:lnTo>
                                <a:lnTo>
                                  <a:pt x="142875" y="2954172"/>
                                </a:lnTo>
                                <a:lnTo>
                                  <a:pt x="142875" y="2957741"/>
                                </a:lnTo>
                                <a:lnTo>
                                  <a:pt x="142875" y="2960865"/>
                                </a:lnTo>
                                <a:lnTo>
                                  <a:pt x="163347" y="2981325"/>
                                </a:lnTo>
                                <a:lnTo>
                                  <a:pt x="170040" y="2981325"/>
                                </a:lnTo>
                                <a:lnTo>
                                  <a:pt x="190500" y="2960865"/>
                                </a:lnTo>
                                <a:lnTo>
                                  <a:pt x="190500" y="2954172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2601747"/>
                                </a:moveTo>
                                <a:lnTo>
                                  <a:pt x="170040" y="2581275"/>
                                </a:lnTo>
                                <a:lnTo>
                                  <a:pt x="163347" y="2581275"/>
                                </a:lnTo>
                                <a:lnTo>
                                  <a:pt x="142875" y="2601747"/>
                                </a:lnTo>
                                <a:lnTo>
                                  <a:pt x="142875" y="2605316"/>
                                </a:lnTo>
                                <a:lnTo>
                                  <a:pt x="142875" y="2608440"/>
                                </a:lnTo>
                                <a:lnTo>
                                  <a:pt x="163347" y="2628900"/>
                                </a:lnTo>
                                <a:lnTo>
                                  <a:pt x="170040" y="2628900"/>
                                </a:lnTo>
                                <a:lnTo>
                                  <a:pt x="190500" y="2608440"/>
                                </a:lnTo>
                                <a:lnTo>
                                  <a:pt x="190500" y="2601747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1525422"/>
                                </a:moveTo>
                                <a:lnTo>
                                  <a:pt x="170040" y="1504950"/>
                                </a:lnTo>
                                <a:lnTo>
                                  <a:pt x="163347" y="1504950"/>
                                </a:lnTo>
                                <a:lnTo>
                                  <a:pt x="142875" y="1525422"/>
                                </a:lnTo>
                                <a:lnTo>
                                  <a:pt x="142875" y="1528991"/>
                                </a:lnTo>
                                <a:lnTo>
                                  <a:pt x="142875" y="1532115"/>
                                </a:lnTo>
                                <a:lnTo>
                                  <a:pt x="163347" y="1552575"/>
                                </a:lnTo>
                                <a:lnTo>
                                  <a:pt x="170040" y="1552575"/>
                                </a:lnTo>
                                <a:lnTo>
                                  <a:pt x="190500" y="1532115"/>
                                </a:lnTo>
                                <a:lnTo>
                                  <a:pt x="190500" y="1525422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1020597"/>
                                </a:moveTo>
                                <a:lnTo>
                                  <a:pt x="170040" y="1000125"/>
                                </a:lnTo>
                                <a:lnTo>
                                  <a:pt x="163347" y="1000125"/>
                                </a:lnTo>
                                <a:lnTo>
                                  <a:pt x="142875" y="1020597"/>
                                </a:lnTo>
                                <a:lnTo>
                                  <a:pt x="142875" y="1024166"/>
                                </a:lnTo>
                                <a:lnTo>
                                  <a:pt x="142875" y="1027290"/>
                                </a:lnTo>
                                <a:lnTo>
                                  <a:pt x="163347" y="1047750"/>
                                </a:lnTo>
                                <a:lnTo>
                                  <a:pt x="170040" y="1047750"/>
                                </a:lnTo>
                                <a:lnTo>
                                  <a:pt x="190500" y="1027290"/>
                                </a:lnTo>
                                <a:lnTo>
                                  <a:pt x="190500" y="1020597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521360"/>
                                </a:moveTo>
                                <a:lnTo>
                                  <a:pt x="173977" y="504825"/>
                                </a:lnTo>
                                <a:lnTo>
                                  <a:pt x="159410" y="504825"/>
                                </a:lnTo>
                                <a:lnTo>
                                  <a:pt x="142875" y="521360"/>
                                </a:lnTo>
                                <a:lnTo>
                                  <a:pt x="142875" y="523875"/>
                                </a:lnTo>
                                <a:lnTo>
                                  <a:pt x="142875" y="526402"/>
                                </a:lnTo>
                                <a:lnTo>
                                  <a:pt x="159410" y="542925"/>
                                </a:lnTo>
                                <a:lnTo>
                                  <a:pt x="173977" y="542925"/>
                                </a:lnTo>
                                <a:lnTo>
                                  <a:pt x="190500" y="526402"/>
                                </a:lnTo>
                                <a:lnTo>
                                  <a:pt x="190500" y="521360"/>
                                </a:lnTo>
                                <a:close/>
                              </a:path>
                              <a:path w="190500" h="443865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0624" id="docshapegroup7" coordorigin="0,0" coordsize="11445,16858">
                <v:rect style="position:absolute;left:0;top:0;width:3855;height:16858" id="docshape8" filled="true" fillcolor="#134e5c" stroked="false">
                  <v:fill type="solid"/>
                </v:rect>
                <v:shape style="position:absolute;left:0;top:0;width:3855;height:3795" type="#_x0000_t75" id="docshape9" stroked="false">
                  <v:imagedata r:id="rId5" o:title=""/>
                </v:shape>
                <v:shape style="position:absolute;left:480;top:4845;width:390;height:375" type="#_x0000_t75" id="docshape10" stroked="false">
                  <v:imagedata r:id="rId6" o:title=""/>
                </v:shape>
                <v:shape style="position:absolute;left:479;top:7455;width:75;height:3945" id="docshape11" coordorigin="480,7455" coordsize="75,3945" path="m555,11357l554,11352,550,11343,548,11339,541,11332,537,11330,528,11326,523,11325,512,11325,507,11326,498,11330,494,11332,487,11339,485,11343,481,11352,480,11357,480,11363,480,11368,481,11373,485,11382,487,11386,494,11393,498,11395,507,11399,512,11400,523,11400,528,11399,537,11395,541,11393,548,11386,550,11382,554,11373,555,11368,555,11357xm555,10757l554,10752,550,10743,548,10739,541,10732,537,10730,528,10726,523,10725,512,10725,507,10726,498,10730,494,10732,487,10739,485,10743,481,10752,480,10757,480,10763,480,10768,481,10773,485,10782,487,10786,494,10793,498,10795,507,10799,512,10800,523,10800,528,10799,537,10795,541,10793,548,10786,550,10782,554,10773,555,10768,555,10757xm555,10397l554,10392,550,10383,548,10379,541,10372,537,10370,528,10366,523,10365,512,10365,507,10366,498,10370,494,10372,487,10379,485,10383,481,10392,480,10397,480,10403,480,10408,481,10413,485,10422,487,10426,494,10433,498,10435,507,10439,512,10440,523,10440,528,10439,537,10435,541,10433,548,10426,550,10422,554,10413,555,10408,555,10397xm555,10022l554,10017,550,10008,548,10004,541,9997,537,9995,528,9991,523,9990,512,9990,507,9991,498,9995,494,9997,487,10004,485,10008,481,10017,480,10022,480,10028,480,10033,481,10038,485,10047,487,10051,494,10058,498,10060,507,10064,512,10065,523,10065,528,10064,537,10060,541,10058,548,10051,550,10047,554,10038,555,10033,555,10022xm555,9662l554,9657,550,9648,548,9644,541,9637,537,9635,528,9631,523,9630,512,9630,507,9631,498,9635,494,9637,487,9644,485,9648,481,9657,480,9662,480,9668,480,9673,481,9678,485,9687,487,9691,494,9698,498,9700,507,9704,512,9705,523,9705,528,9704,537,9700,541,9698,548,9691,550,9687,554,9678,555,9673,555,9662xm555,9302l554,9297,550,9288,548,9284,541,9277,537,9275,528,9271,523,9270,512,9270,507,9271,498,9275,494,9277,487,9284,485,9288,481,9297,480,9302,480,9308,480,9313,481,9318,485,9327,487,9331,494,9338,498,9340,507,9344,512,9345,523,9345,528,9344,537,9340,541,9338,548,9331,550,9327,554,9318,555,9313,555,9302xm555,8942l554,8937,550,8928,548,8924,541,8917,537,8915,528,8911,523,8910,512,8910,507,8911,498,8915,494,8917,487,8924,485,8928,481,8937,480,8942,480,8948,480,8953,481,8958,485,8967,487,8971,494,8978,498,8980,507,8984,512,8985,523,8985,528,8984,537,8980,541,8978,548,8971,550,8967,554,8958,555,8953,555,8942xm555,8567l554,8562,550,8553,548,8549,541,8542,537,8540,528,8536,523,8535,512,8535,507,8536,498,8540,494,8542,487,8549,485,8553,481,8562,480,8567,480,8573,480,8578,481,8583,485,8592,487,8596,494,8603,498,8605,507,8609,512,8610,523,8610,528,8609,537,8605,541,8603,548,8596,550,8592,554,8583,555,8578,555,856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3825;width:7590;height:15" id="docshape12" filled="true" fillcolor="#000000" stroked="false">
                  <v:fill opacity="32899f" type="solid"/>
                </v:rect>
                <v:shape style="position:absolute;left:4109;top:5490;width:300;height:6990" id="docshape13" coordorigin="4110,5490" coordsize="300,6990" path="m4185,12437l4184,12433,4180,12423,4178,12419,4171,12412,4167,12410,4158,12406,4153,12405,4142,12405,4137,12406,4128,12410,4124,12412,4117,12419,4115,12423,4111,12433,4110,12437,4110,12443,4110,12448,4111,12453,4115,12462,4117,12466,4124,12473,4128,12475,4137,12479,4142,12480,4153,12480,4158,12479,4167,12475,4171,12473,4178,12466,4180,12462,4184,12453,4185,12448,4185,12437xm4410,10937l4409,10932,4405,10923,4403,10919,4396,10912,4392,10910,4383,10906,4378,10905,4367,10905,4362,10906,4353,10910,4349,10912,4342,10919,4340,10923,4336,10932,4335,10937,4335,10943,4335,10948,4336,10953,4340,10962,4342,10966,4349,10973,4353,10975,4362,10979,4367,10980,4378,10980,4383,10979,4392,10975,4396,10973,4403,10966,4405,10962,4409,10953,4410,10948,4410,10937xm4410,10142l4409,10137,4405,10128,4403,10124,4396,10117,4392,10115,4383,10111,4378,10110,4367,10110,4362,10111,4353,10115,4349,10117,4342,10124,4340,10128,4336,10137,4335,10142,4335,10148,4335,10153,4336,10158,4340,10167,4342,10171,4349,10178,4353,10180,4362,10184,4367,10185,4378,10185,4383,10184,4392,10180,4396,10178,4403,10171,4405,10167,4409,10158,4410,10153,4410,10142xm4410,9587l4409,9582,4405,9573,4403,9569,4396,9562,4392,9560,4383,9556,4378,9555,4367,9555,4362,9556,4353,9560,4349,9562,4342,9569,4340,9573,4336,9582,4335,9587,4335,9593,4335,9598,4336,9603,4340,9612,4342,9616,4349,9623,4353,9625,4362,9629,4367,9630,4378,9630,4383,9629,4392,9625,4396,9623,4403,9616,4405,9612,4409,9603,4410,9598,4410,9587xm4410,7892l4409,7887,4405,7878,4403,7874,4396,7867,4392,7865,4383,7861,4378,7860,4367,7860,4362,7861,4353,7865,4349,7867,4342,7874,4340,7878,4336,7887,4335,7892,4335,7898,4335,7903,4336,7908,4340,7917,4342,7921,4349,7928,4353,7930,4362,7934,4367,7935,4378,7935,4383,7934,4392,7930,4396,7928,4403,7921,4405,7917,4409,7908,4410,7903,4410,7892xm4410,7097l4409,7092,4405,7083,4403,7079,4396,7072,4392,7070,4383,7066,4378,7065,4367,7065,4362,7066,4353,7070,4349,7072,4342,7079,4340,7083,4336,7092,4335,7097,4335,7103,4335,7108,4336,7113,4340,7122,4342,7126,4349,7133,4353,7135,4362,7139,4367,7140,4378,7140,4383,7139,4392,7135,4396,7133,4403,7126,4405,7122,4409,7113,4410,7108,4410,7097xm4410,6311l4409,6307,4406,6300,4404,6297,4398,6291,4395,6289,4388,6286,4384,6285,4361,6285,4357,6286,4350,6289,4347,6291,4341,6297,4339,6300,4336,6307,4335,6311,4335,6315,4335,6319,4336,6323,4339,6330,4341,6333,4347,6339,4350,6341,4357,6344,4361,6345,4384,6345,4388,6344,4395,6341,4398,6339,4404,6333,4406,6330,4409,6323,4410,6319,4410,6311xm4410,5522l4409,5517,4405,5508,4403,5504,4396,5497,4392,5495,4383,5491,4378,5490,4367,5490,4362,5491,4353,5495,4349,5497,4342,5504,4340,5508,4336,5517,4335,5522,4335,5528,4335,5533,4336,5538,4340,5547,4342,5551,4349,5558,4353,5560,4362,5564,4367,5565,4378,5565,4383,5564,4392,5560,4396,5558,4403,5551,4405,5547,4409,5538,4410,5533,4410,552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>
          <w:w w:val="105"/>
        </w:rPr>
        <w:t>AAS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11"/>
          <w:w w:val="105"/>
        </w:rPr>
        <w:t> </w:t>
      </w:r>
      <w:r>
        <w:rPr>
          <w:w w:val="105"/>
        </w:rPr>
        <w:t>Computer</w:t>
      </w:r>
      <w:r>
        <w:rPr>
          <w:spacing w:val="12"/>
          <w:w w:val="105"/>
        </w:rPr>
        <w:t> </w:t>
      </w:r>
      <w:r>
        <w:rPr>
          <w:w w:val="105"/>
        </w:rPr>
        <w:t>Information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78"/>
        <w:ind w:left="4124"/>
      </w:pPr>
      <w:r>
        <w:rPr>
          <w:w w:val="105"/>
        </w:rPr>
        <w:t>Iowa</w:t>
      </w:r>
      <w:r>
        <w:rPr>
          <w:spacing w:val="10"/>
          <w:w w:val="105"/>
        </w:rPr>
        <w:t> </w:t>
      </w:r>
      <w:r>
        <w:rPr>
          <w:w w:val="105"/>
        </w:rPr>
        <w:t>Central</w:t>
      </w:r>
      <w:r>
        <w:rPr>
          <w:spacing w:val="11"/>
          <w:w w:val="105"/>
        </w:rPr>
        <w:t> </w:t>
      </w:r>
      <w:r>
        <w:rPr>
          <w:w w:val="105"/>
        </w:rPr>
        <w:t>Community</w:t>
      </w:r>
      <w:r>
        <w:rPr>
          <w:spacing w:val="11"/>
          <w:w w:val="105"/>
        </w:rPr>
        <w:t> </w:t>
      </w:r>
      <w:r>
        <w:rPr>
          <w:w w:val="105"/>
        </w:rPr>
        <w:t>College,</w:t>
      </w:r>
      <w:r>
        <w:rPr>
          <w:spacing w:val="11"/>
          <w:w w:val="105"/>
        </w:rPr>
        <w:t> </w:t>
      </w:r>
      <w:r>
        <w:rPr>
          <w:w w:val="105"/>
        </w:rPr>
        <w:t>Fort</w:t>
      </w:r>
      <w:r>
        <w:rPr>
          <w:spacing w:val="10"/>
          <w:w w:val="105"/>
        </w:rPr>
        <w:t> </w:t>
      </w:r>
      <w:r>
        <w:rPr>
          <w:w w:val="105"/>
        </w:rPr>
        <w:t>Dodge,</w:t>
      </w:r>
      <w:r>
        <w:rPr>
          <w:spacing w:val="11"/>
          <w:w w:val="105"/>
        </w:rPr>
        <w:t> </w:t>
      </w:r>
      <w:r>
        <w:rPr>
          <w:w w:val="105"/>
        </w:rPr>
        <w:t>IA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2022</w:t>
      </w:r>
      <w:r>
        <w:rPr>
          <w:spacing w:val="11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7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74"/>
      <w:ind w:left="3992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2026-10-04T02:41:12Z</dcterms:created>
  <dcterms:modified xsi:type="dcterms:W3CDTF">2026-10-04T02:41:12Z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