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Beatriz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Ogden</w:t>
      </w:r>
    </w:p>
    <w:p>
      <w:pPr>
        <w:pStyle w:val="Heading2"/>
      </w:pPr>
      <w:r>
        <w:rPr>
          <w:color w:val="FFFFFF"/>
          <w:spacing w:val="-2"/>
          <w:w w:val="105"/>
        </w:rPr>
        <w:t>Superintendent</w:t>
      </w:r>
    </w:p>
    <w:p>
      <w:pPr>
        <w:pStyle w:val="BodyText"/>
        <w:spacing w:line="268" w:lineRule="auto" w:before="153"/>
        <w:ind w:left="4252" w:right="113"/>
        <w:jc w:val="center"/>
      </w:pPr>
      <w:r>
        <w:rPr>
          <w:color w:val="FFFFFF"/>
          <w:w w:val="105"/>
        </w:rPr>
        <w:t>Construction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management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coordinating up to 19 subcontractors across structural, mechanical, electrical, and finish trades on commercial and municipal projects valued up to $15.7M. Completed over 840 documented safety inspections across three roles while training field crews on OSHA standards, fall-protection protocols, and PPE requirements. Skilled in Primavera P6, Procore, Microsoft Project, and Bluebeam for scheduling, daily reporting, and contract negotiation.</w:t>
      </w: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  <w:spacing w:before="66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72"/>
      </w:pPr>
    </w:p>
    <w:p>
      <w:pPr>
        <w:pStyle w:val="BodyText"/>
        <w:ind w:left="826"/>
      </w:pPr>
      <w:r>
        <w:rPr/>
        <w:t>(775)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0125</w:t>
      </w:r>
    </w:p>
    <w:p>
      <w:pPr>
        <w:pStyle w:val="BodyText"/>
        <w:spacing w:before="81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beatriz.ogden@example.com</w:t>
        </w:r>
      </w:hyperlink>
      <w:r>
        <w:rPr>
          <w:spacing w:val="-2"/>
        </w:rPr>
        <w:t> </w:t>
      </w:r>
      <w:r>
        <w:rPr/>
        <w:t>Elko, NV 12345</w:t>
      </w:r>
    </w:p>
    <w:p>
      <w:pPr>
        <w:pStyle w:val="Heading1"/>
        <w:spacing w:line="232" w:lineRule="exact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78" w:lineRule="auto"/>
        <w:ind w:left="362"/>
      </w:pPr>
      <w:r>
        <w:rPr>
          <w:color w:val="134E5C"/>
          <w:spacing w:val="-2"/>
          <w:w w:val="105"/>
        </w:rPr>
        <w:t>BAS,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Management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and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Supervision </w:t>
      </w:r>
      <w:r>
        <w:rPr>
          <w:w w:val="105"/>
        </w:rPr>
        <w:t>Great Basin College, Elko, NV</w:t>
      </w:r>
    </w:p>
    <w:p>
      <w:pPr>
        <w:pStyle w:val="BodyText"/>
        <w:spacing w:line="192" w:lineRule="exact"/>
        <w:ind w:left="362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3"/>
      </w:pPr>
    </w:p>
    <w:p>
      <w:pPr>
        <w:pStyle w:val="Heading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spacing w:before="66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134E5C"/>
          <w:spacing w:val="2"/>
          <w:sz w:val="22"/>
        </w:rPr>
        <w:t>Professional</w:t>
      </w:r>
      <w:r>
        <w:rPr>
          <w:smallCaps/>
          <w:color w:val="134E5C"/>
          <w:spacing w:val="50"/>
          <w:sz w:val="22"/>
        </w:rPr>
        <w:t> </w:t>
      </w:r>
      <w:r>
        <w:rPr>
          <w:smallCaps/>
          <w:color w:val="134E5C"/>
          <w:spacing w:val="-2"/>
          <w:sz w:val="22"/>
        </w:rPr>
        <w:t>experience</w:t>
      </w:r>
    </w:p>
    <w:p>
      <w:pPr>
        <w:pStyle w:val="BodyText"/>
        <w:spacing w:line="278" w:lineRule="auto" w:before="144"/>
        <w:ind w:left="120" w:right="2404"/>
      </w:pPr>
      <w:r>
        <w:rPr>
          <w:color w:val="134E5C"/>
          <w:w w:val="105"/>
        </w:rPr>
        <w:t>Superintendent </w:t>
      </w:r>
      <w:r>
        <w:rPr>
          <w:w w:val="105"/>
        </w:rPr>
        <w:t>| Humboldt Range Builders, Elko, NV 2023 - Present</w:t>
      </w:r>
    </w:p>
    <w:p>
      <w:pPr>
        <w:pStyle w:val="BodyText"/>
        <w:spacing w:line="268" w:lineRule="auto" w:before="180"/>
        <w:ind w:left="901" w:right="170"/>
      </w:pPr>
      <w:r>
        <w:rPr>
          <w:w w:val="105"/>
        </w:rPr>
        <w:t>Coordinated 19 subcontractors across structural, mechanical, electrical,</w:t>
      </w:r>
      <w:r>
        <w:rPr>
          <w:spacing w:val="40"/>
          <w:w w:val="105"/>
        </w:rPr>
        <w:t> </w:t>
      </w:r>
      <w:r>
        <w:rPr>
          <w:w w:val="105"/>
        </w:rPr>
        <w:t>and finish trades on a $15.7M commercial office project, maintaining a master schedule in Primavera P6.</w:t>
      </w:r>
    </w:p>
    <w:p>
      <w:pPr>
        <w:pStyle w:val="BodyText"/>
        <w:spacing w:line="261" w:lineRule="auto" w:before="100"/>
        <w:ind w:left="901" w:right="170"/>
      </w:pPr>
      <w:r>
        <w:rPr>
          <w:w w:val="105"/>
        </w:rPr>
        <w:t>Completed 347 safety inspections in 2025 by walking each active floor twice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documenting</w:t>
      </w:r>
      <w:r>
        <w:rPr>
          <w:spacing w:val="40"/>
          <w:w w:val="105"/>
        </w:rPr>
        <w:t> </w:t>
      </w:r>
      <w:r>
        <w:rPr>
          <w:w w:val="105"/>
        </w:rPr>
        <w:t>findings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Procore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logs.</w:t>
      </w:r>
    </w:p>
    <w:p>
      <w:pPr>
        <w:pStyle w:val="BodyText"/>
        <w:spacing w:line="278" w:lineRule="auto" w:before="103"/>
        <w:ind w:left="901"/>
      </w:pPr>
      <w:r>
        <w:rPr>
          <w:w w:val="105"/>
        </w:rPr>
        <w:t>Trained 38 field workers on updated fall-protection and confined-space</w:t>
      </w:r>
      <w:r>
        <w:rPr>
          <w:spacing w:val="40"/>
          <w:w w:val="105"/>
        </w:rPr>
        <w:t> </w:t>
      </w:r>
      <w:r>
        <w:rPr>
          <w:w w:val="105"/>
        </w:rPr>
        <w:t>protocols within the first 90 days of a new project phase.</w:t>
      </w:r>
    </w:p>
    <w:p>
      <w:pPr>
        <w:pStyle w:val="BodyText"/>
        <w:spacing w:line="268" w:lineRule="auto" w:before="75"/>
        <w:ind w:left="901"/>
      </w:pPr>
      <w:r>
        <w:rPr>
          <w:w w:val="105"/>
        </w:rPr>
        <w:t>Interpreted architectural and structural drawings for owner representatives</w:t>
      </w:r>
      <w:r>
        <w:rPr>
          <w:spacing w:val="40"/>
          <w:w w:val="105"/>
        </w:rPr>
        <w:t> </w:t>
      </w:r>
      <w:r>
        <w:rPr>
          <w:w w:val="105"/>
        </w:rPr>
        <w:t>and administrative staff during 11 progress meetings, clarifying scope</w:t>
      </w:r>
      <w:r>
        <w:rPr>
          <w:spacing w:val="40"/>
          <w:w w:val="105"/>
        </w:rPr>
        <w:t> </w:t>
      </w:r>
      <w:r>
        <w:rPr>
          <w:w w:val="105"/>
        </w:rPr>
        <w:t>changes before contract amendments.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280" w:left="141" w:right="425"/>
          <w:cols w:num="2" w:equalWidth="0">
            <w:col w:w="3357" w:space="642"/>
            <w:col w:w="7355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376" w:lineRule="auto" w:before="75"/>
        <w:ind w:left="659" w:right="856"/>
      </w:pPr>
      <w:r>
        <w:rPr>
          <w:spacing w:val="-2"/>
          <w:w w:val="105"/>
        </w:rPr>
        <w:t>Procore </w:t>
      </w:r>
      <w:r>
        <w:rPr>
          <w:w w:val="105"/>
        </w:rPr>
        <w:t>Primavera P6 </w:t>
      </w:r>
      <w:r>
        <w:rPr>
          <w:spacing w:val="-2"/>
          <w:w w:val="105"/>
        </w:rPr>
        <w:t>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Project Bluebeam</w:t>
      </w:r>
    </w:p>
    <w:p>
      <w:pPr>
        <w:pStyle w:val="BodyText"/>
        <w:spacing w:line="261" w:lineRule="auto" w:before="5"/>
        <w:ind w:left="659" w:right="32"/>
      </w:pPr>
      <w:r>
        <w:rPr>
          <w:spacing w:val="-2"/>
          <w:w w:val="105"/>
        </w:rPr>
        <w:t>OSHA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Construction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Safety Standards</w:t>
      </w:r>
    </w:p>
    <w:p>
      <w:pPr>
        <w:pStyle w:val="BodyText"/>
        <w:spacing w:line="379" w:lineRule="auto" w:before="103"/>
        <w:ind w:left="659" w:right="32"/>
      </w:pPr>
      <w:r>
        <w:rPr>
          <w:w w:val="105"/>
        </w:rPr>
        <w:t>Subcontractor</w:t>
      </w:r>
      <w:r>
        <w:rPr>
          <w:spacing w:val="-14"/>
          <w:w w:val="105"/>
        </w:rPr>
        <w:t> </w:t>
      </w:r>
      <w:r>
        <w:rPr>
          <w:w w:val="105"/>
        </w:rPr>
        <w:t>Coordination </w:t>
      </w:r>
      <w:r>
        <w:rPr>
          <w:spacing w:val="-2"/>
          <w:w w:val="105"/>
        </w:rPr>
        <w:t>Schedule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Variance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Analysis </w:t>
      </w:r>
      <w:r>
        <w:rPr>
          <w:w w:val="105"/>
        </w:rPr>
        <w:t>Contract Negotiation Blueprint Interpretation Daily Field Reporting</w:t>
      </w:r>
    </w:p>
    <w:p>
      <w:pPr>
        <w:pStyle w:val="BodyText"/>
        <w:spacing w:line="261" w:lineRule="auto" w:before="105"/>
        <w:ind w:left="659" w:right="1711"/>
      </w:pPr>
      <w:r>
        <w:rPr/>
        <w:br w:type="column"/>
      </w:r>
      <w:r>
        <w:rPr>
          <w:color w:val="134E5C"/>
          <w:w w:val="105"/>
        </w:rPr>
        <w:t>Superintendent </w:t>
      </w:r>
      <w:r>
        <w:rPr>
          <w:w w:val="105"/>
        </w:rPr>
        <w:t>| Ruby Creek Construction, Spring Creek, NV 2021 - 2023</w:t>
      </w:r>
    </w:p>
    <w:p>
      <w:pPr>
        <w:pStyle w:val="BodyText"/>
        <w:spacing w:line="268" w:lineRule="auto" w:before="193"/>
        <w:ind w:left="1440" w:right="260"/>
        <w:jc w:val="both"/>
      </w:pPr>
      <w:r>
        <w:rPr>
          <w:w w:val="105"/>
        </w:rPr>
        <w:t>Coordinated 14 subcontractors on a $9.3M municipal recreation center, sequencing concrete, steel erection, and plumbing rough-in to finish 12 days ahead of the contracted deadline.</w:t>
      </w:r>
    </w:p>
    <w:p>
      <w:pPr>
        <w:pStyle w:val="BodyText"/>
        <w:spacing w:line="261" w:lineRule="auto" w:before="100"/>
        <w:ind w:left="1440" w:right="44"/>
      </w:pPr>
      <w:r>
        <w:rPr>
          <w:w w:val="105"/>
        </w:rPr>
        <w:t>Performed 283 documented safety inspections over 11 months, identifying</w:t>
      </w:r>
      <w:r>
        <w:rPr>
          <w:spacing w:val="40"/>
          <w:w w:val="105"/>
        </w:rPr>
        <w:t> </w:t>
      </w:r>
      <w:r>
        <w:rPr>
          <w:w w:val="105"/>
        </w:rPr>
        <w:t>41 corrective actions and closing each within 72 hours.</w:t>
      </w:r>
    </w:p>
    <w:p>
      <w:pPr>
        <w:pStyle w:val="BodyText"/>
        <w:spacing w:line="278" w:lineRule="auto" w:before="104"/>
        <w:ind w:left="1440" w:right="84"/>
      </w:pPr>
      <w:r>
        <w:rPr>
          <w:w w:val="105"/>
        </w:rPr>
        <w:t>Trained 22 new hires on site-specific OSHA construction safety standards and PPE requirements during weekly orientation sessions.</w:t>
      </w:r>
    </w:p>
    <w:p>
      <w:pPr>
        <w:pStyle w:val="BodyText"/>
        <w:spacing w:line="261" w:lineRule="auto" w:before="89"/>
        <w:ind w:left="1440" w:right="44"/>
      </w:pPr>
      <w:r>
        <w:rPr>
          <w:w w:val="105"/>
        </w:rPr>
        <w:t>Negotiated revised subcontract terms with 3 mechanical suppliers,</w:t>
      </w:r>
      <w:r>
        <w:rPr>
          <w:spacing w:val="40"/>
          <w:w w:val="105"/>
        </w:rPr>
        <w:t> </w:t>
      </w:r>
      <w:r>
        <w:rPr>
          <w:w w:val="105"/>
        </w:rPr>
        <w:t>recovering $44,130 in disputed change-order costs.</w:t>
      </w:r>
    </w:p>
    <w:p>
      <w:pPr>
        <w:pStyle w:val="BodyText"/>
        <w:spacing w:before="77"/>
      </w:pPr>
    </w:p>
    <w:p>
      <w:pPr>
        <w:pStyle w:val="BodyText"/>
        <w:spacing w:line="278" w:lineRule="auto"/>
        <w:ind w:left="659" w:right="1711"/>
      </w:pPr>
      <w:r>
        <w:rPr>
          <w:color w:val="134E5C"/>
          <w:w w:val="105"/>
        </w:rPr>
        <w:t>Assistant Superintendent </w:t>
      </w:r>
      <w:r>
        <w:rPr>
          <w:w w:val="105"/>
        </w:rPr>
        <w:t>| Lamoille Peak Contractors, Elko, NV 2020 - 2021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280" w:left="141" w:right="425"/>
          <w:cols w:num="2" w:equalWidth="0">
            <w:col w:w="3004" w:space="456"/>
            <w:col w:w="7894"/>
          </w:cols>
        </w:sectPr>
      </w:pPr>
    </w:p>
    <w:p>
      <w:pPr>
        <w:pStyle w:val="BodyText"/>
        <w:spacing w:before="180"/>
        <w:ind w:left="49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390787"/>
                            <a:ext cx="5079365" cy="831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314055">
                                <a:moveTo>
                                  <a:pt x="5078984" y="291782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7825"/>
                                </a:lnTo>
                                <a:lnTo>
                                  <a:pt x="0" y="3006725"/>
                                </a:lnTo>
                                <a:lnTo>
                                  <a:pt x="0" y="8313788"/>
                                </a:lnTo>
                                <a:lnTo>
                                  <a:pt x="5078984" y="8313788"/>
                                </a:lnTo>
                                <a:lnTo>
                                  <a:pt x="5078984" y="291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314699"/>
                            <a:ext cx="2733675" cy="612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12457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3639972"/>
                                </a:moveTo>
                                <a:lnTo>
                                  <a:pt x="27165" y="3619500"/>
                                </a:lnTo>
                                <a:lnTo>
                                  <a:pt x="20472" y="3619500"/>
                                </a:lnTo>
                                <a:lnTo>
                                  <a:pt x="0" y="3639972"/>
                                </a:lnTo>
                                <a:lnTo>
                                  <a:pt x="0" y="3643541"/>
                                </a:lnTo>
                                <a:lnTo>
                                  <a:pt x="0" y="3646665"/>
                                </a:lnTo>
                                <a:lnTo>
                                  <a:pt x="20472" y="3667125"/>
                                </a:lnTo>
                                <a:lnTo>
                                  <a:pt x="27165" y="3667125"/>
                                </a:lnTo>
                                <a:lnTo>
                                  <a:pt x="47625" y="3646665"/>
                                </a:lnTo>
                                <a:lnTo>
                                  <a:pt x="47625" y="3639972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2049297"/>
                                </a:moveTo>
                                <a:lnTo>
                                  <a:pt x="27165" y="2028825"/>
                                </a:lnTo>
                                <a:lnTo>
                                  <a:pt x="20472" y="2028825"/>
                                </a:lnTo>
                                <a:lnTo>
                                  <a:pt x="0" y="2049297"/>
                                </a:lnTo>
                                <a:lnTo>
                                  <a:pt x="0" y="2052866"/>
                                </a:lnTo>
                                <a:lnTo>
                                  <a:pt x="0" y="2055990"/>
                                </a:lnTo>
                                <a:lnTo>
                                  <a:pt x="20472" y="2076450"/>
                                </a:lnTo>
                                <a:lnTo>
                                  <a:pt x="27165" y="2076450"/>
                                </a:lnTo>
                                <a:lnTo>
                                  <a:pt x="47625" y="2055990"/>
                                </a:lnTo>
                                <a:lnTo>
                                  <a:pt x="47625" y="2049297"/>
                                </a:lnTo>
                                <a:close/>
                              </a:path>
                              <a:path w="2733675" h="6124575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2733675" h="6124575">
                                <a:moveTo>
                                  <a:pt x="2428875" y="6097422"/>
                                </a:moveTo>
                                <a:lnTo>
                                  <a:pt x="2408415" y="6076950"/>
                                </a:lnTo>
                                <a:lnTo>
                                  <a:pt x="2401722" y="6076950"/>
                                </a:lnTo>
                                <a:lnTo>
                                  <a:pt x="2381250" y="6097422"/>
                                </a:lnTo>
                                <a:lnTo>
                                  <a:pt x="2381250" y="6100991"/>
                                </a:lnTo>
                                <a:lnTo>
                                  <a:pt x="2381250" y="6104115"/>
                                </a:lnTo>
                                <a:lnTo>
                                  <a:pt x="2401722" y="6124575"/>
                                </a:lnTo>
                                <a:lnTo>
                                  <a:pt x="2408415" y="6124575"/>
                                </a:lnTo>
                                <a:lnTo>
                                  <a:pt x="2428875" y="6104115"/>
                                </a:lnTo>
                                <a:lnTo>
                                  <a:pt x="2428875" y="60974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5230634"/>
                                </a:moveTo>
                                <a:lnTo>
                                  <a:pt x="2713215" y="5210175"/>
                                </a:lnTo>
                                <a:lnTo>
                                  <a:pt x="2706522" y="5210175"/>
                                </a:lnTo>
                                <a:lnTo>
                                  <a:pt x="2686050" y="5230634"/>
                                </a:lnTo>
                                <a:lnTo>
                                  <a:pt x="2686050" y="5234216"/>
                                </a:lnTo>
                                <a:lnTo>
                                  <a:pt x="2686050" y="5237340"/>
                                </a:lnTo>
                                <a:lnTo>
                                  <a:pt x="2706522" y="5257800"/>
                                </a:lnTo>
                                <a:lnTo>
                                  <a:pt x="2713215" y="5257800"/>
                                </a:lnTo>
                                <a:lnTo>
                                  <a:pt x="2733675" y="5237340"/>
                                </a:lnTo>
                                <a:lnTo>
                                  <a:pt x="2733675" y="5230634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4878222"/>
                                </a:moveTo>
                                <a:lnTo>
                                  <a:pt x="2713215" y="4857750"/>
                                </a:lnTo>
                                <a:lnTo>
                                  <a:pt x="2706522" y="4857750"/>
                                </a:lnTo>
                                <a:lnTo>
                                  <a:pt x="2686050" y="4878222"/>
                                </a:lnTo>
                                <a:lnTo>
                                  <a:pt x="2686050" y="4881791"/>
                                </a:lnTo>
                                <a:lnTo>
                                  <a:pt x="2686050" y="4884915"/>
                                </a:lnTo>
                                <a:lnTo>
                                  <a:pt x="2706522" y="4905375"/>
                                </a:lnTo>
                                <a:lnTo>
                                  <a:pt x="2713215" y="4905375"/>
                                </a:lnTo>
                                <a:lnTo>
                                  <a:pt x="2733675" y="4884915"/>
                                </a:lnTo>
                                <a:lnTo>
                                  <a:pt x="2733675" y="48782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4373397"/>
                                </a:moveTo>
                                <a:lnTo>
                                  <a:pt x="2713215" y="4352925"/>
                                </a:lnTo>
                                <a:lnTo>
                                  <a:pt x="2706522" y="4352925"/>
                                </a:lnTo>
                                <a:lnTo>
                                  <a:pt x="2686050" y="4373397"/>
                                </a:lnTo>
                                <a:lnTo>
                                  <a:pt x="2686050" y="4376966"/>
                                </a:lnTo>
                                <a:lnTo>
                                  <a:pt x="2686050" y="4380090"/>
                                </a:lnTo>
                                <a:lnTo>
                                  <a:pt x="2706522" y="4400550"/>
                                </a:lnTo>
                                <a:lnTo>
                                  <a:pt x="2713215" y="4400550"/>
                                </a:lnTo>
                                <a:lnTo>
                                  <a:pt x="2733675" y="4380090"/>
                                </a:lnTo>
                                <a:lnTo>
                                  <a:pt x="2733675" y="4373397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3483622"/>
                                </a:moveTo>
                                <a:lnTo>
                                  <a:pt x="2717152" y="3467100"/>
                                </a:lnTo>
                                <a:lnTo>
                                  <a:pt x="2702585" y="3467100"/>
                                </a:lnTo>
                                <a:lnTo>
                                  <a:pt x="2686050" y="3483622"/>
                                </a:lnTo>
                                <a:lnTo>
                                  <a:pt x="2686050" y="3486150"/>
                                </a:lnTo>
                                <a:lnTo>
                                  <a:pt x="2686050" y="3488677"/>
                                </a:lnTo>
                                <a:lnTo>
                                  <a:pt x="2702585" y="3505200"/>
                                </a:lnTo>
                                <a:lnTo>
                                  <a:pt x="2717152" y="3505200"/>
                                </a:lnTo>
                                <a:lnTo>
                                  <a:pt x="2733675" y="3488677"/>
                                </a:lnTo>
                                <a:lnTo>
                                  <a:pt x="2733675" y="34836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3125622"/>
                                </a:moveTo>
                                <a:lnTo>
                                  <a:pt x="2713215" y="3105150"/>
                                </a:lnTo>
                                <a:lnTo>
                                  <a:pt x="2706522" y="3105150"/>
                                </a:lnTo>
                                <a:lnTo>
                                  <a:pt x="2686050" y="3125622"/>
                                </a:lnTo>
                                <a:lnTo>
                                  <a:pt x="2686050" y="3129191"/>
                                </a:lnTo>
                                <a:lnTo>
                                  <a:pt x="2686050" y="3132315"/>
                                </a:lnTo>
                                <a:lnTo>
                                  <a:pt x="2706522" y="3152775"/>
                                </a:lnTo>
                                <a:lnTo>
                                  <a:pt x="2713215" y="3152775"/>
                                </a:lnTo>
                                <a:lnTo>
                                  <a:pt x="2733675" y="3132315"/>
                                </a:lnTo>
                                <a:lnTo>
                                  <a:pt x="2733675" y="31256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2773197"/>
                                </a:moveTo>
                                <a:lnTo>
                                  <a:pt x="2713215" y="2752725"/>
                                </a:lnTo>
                                <a:lnTo>
                                  <a:pt x="2706522" y="2752725"/>
                                </a:lnTo>
                                <a:lnTo>
                                  <a:pt x="2686050" y="2773197"/>
                                </a:lnTo>
                                <a:lnTo>
                                  <a:pt x="2686050" y="2776766"/>
                                </a:lnTo>
                                <a:lnTo>
                                  <a:pt x="2686050" y="2779890"/>
                                </a:lnTo>
                                <a:lnTo>
                                  <a:pt x="2706522" y="2800350"/>
                                </a:lnTo>
                                <a:lnTo>
                                  <a:pt x="2713215" y="2800350"/>
                                </a:lnTo>
                                <a:lnTo>
                                  <a:pt x="2733675" y="2779890"/>
                                </a:lnTo>
                                <a:lnTo>
                                  <a:pt x="2733675" y="2773197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2268372"/>
                                </a:moveTo>
                                <a:lnTo>
                                  <a:pt x="2713215" y="2247900"/>
                                </a:lnTo>
                                <a:lnTo>
                                  <a:pt x="2706522" y="2247900"/>
                                </a:lnTo>
                                <a:lnTo>
                                  <a:pt x="2686050" y="2268372"/>
                                </a:lnTo>
                                <a:lnTo>
                                  <a:pt x="2686050" y="2271941"/>
                                </a:lnTo>
                                <a:lnTo>
                                  <a:pt x="2686050" y="2275065"/>
                                </a:lnTo>
                                <a:lnTo>
                                  <a:pt x="2706522" y="2295525"/>
                                </a:lnTo>
                                <a:lnTo>
                                  <a:pt x="2713215" y="2295525"/>
                                </a:lnTo>
                                <a:lnTo>
                                  <a:pt x="2733675" y="2275065"/>
                                </a:lnTo>
                                <a:lnTo>
                                  <a:pt x="2733675" y="226837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1230147"/>
                                </a:moveTo>
                                <a:lnTo>
                                  <a:pt x="2713215" y="1209675"/>
                                </a:lnTo>
                                <a:lnTo>
                                  <a:pt x="2706522" y="1209675"/>
                                </a:lnTo>
                                <a:lnTo>
                                  <a:pt x="2686050" y="1230147"/>
                                </a:lnTo>
                                <a:lnTo>
                                  <a:pt x="2686050" y="1233716"/>
                                </a:lnTo>
                                <a:lnTo>
                                  <a:pt x="2686050" y="1236840"/>
                                </a:lnTo>
                                <a:lnTo>
                                  <a:pt x="2706522" y="1257300"/>
                                </a:lnTo>
                                <a:lnTo>
                                  <a:pt x="2713215" y="1257300"/>
                                </a:lnTo>
                                <a:lnTo>
                                  <a:pt x="2733675" y="1236840"/>
                                </a:lnTo>
                                <a:lnTo>
                                  <a:pt x="2733675" y="1230147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877722"/>
                                </a:moveTo>
                                <a:lnTo>
                                  <a:pt x="2713215" y="857250"/>
                                </a:lnTo>
                                <a:lnTo>
                                  <a:pt x="2706522" y="857250"/>
                                </a:lnTo>
                                <a:lnTo>
                                  <a:pt x="2686050" y="877722"/>
                                </a:lnTo>
                                <a:lnTo>
                                  <a:pt x="2686050" y="881291"/>
                                </a:lnTo>
                                <a:lnTo>
                                  <a:pt x="2686050" y="884415"/>
                                </a:lnTo>
                                <a:lnTo>
                                  <a:pt x="2706522" y="904875"/>
                                </a:lnTo>
                                <a:lnTo>
                                  <a:pt x="2713215" y="904875"/>
                                </a:lnTo>
                                <a:lnTo>
                                  <a:pt x="2733675" y="884415"/>
                                </a:lnTo>
                                <a:lnTo>
                                  <a:pt x="2733675" y="877722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12457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2672" id="docshapegroup1" coordorigin="0,0" coordsize="11919,16858">
                <v:shape style="position:absolute;left:3920;top:3765;width:7999;height:13093" id="docshape2" coordorigin="3920,3765" coordsize="7999,13093" path="m11918,8360l11918,3765,3930,3765,3920,376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765" id="docshape3" filled="true" fillcolor="#df6665" stroked="false">
                  <v:fill type="solid"/>
                </v:rect>
                <v:shape style="position:absolute;left:435;top:435;width:3000;height:3000" id="docshape4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5" stroked="false">
                  <v:imagedata r:id="rId6" o:title=""/>
                </v:shape>
                <v:shape style="position:absolute;left:510;top:4575;width:317;height:317" type="#_x0000_t75" id="docshape6" stroked="false">
                  <v:imagedata r:id="rId7" o:title=""/>
                </v:shape>
                <v:shape style="position:absolute;left:530;top:5085;width:275;height:317" type="#_x0000_t75" id="docshape7" stroked="false">
                  <v:imagedata r:id="rId8" o:title=""/>
                </v:shape>
                <v:shape style="position:absolute;left:511;top:5580;width:315;height:317" type="#_x0000_t75" id="docshape8" stroked="false">
                  <v:imagedata r:id="rId9" o:title=""/>
                </v:shape>
                <v:shape style="position:absolute;left:509;top:5220;width:4305;height:9645" id="docshape9" coordorigin="510,5220" coordsize="4305,9645" path="m585,11282l584,11277,580,11268,578,11264,571,11257,567,11255,558,11251,553,11250,542,11250,537,11251,528,11255,524,11257,517,11264,515,11268,511,11277,510,11282,510,11288,510,11293,511,11298,515,11307,517,11311,524,11318,528,11320,537,11324,542,11325,553,11325,558,11324,567,11320,571,11318,578,11311,580,11307,584,11298,585,11293,585,11282xm585,10952l584,10947,580,10938,578,10934,571,10927,567,10925,558,10921,553,10920,542,10920,537,10921,528,10925,524,10927,517,10934,515,10938,511,10947,510,10952,510,10958,510,10963,511,10968,515,10977,517,10981,524,10988,528,10990,537,10994,542,10995,553,10995,558,10994,567,10990,571,10988,578,10981,580,10977,584,10968,585,10963,585,10952xm585,10637l584,10632,580,10623,578,10619,571,10612,567,10610,558,10606,553,10605,542,10605,537,10606,528,10610,524,10612,517,10619,515,10623,511,10632,510,10637,510,10643,510,10648,511,10653,515,10662,517,10666,524,10673,528,10675,537,10679,542,10680,553,10680,558,10679,567,10675,571,10673,578,10666,580,10662,584,10653,585,10648,585,10637xm585,10307l584,10302,580,10293,578,10289,571,10282,567,10280,558,10276,553,10275,542,10275,537,10276,528,10280,524,10282,517,10289,515,10293,511,10302,510,10307,510,10313,510,10318,511,10323,515,10332,517,10336,524,10343,528,10345,537,10349,542,10350,553,10350,558,10349,567,10345,571,10343,578,10336,580,10332,584,10323,585,10318,585,10307xm585,9977l584,9972,580,9963,578,9959,571,9952,567,9950,558,9946,553,9945,542,9945,537,9946,528,9950,524,9952,517,9959,515,9963,511,9972,510,9977,510,9983,510,9988,511,9993,515,10002,517,10006,524,10013,528,10015,537,10019,542,10020,553,10020,558,10019,567,10015,571,10013,578,10006,580,10002,584,9993,585,9988,585,9977xm585,9422l584,9417,580,9408,578,9404,571,9397,567,9395,558,9391,553,9390,542,9390,537,9391,528,9395,524,9397,517,9404,515,9408,511,9417,510,9422,510,9428,510,9433,511,9438,515,9447,517,9451,524,9458,528,9460,537,9464,542,9465,553,9465,558,9464,567,9460,571,9458,578,9451,580,9447,584,9438,585,9433,585,9422xm585,9092l584,9087,580,9078,578,9074,571,9067,567,9065,558,9061,553,9060,542,9060,537,9061,528,9065,524,9067,517,9074,515,9078,511,9087,510,9092,510,9098,510,9103,511,9108,515,9117,517,9121,524,9128,528,9130,537,9134,542,9135,553,9135,558,9134,567,9130,571,9128,578,9121,580,9117,584,9108,585,9103,585,9092xm585,8762l584,8757,580,8748,578,8744,571,8737,567,8735,558,8731,553,8730,542,8730,537,8731,528,8735,524,8737,517,8744,515,8748,511,8757,510,8762,510,8768,510,8773,511,8778,515,8787,517,8791,524,8798,528,8800,537,8804,542,8805,553,8805,558,8804,567,8800,571,8798,578,8791,580,8787,584,8778,585,8773,585,8762xm585,8447l584,8442,580,8433,578,8429,571,8422,567,8420,558,8416,553,8415,542,8415,537,8416,528,8420,524,8422,517,8429,515,8433,511,8442,510,8447,510,8453,510,8458,511,8463,515,8472,517,8476,524,8483,528,8485,537,8489,542,8490,553,8490,558,8489,567,8485,571,8483,578,8476,580,8472,584,8463,585,8458,585,8447xm585,8117l584,8112,580,8103,578,8099,571,8092,567,8090,558,8086,553,8085,542,8085,537,8086,528,8090,524,8092,517,8099,515,8103,511,8112,510,8117,510,8123,510,8128,511,8133,515,8142,517,8146,524,8153,528,8155,537,8159,542,8160,553,8160,558,8159,567,8155,571,8153,578,8146,580,8142,584,8133,585,8128,585,8117xm4335,14822l4334,14817,4330,14808,4328,14804,4321,14797,4317,14795,4308,14791,4303,14790,4292,14790,4287,14791,4278,14795,4274,14797,4267,14804,4265,14808,4261,14817,4260,14822,4260,14828,4260,14833,4261,14838,4265,14847,4267,14851,4274,14858,4278,14860,4287,14864,4292,14865,4303,14865,4308,14864,4317,14860,4321,14858,4328,14851,4330,14847,4334,14838,4335,14833,4335,14822xm4815,13457l4814,13452,4810,13443,4808,13439,4801,13432,4797,13430,4788,13426,4783,13425,4772,13425,4767,13426,4758,13430,4754,13432,4747,13439,4745,13443,4741,13452,4740,13457,4740,13463,4740,13468,4741,13473,4745,13482,4747,13486,4754,13493,4758,13495,4767,13499,4772,13500,4783,13500,4788,13499,4797,13495,4801,13493,4808,13486,4810,13482,4814,13473,4815,13468,4815,13457xm4815,12902l4814,12897,4810,12888,4808,12884,4801,12877,4797,12875,4788,12871,4783,12870,4772,12870,4767,12871,4758,12875,4754,12877,4747,12884,4745,12888,4741,12897,4740,12902,4740,12908,4740,12913,4741,12918,4745,12927,4747,12931,4754,12938,4758,12940,4767,12944,4772,12945,4783,12945,4788,12944,4797,12940,4801,12938,4808,12931,4810,12927,4814,12918,4815,12913,4815,12902xm4815,12107l4814,12102,4810,12093,4808,12089,4801,12082,4797,12080,4788,12076,4783,12075,4772,12075,4767,12076,4758,12080,4754,12082,4747,12089,4745,12093,4741,12102,4740,12107,4740,12113,4740,12118,4741,12123,4745,12132,4747,12136,4754,12143,4758,12145,4767,12149,4772,12150,4783,12150,4788,12149,4797,12145,4801,12143,4808,12136,4810,12132,4814,12123,4815,12118,4815,12107xm4815,10706l4814,10702,4811,10695,4809,10692,4803,10686,4800,10684,4793,10681,4789,10680,4766,10680,4762,10681,4755,10684,4752,10686,4746,10692,4744,10695,4741,10702,4740,10706,4740,10710,4740,10714,4741,10718,4744,10725,4746,10728,4752,10734,4755,10736,4762,10739,4766,10740,4789,10740,4793,10739,4800,10736,4803,10734,4809,10728,4811,10725,4814,10718,4815,10714,4815,10706xm4815,10142l4814,10137,4810,10128,4808,10124,4801,10117,4797,10115,4788,10111,4783,10110,4772,10110,4767,10111,4758,10115,4754,10117,4747,10124,4745,10128,4741,10137,4740,10142,4740,10148,4740,10153,4741,10158,4745,10167,4747,10171,4754,10178,4758,10180,4767,10184,4772,10185,4783,10185,4788,10184,4797,10180,4801,10178,4808,10171,4810,10167,4814,10158,4815,10153,4815,10142xm4815,9587l4814,9582,4810,9573,4808,9569,4801,9562,4797,9560,4788,9556,4783,9555,4772,9555,4767,9556,4758,9560,4754,9562,4747,9569,4745,9573,4741,9582,4740,9587,4740,9593,4740,9598,4741,9603,4745,9612,4747,9616,4754,9623,4758,9625,4767,9629,4772,9630,4783,9630,4788,9629,4797,9625,4801,9623,4808,9616,4810,9612,4814,9603,4815,9598,4815,9587xm4815,8792l4814,8787,4810,8778,4808,8774,4801,8767,4797,8765,4788,8761,4783,8760,4772,8760,4767,8761,4758,8765,4754,8767,4747,8774,4745,8778,4741,8787,4740,8792,4740,8798,4740,8803,4741,8808,4745,8817,4747,8821,4754,8828,4758,8830,4767,8834,4772,8835,4783,8835,4788,8834,4797,8830,4801,8828,4808,8821,4810,8817,4814,8808,4815,8803,4815,8792xm4815,7157l4814,7152,4810,7143,4808,7139,4801,7132,4797,7130,4788,7126,4783,7125,4772,7125,4767,7126,4758,7130,4754,7132,4747,7139,4745,7143,4741,7152,4740,7157,4740,7163,4740,7168,4741,7173,4745,7182,4747,7186,4754,7193,4758,7195,4767,7199,4772,7200,4783,7200,4788,7199,4797,7195,4801,7193,4808,7186,4810,7182,4814,7173,4815,7168,4815,7157xm4815,6602l4814,6597,4810,6588,4808,6584,4801,6577,4797,6575,4788,6571,4783,6570,4772,6570,4767,6571,4758,6575,4754,6577,4747,6584,4745,6588,4741,6597,4740,6602,4740,6608,4740,6613,4741,6618,4745,6627,4747,6631,4754,6638,4758,6640,4767,6644,4772,6645,4783,6645,4788,6644,4797,6640,4801,6638,4808,6631,4810,6627,4814,6618,4815,6613,4815,6602xm4815,6047l4814,6042,4810,6033,4808,6029,4801,6022,4797,6020,4788,6016,4783,6015,4772,6015,4767,6016,4758,6020,4754,6022,4747,6029,4745,6033,4741,6042,4740,6047,4740,6053,4740,6058,4741,6063,4745,6072,4747,6076,4754,6083,4758,6085,4767,6089,4772,6090,4783,6090,4788,6089,4797,6085,4801,6083,4808,6076,4810,6072,4814,6063,4815,6058,4815,6047xm4815,5252l4814,5247,4810,5238,4808,5234,4801,5227,4797,5225,4788,5221,4783,5220,4772,5220,4767,5221,4758,5225,4754,5227,4747,5234,4745,5238,4741,5247,4740,5252,4740,5258,4740,5263,4741,5268,4745,5277,4747,5281,4754,5288,4758,5290,4767,5294,4772,5295,4783,5295,4788,5294,4797,5290,4801,5288,4808,5281,4810,5277,4814,5268,4815,5263,4815,52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Scheduled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tracked</w:t>
      </w:r>
      <w:r>
        <w:rPr>
          <w:spacing w:val="22"/>
          <w:w w:val="105"/>
        </w:rPr>
        <w:t> </w:t>
      </w:r>
      <w:r>
        <w:rPr>
          <w:w w:val="105"/>
        </w:rPr>
        <w:t>daily</w:t>
      </w:r>
      <w:r>
        <w:rPr>
          <w:spacing w:val="21"/>
          <w:w w:val="105"/>
        </w:rPr>
        <w:t> </w:t>
      </w:r>
      <w:r>
        <w:rPr>
          <w:w w:val="105"/>
        </w:rPr>
        <w:t>activities</w:t>
      </w:r>
      <w:r>
        <w:rPr>
          <w:spacing w:val="22"/>
          <w:w w:val="105"/>
        </w:rPr>
        <w:t> </w:t>
      </w:r>
      <w:r>
        <w:rPr>
          <w:w w:val="105"/>
        </w:rPr>
        <w:t>for</w:t>
      </w:r>
      <w:r>
        <w:rPr>
          <w:spacing w:val="22"/>
          <w:w w:val="105"/>
        </w:rPr>
        <w:t> </w:t>
      </w:r>
      <w:r>
        <w:rPr>
          <w:w w:val="105"/>
        </w:rPr>
        <w:t>6</w:t>
      </w:r>
      <w:r>
        <w:rPr>
          <w:spacing w:val="22"/>
          <w:w w:val="105"/>
        </w:rPr>
        <w:t> </w:t>
      </w:r>
      <w:r>
        <w:rPr>
          <w:w w:val="105"/>
        </w:rPr>
        <w:t>subcontractor</w:t>
      </w:r>
      <w:r>
        <w:rPr>
          <w:spacing w:val="21"/>
          <w:w w:val="105"/>
        </w:rPr>
        <w:t> </w:t>
      </w:r>
      <w:r>
        <w:rPr>
          <w:w w:val="105"/>
        </w:rPr>
        <w:t>crews</w:t>
      </w:r>
      <w:r>
        <w:rPr>
          <w:spacing w:val="22"/>
          <w:w w:val="105"/>
        </w:rPr>
        <w:t> </w:t>
      </w:r>
      <w:r>
        <w:rPr>
          <w:w w:val="105"/>
        </w:rPr>
        <w:t>on</w:t>
      </w:r>
      <w:r>
        <w:rPr>
          <w:spacing w:val="22"/>
          <w:w w:val="105"/>
        </w:rPr>
        <w:t> </w:t>
      </w:r>
      <w:r>
        <w:rPr>
          <w:spacing w:val="-10"/>
          <w:w w:val="105"/>
        </w:rPr>
        <w:t>a</w:t>
      </w:r>
    </w:p>
    <w:p>
      <w:pPr>
        <w:pStyle w:val="BodyText"/>
        <w:spacing w:line="278" w:lineRule="auto" w:before="18"/>
        <w:ind w:left="4900"/>
      </w:pPr>
      <w:r>
        <w:rPr>
          <w:w w:val="105"/>
        </w:rPr>
        <w:t>$6.7M mixed-use building using Microsoft Project, updating the baseline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weekly.</w:t>
      </w:r>
    </w:p>
    <w:p>
      <w:pPr>
        <w:pStyle w:val="BodyText"/>
        <w:spacing w:line="261" w:lineRule="auto" w:before="90"/>
        <w:ind w:left="4900" w:right="285"/>
      </w:pPr>
      <w:r>
        <w:rPr>
          <w:w w:val="105"/>
        </w:rPr>
        <w:t>Conducted 214 field safety inspections across two project phases, flagging 29 PPE and housekeeping violations for same-day correction.</w:t>
      </w:r>
    </w:p>
    <w:p>
      <w:pPr>
        <w:pStyle w:val="BodyText"/>
        <w:spacing w:line="268" w:lineRule="auto" w:before="104"/>
        <w:ind w:left="4900" w:right="61"/>
      </w:pPr>
      <w:r>
        <w:rPr>
          <w:w w:val="105"/>
        </w:rPr>
        <w:t>Prepared contract comparison summaries for the project superintendent, explaining scope differences to the developer's administrative staff before</w:t>
      </w:r>
      <w:r>
        <w:rPr>
          <w:spacing w:val="40"/>
          <w:w w:val="105"/>
        </w:rPr>
        <w:t> </w:t>
      </w:r>
      <w:r>
        <w:rPr>
          <w:w w:val="105"/>
        </w:rPr>
        <w:t>bid awards.</w:t>
      </w:r>
    </w:p>
    <w:p>
      <w:pPr>
        <w:pStyle w:val="BodyText"/>
        <w:spacing w:before="64"/>
      </w:pPr>
    </w:p>
    <w:p>
      <w:pPr>
        <w:pStyle w:val="Heading1"/>
        <w:spacing w:before="1"/>
        <w:ind w:left="3950" w:right="5454"/>
        <w:jc w:val="center"/>
      </w:pPr>
      <w:r>
        <w:rPr>
          <w:smallCaps/>
          <w:color w:val="134E5C"/>
          <w:spacing w:val="-2"/>
          <w:w w:val="105"/>
        </w:rPr>
        <w:t>Certifications</w:t>
      </w:r>
    </w:p>
    <w:p>
      <w:pPr>
        <w:pStyle w:val="BodyText"/>
        <w:spacing w:before="144"/>
        <w:ind w:left="4416"/>
      </w:pPr>
      <w:r>
        <w:rPr/>
        <w:t>First</w:t>
      </w:r>
      <w:r>
        <w:rPr>
          <w:spacing w:val="33"/>
        </w:rPr>
        <w:t> </w:t>
      </w:r>
      <w:r>
        <w:rPr/>
        <w:t>Aid/CPR/AED,</w:t>
      </w:r>
      <w:r>
        <w:rPr>
          <w:spacing w:val="33"/>
        </w:rPr>
        <w:t> </w:t>
      </w:r>
      <w:r>
        <w:rPr/>
        <w:t>American</w:t>
      </w:r>
      <w:r>
        <w:rPr>
          <w:spacing w:val="33"/>
        </w:rPr>
        <w:t> </w:t>
      </w:r>
      <w:r>
        <w:rPr/>
        <w:t>Red</w:t>
      </w:r>
      <w:r>
        <w:rPr>
          <w:spacing w:val="33"/>
        </w:rPr>
        <w:t> </w:t>
      </w:r>
      <w:r>
        <w:rPr/>
        <w:t>Cross</w:t>
      </w:r>
      <w:r>
        <w:rPr>
          <w:spacing w:val="33"/>
        </w:rPr>
        <w:t> </w:t>
      </w:r>
      <w:r>
        <w:rPr/>
        <w:t>|</w:t>
      </w:r>
      <w:r>
        <w:rPr>
          <w:spacing w:val="34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atriz.ogd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2026-10-04T13:05:59Z</dcterms:created>
  <dcterms:modified xsi:type="dcterms:W3CDTF">2026-10-04T13:05:59Z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