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192" w:right="0" w:firstLine="0"/>
        <w:jc w:val="center"/>
        <w:rPr>
          <w:b/>
          <w:sz w:val="74"/>
        </w:rPr>
      </w:pPr>
      <w:r>
        <w:rPr>
          <w:color w:val="664EA6"/>
          <w:spacing w:val="11"/>
          <w:sz w:val="74"/>
        </w:rPr>
        <w:t>Brian</w:t>
      </w:r>
      <w:r>
        <w:rPr>
          <w:color w:val="664EA6"/>
          <w:spacing w:val="31"/>
          <w:sz w:val="74"/>
        </w:rPr>
        <w:t> </w:t>
      </w:r>
      <w:r>
        <w:rPr>
          <w:b/>
          <w:color w:val="664EA6"/>
          <w:spacing w:val="10"/>
          <w:sz w:val="74"/>
        </w:rPr>
        <w:t>Chandra</w:t>
      </w:r>
    </w:p>
    <w:p>
      <w:pPr>
        <w:spacing w:before="195"/>
        <w:ind w:left="4192" w:right="41" w:firstLine="0"/>
        <w:jc w:val="center"/>
        <w:rPr>
          <w:sz w:val="20"/>
        </w:rPr>
      </w:pPr>
      <w:r>
        <w:rPr>
          <w:color w:val="664EA6"/>
          <w:sz w:val="20"/>
        </w:rPr>
        <w:t>N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I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C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U</w:t>
      </w:r>
      <w:r>
        <w:rPr>
          <w:color w:val="664EA6"/>
          <w:spacing w:val="31"/>
          <w:sz w:val="20"/>
        </w:rPr>
        <w:t>  </w:t>
      </w:r>
      <w:r>
        <w:rPr>
          <w:color w:val="664EA6"/>
          <w:sz w:val="20"/>
        </w:rPr>
        <w:t>N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U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R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S</w:t>
      </w:r>
      <w:r>
        <w:rPr>
          <w:color w:val="664EA6"/>
          <w:spacing w:val="2"/>
          <w:sz w:val="20"/>
        </w:rPr>
        <w:t> </w:t>
      </w:r>
      <w:r>
        <w:rPr>
          <w:color w:val="664EA6"/>
          <w:spacing w:val="-10"/>
          <w:sz w:val="20"/>
        </w:rPr>
        <w:t>E</w:t>
      </w:r>
    </w:p>
    <w:p>
      <w:pPr>
        <w:pStyle w:val="BodyText"/>
        <w:spacing w:before="8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60" w:bottom="280" w:left="425" w:right="425"/>
        </w:sect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95"/>
        <w:rPr>
          <w:sz w:val="26"/>
        </w:rPr>
      </w:pPr>
    </w:p>
    <w:p>
      <w:pPr>
        <w:pStyle w:val="Heading1"/>
      </w:pPr>
      <w:r>
        <w:rPr>
          <w:color w:val="664EA6"/>
          <w:spacing w:val="-2"/>
        </w:rPr>
        <w:t>CONTACT</w:t>
      </w:r>
      <w:r>
        <w:rPr>
          <w:color w:val="664EA6"/>
          <w:spacing w:val="-6"/>
        </w:rPr>
        <w:t> </w:t>
      </w:r>
      <w:r>
        <w:rPr>
          <w:color w:val="664EA6"/>
          <w:spacing w:val="-4"/>
        </w:rPr>
        <w:t>INFORMATION</w:t>
      </w:r>
    </w:p>
    <w:p>
      <w:pPr>
        <w:pStyle w:val="BodyText"/>
        <w:spacing w:before="66"/>
        <w:rPr>
          <w:b/>
          <w:sz w:val="26"/>
        </w:rPr>
      </w:pPr>
    </w:p>
    <w:p>
      <w:pPr>
        <w:pStyle w:val="BodyText"/>
        <w:ind w:left="839"/>
      </w:pPr>
      <w:r>
        <w:rPr>
          <w:spacing w:val="-2"/>
          <w:w w:val="105"/>
        </w:rPr>
        <w:t>(775)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555-</w:t>
      </w:r>
      <w:r>
        <w:rPr>
          <w:spacing w:val="-4"/>
          <w:w w:val="105"/>
        </w:rPr>
        <w:t>0111</w:t>
      </w:r>
    </w:p>
    <w:p>
      <w:pPr>
        <w:pStyle w:val="BodyText"/>
        <w:spacing w:before="157"/>
      </w:pPr>
    </w:p>
    <w:p>
      <w:pPr>
        <w:pStyle w:val="BodyText"/>
        <w:spacing w:line="664" w:lineRule="auto"/>
        <w:ind w:left="839"/>
      </w:pPr>
      <w:hyperlink r:id="rId5">
        <w:r>
          <w:rPr>
            <w:spacing w:val="-2"/>
            <w:w w:val="105"/>
          </w:rPr>
          <w:t>brian.chandra@example.com</w:t>
        </w:r>
      </w:hyperlink>
      <w:r>
        <w:rPr>
          <w:spacing w:val="-2"/>
          <w:w w:val="105"/>
        </w:rPr>
        <w:t> </w:t>
      </w:r>
      <w:r>
        <w:rPr>
          <w:w w:val="105"/>
        </w:rPr>
        <w:t>Winnemucca, NV 12345</w:t>
      </w:r>
    </w:p>
    <w:p>
      <w:pPr>
        <w:pStyle w:val="Heading1"/>
        <w:spacing w:before="177"/>
      </w:pPr>
      <w:r>
        <w:rPr>
          <w:color w:val="664EA6"/>
        </w:rPr>
        <w:t>KEY</w:t>
      </w:r>
      <w:r>
        <w:rPr>
          <w:color w:val="664EA6"/>
          <w:spacing w:val="-5"/>
        </w:rPr>
        <w:t> </w:t>
      </w:r>
      <w:r>
        <w:rPr>
          <w:color w:val="664EA6"/>
          <w:spacing w:val="-2"/>
        </w:rPr>
        <w:t>SKILLS</w:t>
      </w:r>
    </w:p>
    <w:p>
      <w:pPr>
        <w:pStyle w:val="BodyText"/>
        <w:spacing w:line="391" w:lineRule="auto" w:before="290"/>
        <w:ind w:left="653"/>
      </w:pPr>
      <w:r>
        <w:rPr>
          <w:spacing w:val="-2"/>
          <w:w w:val="105"/>
        </w:rPr>
        <w:t>Neonatal Ventilator Management </w:t>
      </w:r>
      <w:r>
        <w:rPr>
          <w:w w:val="105"/>
        </w:rPr>
        <w:t>CPAP Weaning Protocols</w:t>
      </w:r>
    </w:p>
    <w:p>
      <w:pPr>
        <w:pStyle w:val="BodyText"/>
        <w:ind w:left="653"/>
      </w:pPr>
      <w:r>
        <w:rPr>
          <w:w w:val="105"/>
        </w:rPr>
        <w:t>Epic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Systems</w:t>
      </w:r>
    </w:p>
    <w:p>
      <w:pPr>
        <w:pStyle w:val="BodyText"/>
        <w:spacing w:line="391" w:lineRule="auto" w:before="131"/>
        <w:ind w:left="653" w:right="349"/>
      </w:pPr>
      <w:r>
        <w:rPr>
          <w:w w:val="105"/>
        </w:rPr>
        <w:t>IV Therapy Administration Cardiac</w:t>
      </w:r>
      <w:r>
        <w:rPr>
          <w:spacing w:val="-12"/>
          <w:w w:val="105"/>
        </w:rPr>
        <w:t> </w:t>
      </w:r>
      <w:r>
        <w:rPr>
          <w:w w:val="105"/>
        </w:rPr>
        <w:t>Monitor</w:t>
      </w:r>
      <w:r>
        <w:rPr>
          <w:spacing w:val="-12"/>
          <w:w w:val="105"/>
        </w:rPr>
        <w:t> </w:t>
      </w:r>
      <w:r>
        <w:rPr>
          <w:w w:val="105"/>
        </w:rPr>
        <w:t>Interpretation Discharge Planning</w:t>
      </w:r>
    </w:p>
    <w:p>
      <w:pPr>
        <w:pStyle w:val="BodyText"/>
        <w:spacing w:line="391" w:lineRule="auto"/>
        <w:ind w:left="653"/>
      </w:pPr>
      <w:r>
        <w:rPr>
          <w:w w:val="105"/>
        </w:rPr>
        <w:t>Feeding Advancement Protocols Family</w:t>
      </w:r>
      <w:r>
        <w:rPr>
          <w:spacing w:val="-14"/>
          <w:w w:val="105"/>
        </w:rPr>
        <w:t> </w:t>
      </w:r>
      <w:r>
        <w:rPr>
          <w:w w:val="105"/>
        </w:rPr>
        <w:t>Education</w:t>
      </w:r>
      <w:r>
        <w:rPr>
          <w:spacing w:val="-12"/>
          <w:w w:val="105"/>
        </w:rPr>
        <w:t> </w:t>
      </w:r>
      <w:r>
        <w:rPr>
          <w:w w:val="105"/>
        </w:rPr>
        <w:t>and</w:t>
      </w:r>
      <w:r>
        <w:rPr>
          <w:spacing w:val="-11"/>
          <w:w w:val="105"/>
        </w:rPr>
        <w:t> </w:t>
      </w:r>
      <w:r>
        <w:rPr>
          <w:w w:val="105"/>
        </w:rPr>
        <w:t>Counseling HIPAA</w:t>
      </w:r>
      <w:r>
        <w:rPr>
          <w:spacing w:val="-12"/>
          <w:w w:val="105"/>
        </w:rPr>
        <w:t> </w:t>
      </w:r>
      <w:r>
        <w:rPr>
          <w:w w:val="105"/>
        </w:rPr>
        <w:t>Compliance</w:t>
      </w:r>
    </w:p>
    <w:p>
      <w:pPr>
        <w:pStyle w:val="BodyText"/>
        <w:spacing w:line="391" w:lineRule="auto" w:before="16"/>
        <w:ind w:left="653" w:right="349"/>
      </w:pPr>
      <w:r>
        <w:rPr>
          <w:spacing w:val="-2"/>
          <w:w w:val="105"/>
        </w:rPr>
        <w:t>Incubator Thermoregulation </w:t>
      </w:r>
      <w:r>
        <w:rPr>
          <w:w w:val="105"/>
        </w:rPr>
        <w:t>Central Line Care</w:t>
      </w:r>
    </w:p>
    <w:p>
      <w:pPr>
        <w:spacing w:line="268" w:lineRule="auto" w:before="74"/>
        <w:ind w:left="356" w:right="75" w:firstLine="0"/>
        <w:jc w:val="center"/>
        <w:rPr>
          <w:sz w:val="18"/>
        </w:rPr>
      </w:pPr>
      <w:r>
        <w:rPr/>
        <w:br w:type="column"/>
      </w:r>
      <w:r>
        <w:rPr>
          <w:w w:val="105"/>
          <w:sz w:val="18"/>
        </w:rPr>
        <w:t>Registered Nurse with 6 years of neonatal care experience across newborn nursery and NICU settings, holding a CCRN (Neonatal) and Neonatal Resuscitation Program certification. Raised follow-up appointment compliance from 58.1% to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98.3% by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creating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individualized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discharge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education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packets and scheduling outpatient visits before families left the unit. Proficient in Epic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Systems, neonatal ventilator management, CPAP weaning protocols, and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central line care.</w:t>
      </w:r>
    </w:p>
    <w:p>
      <w:pPr>
        <w:pStyle w:val="BodyText"/>
        <w:rPr>
          <w:sz w:val="18"/>
        </w:rPr>
      </w:pPr>
    </w:p>
    <w:p>
      <w:pPr>
        <w:pStyle w:val="BodyText"/>
        <w:spacing w:before="153"/>
        <w:rPr>
          <w:sz w:val="18"/>
        </w:rPr>
      </w:pPr>
    </w:p>
    <w:p>
      <w:pPr>
        <w:pStyle w:val="Heading1"/>
      </w:pPr>
      <w:r>
        <w:rPr>
          <w:color w:val="664EA6"/>
        </w:rPr>
        <w:t>PROFESSIONAL</w:t>
      </w:r>
      <w:r>
        <w:rPr>
          <w:color w:val="664EA6"/>
          <w:spacing w:val="-5"/>
        </w:rPr>
        <w:t> </w:t>
      </w:r>
      <w:r>
        <w:rPr>
          <w:color w:val="664EA6"/>
          <w:spacing w:val="-2"/>
        </w:rPr>
        <w:t>EXPERIENCE</w:t>
      </w:r>
    </w:p>
    <w:p>
      <w:pPr>
        <w:pStyle w:val="BodyText"/>
        <w:spacing w:before="2"/>
        <w:rPr>
          <w:b/>
          <w:sz w:val="26"/>
        </w:rPr>
      </w:pPr>
    </w:p>
    <w:p>
      <w:pPr>
        <w:spacing w:before="0"/>
        <w:ind w:left="77" w:right="0" w:firstLine="0"/>
        <w:jc w:val="left"/>
        <w:rPr>
          <w:sz w:val="18"/>
        </w:rPr>
      </w:pPr>
      <w:r>
        <w:rPr>
          <w:spacing w:val="-2"/>
          <w:w w:val="105"/>
          <w:sz w:val="18"/>
        </w:rPr>
        <w:t>NICU</w:t>
      </w:r>
      <w:r>
        <w:rPr>
          <w:spacing w:val="-9"/>
          <w:w w:val="105"/>
          <w:sz w:val="18"/>
        </w:rPr>
        <w:t> </w:t>
      </w:r>
      <w:r>
        <w:rPr>
          <w:spacing w:val="-2"/>
          <w:w w:val="105"/>
          <w:sz w:val="18"/>
        </w:rPr>
        <w:t>Nurse</w:t>
      </w:r>
      <w:r>
        <w:rPr>
          <w:spacing w:val="-8"/>
          <w:w w:val="105"/>
          <w:sz w:val="18"/>
        </w:rPr>
        <w:t> </w:t>
      </w:r>
      <w:r>
        <w:rPr>
          <w:spacing w:val="-2"/>
          <w:w w:val="105"/>
          <w:sz w:val="18"/>
        </w:rPr>
        <w:t>|</w:t>
      </w:r>
      <w:r>
        <w:rPr>
          <w:spacing w:val="-8"/>
          <w:w w:val="105"/>
          <w:sz w:val="18"/>
        </w:rPr>
        <w:t> </w:t>
      </w:r>
      <w:r>
        <w:rPr>
          <w:spacing w:val="-2"/>
          <w:w w:val="105"/>
          <w:sz w:val="18"/>
        </w:rPr>
        <w:t>Toiyabe</w:t>
      </w:r>
      <w:r>
        <w:rPr>
          <w:spacing w:val="-9"/>
          <w:w w:val="105"/>
          <w:sz w:val="18"/>
        </w:rPr>
        <w:t> </w:t>
      </w:r>
      <w:r>
        <w:rPr>
          <w:spacing w:val="-2"/>
          <w:w w:val="105"/>
          <w:sz w:val="18"/>
        </w:rPr>
        <w:t>Range</w:t>
      </w:r>
      <w:r>
        <w:rPr>
          <w:spacing w:val="-8"/>
          <w:w w:val="105"/>
          <w:sz w:val="18"/>
        </w:rPr>
        <w:t> </w:t>
      </w:r>
      <w:r>
        <w:rPr>
          <w:spacing w:val="-2"/>
          <w:w w:val="105"/>
          <w:sz w:val="18"/>
        </w:rPr>
        <w:t>Medical</w:t>
      </w:r>
      <w:r>
        <w:rPr>
          <w:spacing w:val="-8"/>
          <w:w w:val="105"/>
          <w:sz w:val="18"/>
        </w:rPr>
        <w:t> </w:t>
      </w:r>
      <w:r>
        <w:rPr>
          <w:spacing w:val="-2"/>
          <w:w w:val="105"/>
          <w:sz w:val="18"/>
        </w:rPr>
        <w:t>Center,</w:t>
      </w:r>
      <w:r>
        <w:rPr>
          <w:spacing w:val="-8"/>
          <w:w w:val="105"/>
          <w:sz w:val="18"/>
        </w:rPr>
        <w:t> </w:t>
      </w:r>
      <w:r>
        <w:rPr>
          <w:spacing w:val="-2"/>
          <w:w w:val="105"/>
          <w:sz w:val="18"/>
        </w:rPr>
        <w:t>Winnemucca,</w:t>
      </w:r>
      <w:r>
        <w:rPr>
          <w:spacing w:val="-9"/>
          <w:w w:val="105"/>
          <w:sz w:val="18"/>
        </w:rPr>
        <w:t> </w:t>
      </w:r>
      <w:r>
        <w:rPr>
          <w:spacing w:val="-2"/>
          <w:w w:val="105"/>
          <w:sz w:val="18"/>
        </w:rPr>
        <w:t>NV</w:t>
      </w:r>
      <w:r>
        <w:rPr>
          <w:spacing w:val="-8"/>
          <w:w w:val="105"/>
          <w:sz w:val="18"/>
        </w:rPr>
        <w:t> </w:t>
      </w:r>
      <w:r>
        <w:rPr>
          <w:spacing w:val="-2"/>
          <w:w w:val="105"/>
          <w:sz w:val="18"/>
        </w:rPr>
        <w:t>|</w:t>
      </w:r>
      <w:r>
        <w:rPr>
          <w:spacing w:val="-8"/>
          <w:w w:val="105"/>
          <w:sz w:val="18"/>
        </w:rPr>
        <w:t> </w:t>
      </w:r>
      <w:r>
        <w:rPr>
          <w:spacing w:val="-2"/>
          <w:w w:val="105"/>
          <w:sz w:val="18"/>
        </w:rPr>
        <w:t>2023</w:t>
      </w:r>
      <w:r>
        <w:rPr>
          <w:spacing w:val="-9"/>
          <w:w w:val="105"/>
          <w:sz w:val="18"/>
        </w:rPr>
        <w:t> </w:t>
      </w:r>
      <w:r>
        <w:rPr>
          <w:spacing w:val="-2"/>
          <w:w w:val="105"/>
          <w:sz w:val="18"/>
        </w:rPr>
        <w:t>–</w:t>
      </w:r>
      <w:r>
        <w:rPr>
          <w:spacing w:val="-8"/>
          <w:w w:val="105"/>
          <w:sz w:val="18"/>
        </w:rPr>
        <w:t> </w:t>
      </w:r>
      <w:r>
        <w:rPr>
          <w:spacing w:val="-2"/>
          <w:w w:val="105"/>
          <w:sz w:val="18"/>
        </w:rPr>
        <w:t>Present</w:t>
      </w:r>
    </w:p>
    <w:p>
      <w:pPr>
        <w:pStyle w:val="BodyText"/>
        <w:spacing w:before="85"/>
        <w:rPr>
          <w:sz w:val="18"/>
        </w:rPr>
      </w:pPr>
    </w:p>
    <w:p>
      <w:pPr>
        <w:pStyle w:val="BodyText"/>
        <w:spacing w:line="273" w:lineRule="auto"/>
        <w:ind w:left="616" w:right="288"/>
      </w:pPr>
      <w:r>
        <w:rPr>
          <w:w w:val="105"/>
        </w:rPr>
        <w:t>Reduced average NICU length of stay by 3.7 days by implementing a standardized feeding advancement protocol and daily multidisciplinary rounding structure for a</w:t>
      </w:r>
      <w:r>
        <w:rPr>
          <w:spacing w:val="40"/>
          <w:w w:val="105"/>
        </w:rPr>
        <w:t> </w:t>
      </w:r>
      <w:r>
        <w:rPr>
          <w:w w:val="105"/>
        </w:rPr>
        <w:t>22-bed unit.</w:t>
      </w:r>
    </w:p>
    <w:p>
      <w:pPr>
        <w:pStyle w:val="BodyText"/>
        <w:spacing w:line="273" w:lineRule="auto" w:before="106"/>
        <w:ind w:left="616"/>
      </w:pPr>
      <w:r>
        <w:rPr>
          <w:w w:val="105"/>
        </w:rPr>
        <w:t>Raised follow-up appointment compliance from 58.1% to 98.3% by creating individualized discharge education packets and scheduling outpatient visits before families left the unit.</w:t>
      </w:r>
    </w:p>
    <w:p>
      <w:pPr>
        <w:pStyle w:val="BodyText"/>
        <w:spacing w:line="273" w:lineRule="auto" w:before="91"/>
        <w:ind w:left="616" w:right="283"/>
      </w:pPr>
      <w:r>
        <w:rPr>
          <w:w w:val="105"/>
        </w:rPr>
        <w:t>Lowered 30-day readmission rate from 10.9% to 4.3% by coordinating post-discharge phone calls at 48 hours and 7 days with the outpatient pediatrics team.</w:t>
      </w:r>
    </w:p>
    <w:p>
      <w:pPr>
        <w:pStyle w:val="BodyText"/>
        <w:spacing w:line="273" w:lineRule="auto" w:before="90"/>
        <w:ind w:left="616"/>
      </w:pPr>
      <w:r>
        <w:rPr>
          <w:w w:val="105"/>
        </w:rPr>
        <w:t>Documented</w:t>
      </w:r>
      <w:r>
        <w:rPr>
          <w:spacing w:val="-1"/>
          <w:w w:val="105"/>
        </w:rPr>
        <w:t> </w:t>
      </w:r>
      <w:r>
        <w:rPr>
          <w:w w:val="105"/>
        </w:rPr>
        <w:t>care</w:t>
      </w:r>
      <w:r>
        <w:rPr>
          <w:spacing w:val="-1"/>
          <w:w w:val="105"/>
        </w:rPr>
        <w:t> </w:t>
      </w:r>
      <w:r>
        <w:rPr>
          <w:w w:val="105"/>
        </w:rPr>
        <w:t>plans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assessments</w:t>
      </w:r>
      <w:r>
        <w:rPr>
          <w:spacing w:val="-1"/>
          <w:w w:val="105"/>
        </w:rPr>
        <w:t> </w:t>
      </w:r>
      <w:r>
        <w:rPr>
          <w:w w:val="105"/>
        </w:rPr>
        <w:t>in</w:t>
      </w:r>
      <w:r>
        <w:rPr>
          <w:spacing w:val="-1"/>
          <w:w w:val="105"/>
        </w:rPr>
        <w:t> </w:t>
      </w:r>
      <w:r>
        <w:rPr>
          <w:w w:val="105"/>
        </w:rPr>
        <w:t>Epic</w:t>
      </w:r>
      <w:r>
        <w:rPr>
          <w:spacing w:val="-1"/>
          <w:w w:val="105"/>
        </w:rPr>
        <w:t> </w:t>
      </w:r>
      <w:r>
        <w:rPr>
          <w:w w:val="105"/>
        </w:rPr>
        <w:t>Systems</w:t>
      </w:r>
      <w:r>
        <w:rPr>
          <w:spacing w:val="-1"/>
          <w:w w:val="105"/>
        </w:rPr>
        <w:t> </w:t>
      </w:r>
      <w:r>
        <w:rPr>
          <w:w w:val="105"/>
        </w:rPr>
        <w:t>for</w:t>
      </w:r>
      <w:r>
        <w:rPr>
          <w:spacing w:val="-1"/>
          <w:w w:val="105"/>
        </w:rPr>
        <w:t> </w:t>
      </w:r>
      <w:r>
        <w:rPr>
          <w:w w:val="105"/>
        </w:rPr>
        <w:t>an</w:t>
      </w:r>
      <w:r>
        <w:rPr>
          <w:spacing w:val="-1"/>
          <w:w w:val="105"/>
        </w:rPr>
        <w:t> </w:t>
      </w:r>
      <w:r>
        <w:rPr>
          <w:w w:val="105"/>
        </w:rPr>
        <w:t>average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1"/>
          <w:w w:val="105"/>
        </w:rPr>
        <w:t> </w:t>
      </w:r>
      <w:r>
        <w:rPr>
          <w:w w:val="105"/>
        </w:rPr>
        <w:t>14 neonates per week, maintaining HIPAA-compliant records.</w:t>
      </w:r>
    </w:p>
    <w:p>
      <w:pPr>
        <w:pStyle w:val="BodyText"/>
        <w:spacing w:before="68"/>
      </w:pPr>
    </w:p>
    <w:p>
      <w:pPr>
        <w:spacing w:line="278" w:lineRule="auto" w:before="0"/>
        <w:ind w:left="77" w:right="442" w:firstLine="0"/>
        <w:jc w:val="left"/>
        <w:rPr>
          <w:sz w:val="18"/>
        </w:rPr>
      </w:pPr>
      <w:r>
        <w:rPr>
          <w:sz w:val="18"/>
        </w:rPr>
        <w:t>NICU Staff Nurse | Battle Mountain Community Hospital, Battle Mountain, NV | 2021 – 2023</w:t>
      </w:r>
    </w:p>
    <w:p>
      <w:pPr>
        <w:pStyle w:val="BodyText"/>
        <w:spacing w:before="51"/>
        <w:rPr>
          <w:sz w:val="18"/>
        </w:rPr>
      </w:pPr>
    </w:p>
    <w:p>
      <w:pPr>
        <w:pStyle w:val="BodyText"/>
        <w:spacing w:line="273" w:lineRule="auto" w:before="1"/>
        <w:ind w:left="616" w:right="442"/>
      </w:pPr>
      <w:r>
        <w:rPr>
          <w:w w:val="105"/>
        </w:rPr>
        <w:t>Shortened</w:t>
      </w:r>
      <w:r>
        <w:rPr>
          <w:spacing w:val="-4"/>
          <w:w w:val="105"/>
        </w:rPr>
        <w:t> </w:t>
      </w:r>
      <w:r>
        <w:rPr>
          <w:w w:val="105"/>
        </w:rPr>
        <w:t>average</w:t>
      </w:r>
      <w:r>
        <w:rPr>
          <w:spacing w:val="-4"/>
          <w:w w:val="105"/>
        </w:rPr>
        <w:t> </w:t>
      </w:r>
      <w:r>
        <w:rPr>
          <w:w w:val="105"/>
        </w:rPr>
        <w:t>length</w:t>
      </w:r>
      <w:r>
        <w:rPr>
          <w:spacing w:val="-4"/>
          <w:w w:val="105"/>
        </w:rPr>
        <w:t> </w:t>
      </w:r>
      <w:r>
        <w:rPr>
          <w:w w:val="105"/>
        </w:rPr>
        <w:t>of</w:t>
      </w:r>
      <w:r>
        <w:rPr>
          <w:spacing w:val="-4"/>
          <w:w w:val="105"/>
        </w:rPr>
        <w:t> </w:t>
      </w:r>
      <w:r>
        <w:rPr>
          <w:w w:val="105"/>
        </w:rPr>
        <w:t>stay</w:t>
      </w:r>
      <w:r>
        <w:rPr>
          <w:spacing w:val="-4"/>
          <w:w w:val="105"/>
        </w:rPr>
        <w:t> </w:t>
      </w:r>
      <w:r>
        <w:rPr>
          <w:w w:val="105"/>
        </w:rPr>
        <w:t>by</w:t>
      </w:r>
      <w:r>
        <w:rPr>
          <w:spacing w:val="-4"/>
          <w:w w:val="105"/>
        </w:rPr>
        <w:t> </w:t>
      </w:r>
      <w:r>
        <w:rPr>
          <w:w w:val="105"/>
        </w:rPr>
        <w:t>2.4</w:t>
      </w:r>
      <w:r>
        <w:rPr>
          <w:spacing w:val="-4"/>
          <w:w w:val="105"/>
        </w:rPr>
        <w:t> </w:t>
      </w:r>
      <w:r>
        <w:rPr>
          <w:w w:val="105"/>
        </w:rPr>
        <w:t>days</w:t>
      </w:r>
      <w:r>
        <w:rPr>
          <w:spacing w:val="-4"/>
          <w:w w:val="105"/>
        </w:rPr>
        <w:t> </w:t>
      </w:r>
      <w:r>
        <w:rPr>
          <w:w w:val="105"/>
        </w:rPr>
        <w:t>for</w:t>
      </w:r>
      <w:r>
        <w:rPr>
          <w:spacing w:val="-4"/>
          <w:w w:val="105"/>
        </w:rPr>
        <w:t> </w:t>
      </w:r>
      <w:r>
        <w:rPr>
          <w:w w:val="105"/>
        </w:rPr>
        <w:t>premature</w:t>
      </w:r>
      <w:r>
        <w:rPr>
          <w:spacing w:val="-4"/>
          <w:w w:val="105"/>
        </w:rPr>
        <w:t> </w:t>
      </w:r>
      <w:r>
        <w:rPr>
          <w:w w:val="105"/>
        </w:rPr>
        <w:t>infants</w:t>
      </w:r>
      <w:r>
        <w:rPr>
          <w:spacing w:val="-4"/>
          <w:w w:val="105"/>
        </w:rPr>
        <w:t> </w:t>
      </w:r>
      <w:r>
        <w:rPr>
          <w:w w:val="105"/>
        </w:rPr>
        <w:t>on</w:t>
      </w:r>
      <w:r>
        <w:rPr>
          <w:spacing w:val="-4"/>
          <w:w w:val="105"/>
        </w:rPr>
        <w:t> </w:t>
      </w:r>
      <w:r>
        <w:rPr>
          <w:w w:val="105"/>
        </w:rPr>
        <w:t>CPAP devices by advancing weaning criteria in collaboration with neonatologists.</w:t>
      </w:r>
    </w:p>
    <w:p>
      <w:pPr>
        <w:pStyle w:val="BodyText"/>
        <w:spacing w:line="273" w:lineRule="auto" w:before="90"/>
        <w:ind w:left="616"/>
      </w:pPr>
      <w:r>
        <w:rPr>
          <w:w w:val="105"/>
        </w:rPr>
        <w:t>Increased follow-up appointment compliance by 29.9% through bilingual discharge teaching sessions averaging 45 minutes per family.</w:t>
      </w:r>
    </w:p>
    <w:p>
      <w:pPr>
        <w:pStyle w:val="BodyText"/>
        <w:spacing w:line="273" w:lineRule="auto" w:before="91"/>
        <w:ind w:left="616" w:right="283"/>
      </w:pPr>
      <w:r>
        <w:rPr>
          <w:w w:val="105"/>
        </w:rPr>
        <w:t>Decreased readmission rates by 11.5% after developing a parent-education checklist covering feeding cues, apnea monitoring, and medication schedules.</w:t>
      </w:r>
    </w:p>
    <w:p>
      <w:pPr>
        <w:pStyle w:val="BodyText"/>
        <w:spacing w:line="273" w:lineRule="auto" w:before="90"/>
        <w:ind w:left="616"/>
      </w:pPr>
      <w:r>
        <w:rPr>
          <w:w w:val="105"/>
        </w:rPr>
        <w:t>Monitored cardiac monitors and IV therapy equipment for up to 3 patients per shift, escalating changes in hemodynamics within an average of 4 minutes.</w:t>
      </w:r>
    </w:p>
    <w:p>
      <w:pPr>
        <w:pStyle w:val="BodyText"/>
        <w:spacing w:after="0" w:line="273" w:lineRule="auto"/>
        <w:sectPr>
          <w:type w:val="continuous"/>
          <w:pgSz w:w="11920" w:h="16860"/>
          <w:pgMar w:top="860" w:bottom="280" w:left="425" w:right="425"/>
          <w:cols w:num="2" w:equalWidth="0">
            <w:col w:w="3221" w:space="703"/>
            <w:col w:w="7146"/>
          </w:cols>
        </w:sectPr>
      </w:pPr>
    </w:p>
    <w:p>
      <w:pPr>
        <w:pStyle w:val="BodyText"/>
        <w:spacing w:before="60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3510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24852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248525" cy="10706100"/>
                          <a:chExt cx="724852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6003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325" h="10706100">
                                <a:moveTo>
                                  <a:pt x="26003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382250"/>
                                </a:lnTo>
                                <a:lnTo>
                                  <a:pt x="0" y="10706087"/>
                                </a:lnTo>
                                <a:lnTo>
                                  <a:pt x="2600312" y="10706087"/>
                                </a:lnTo>
                                <a:lnTo>
                                  <a:pt x="2600312" y="10382250"/>
                                </a:lnTo>
                                <a:lnTo>
                                  <a:pt x="26003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1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324" y="390524"/>
                            <a:ext cx="1962149" cy="19621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302" y="313372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8555" y="34575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944" y="379095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495287" y="4676774"/>
                            <a:ext cx="47625" cy="1971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971675">
                                <a:moveTo>
                                  <a:pt x="47625" y="1944522"/>
                                </a:moveTo>
                                <a:lnTo>
                                  <a:pt x="27165" y="1924050"/>
                                </a:lnTo>
                                <a:lnTo>
                                  <a:pt x="20472" y="1924050"/>
                                </a:lnTo>
                                <a:lnTo>
                                  <a:pt x="0" y="1944522"/>
                                </a:lnTo>
                                <a:lnTo>
                                  <a:pt x="0" y="1948091"/>
                                </a:lnTo>
                                <a:lnTo>
                                  <a:pt x="0" y="1951215"/>
                                </a:lnTo>
                                <a:lnTo>
                                  <a:pt x="20472" y="1971675"/>
                                </a:lnTo>
                                <a:lnTo>
                                  <a:pt x="27165" y="1971675"/>
                                </a:lnTo>
                                <a:lnTo>
                                  <a:pt x="47625" y="1951215"/>
                                </a:lnTo>
                                <a:lnTo>
                                  <a:pt x="47625" y="1944522"/>
                                </a:lnTo>
                                <a:close/>
                              </a:path>
                              <a:path w="47625" h="1971675">
                                <a:moveTo>
                                  <a:pt x="47625" y="1754022"/>
                                </a:moveTo>
                                <a:lnTo>
                                  <a:pt x="27165" y="1733550"/>
                                </a:lnTo>
                                <a:lnTo>
                                  <a:pt x="20472" y="1733550"/>
                                </a:lnTo>
                                <a:lnTo>
                                  <a:pt x="0" y="1754022"/>
                                </a:lnTo>
                                <a:lnTo>
                                  <a:pt x="0" y="1757591"/>
                                </a:lnTo>
                                <a:lnTo>
                                  <a:pt x="0" y="1760715"/>
                                </a:lnTo>
                                <a:lnTo>
                                  <a:pt x="20472" y="1781175"/>
                                </a:lnTo>
                                <a:lnTo>
                                  <a:pt x="27165" y="1781175"/>
                                </a:lnTo>
                                <a:lnTo>
                                  <a:pt x="47625" y="1760715"/>
                                </a:lnTo>
                                <a:lnTo>
                                  <a:pt x="47625" y="1754022"/>
                                </a:lnTo>
                                <a:close/>
                              </a:path>
                              <a:path w="47625" h="1971675">
                                <a:moveTo>
                                  <a:pt x="47625" y="1553997"/>
                                </a:moveTo>
                                <a:lnTo>
                                  <a:pt x="27165" y="1533525"/>
                                </a:lnTo>
                                <a:lnTo>
                                  <a:pt x="20472" y="1533525"/>
                                </a:lnTo>
                                <a:lnTo>
                                  <a:pt x="0" y="1553997"/>
                                </a:lnTo>
                                <a:lnTo>
                                  <a:pt x="0" y="1557566"/>
                                </a:lnTo>
                                <a:lnTo>
                                  <a:pt x="0" y="1560690"/>
                                </a:lnTo>
                                <a:lnTo>
                                  <a:pt x="20472" y="1581150"/>
                                </a:lnTo>
                                <a:lnTo>
                                  <a:pt x="27165" y="1581150"/>
                                </a:lnTo>
                                <a:lnTo>
                                  <a:pt x="47625" y="1560690"/>
                                </a:lnTo>
                                <a:lnTo>
                                  <a:pt x="47625" y="1553997"/>
                                </a:lnTo>
                                <a:close/>
                              </a:path>
                              <a:path w="47625" h="1971675">
                                <a:moveTo>
                                  <a:pt x="47625" y="1363497"/>
                                </a:moveTo>
                                <a:lnTo>
                                  <a:pt x="27165" y="1343025"/>
                                </a:lnTo>
                                <a:lnTo>
                                  <a:pt x="20472" y="1343025"/>
                                </a:lnTo>
                                <a:lnTo>
                                  <a:pt x="0" y="1363497"/>
                                </a:lnTo>
                                <a:lnTo>
                                  <a:pt x="0" y="1367066"/>
                                </a:lnTo>
                                <a:lnTo>
                                  <a:pt x="0" y="1370190"/>
                                </a:lnTo>
                                <a:lnTo>
                                  <a:pt x="20472" y="1390650"/>
                                </a:lnTo>
                                <a:lnTo>
                                  <a:pt x="27165" y="1390650"/>
                                </a:lnTo>
                                <a:lnTo>
                                  <a:pt x="47625" y="1370190"/>
                                </a:lnTo>
                                <a:lnTo>
                                  <a:pt x="47625" y="1363497"/>
                                </a:lnTo>
                                <a:close/>
                              </a:path>
                              <a:path w="47625" h="1971675">
                                <a:moveTo>
                                  <a:pt x="47625" y="1172997"/>
                                </a:moveTo>
                                <a:lnTo>
                                  <a:pt x="27165" y="1152525"/>
                                </a:lnTo>
                                <a:lnTo>
                                  <a:pt x="20472" y="1152525"/>
                                </a:lnTo>
                                <a:lnTo>
                                  <a:pt x="0" y="1172997"/>
                                </a:lnTo>
                                <a:lnTo>
                                  <a:pt x="0" y="1176566"/>
                                </a:lnTo>
                                <a:lnTo>
                                  <a:pt x="0" y="1179690"/>
                                </a:lnTo>
                                <a:lnTo>
                                  <a:pt x="20472" y="1200150"/>
                                </a:lnTo>
                                <a:lnTo>
                                  <a:pt x="27165" y="1200150"/>
                                </a:lnTo>
                                <a:lnTo>
                                  <a:pt x="47625" y="1179690"/>
                                </a:lnTo>
                                <a:lnTo>
                                  <a:pt x="47625" y="1172997"/>
                                </a:lnTo>
                                <a:close/>
                              </a:path>
                              <a:path w="47625" h="1971675">
                                <a:moveTo>
                                  <a:pt x="47625" y="982497"/>
                                </a:moveTo>
                                <a:lnTo>
                                  <a:pt x="27165" y="962025"/>
                                </a:lnTo>
                                <a:lnTo>
                                  <a:pt x="20472" y="962025"/>
                                </a:lnTo>
                                <a:lnTo>
                                  <a:pt x="0" y="982497"/>
                                </a:lnTo>
                                <a:lnTo>
                                  <a:pt x="0" y="986066"/>
                                </a:lnTo>
                                <a:lnTo>
                                  <a:pt x="0" y="989190"/>
                                </a:lnTo>
                                <a:lnTo>
                                  <a:pt x="20472" y="1009650"/>
                                </a:lnTo>
                                <a:lnTo>
                                  <a:pt x="27165" y="1009650"/>
                                </a:lnTo>
                                <a:lnTo>
                                  <a:pt x="47625" y="989190"/>
                                </a:lnTo>
                                <a:lnTo>
                                  <a:pt x="47625" y="982497"/>
                                </a:lnTo>
                                <a:close/>
                              </a:path>
                              <a:path w="47625" h="1971675">
                                <a:moveTo>
                                  <a:pt x="47625" y="791997"/>
                                </a:moveTo>
                                <a:lnTo>
                                  <a:pt x="27165" y="771525"/>
                                </a:lnTo>
                                <a:lnTo>
                                  <a:pt x="20472" y="771525"/>
                                </a:lnTo>
                                <a:lnTo>
                                  <a:pt x="0" y="791997"/>
                                </a:lnTo>
                                <a:lnTo>
                                  <a:pt x="0" y="795566"/>
                                </a:lnTo>
                                <a:lnTo>
                                  <a:pt x="0" y="798690"/>
                                </a:lnTo>
                                <a:lnTo>
                                  <a:pt x="20472" y="819150"/>
                                </a:lnTo>
                                <a:lnTo>
                                  <a:pt x="27165" y="819150"/>
                                </a:lnTo>
                                <a:lnTo>
                                  <a:pt x="47625" y="798690"/>
                                </a:lnTo>
                                <a:lnTo>
                                  <a:pt x="47625" y="791997"/>
                                </a:lnTo>
                                <a:close/>
                              </a:path>
                              <a:path w="47625" h="1971675">
                                <a:moveTo>
                                  <a:pt x="47625" y="591972"/>
                                </a:moveTo>
                                <a:lnTo>
                                  <a:pt x="27165" y="571500"/>
                                </a:lnTo>
                                <a:lnTo>
                                  <a:pt x="20472" y="571500"/>
                                </a:lnTo>
                                <a:lnTo>
                                  <a:pt x="0" y="591972"/>
                                </a:lnTo>
                                <a:lnTo>
                                  <a:pt x="0" y="595541"/>
                                </a:lnTo>
                                <a:lnTo>
                                  <a:pt x="0" y="598665"/>
                                </a:lnTo>
                                <a:lnTo>
                                  <a:pt x="20472" y="619125"/>
                                </a:lnTo>
                                <a:lnTo>
                                  <a:pt x="27165" y="619125"/>
                                </a:lnTo>
                                <a:lnTo>
                                  <a:pt x="47625" y="598665"/>
                                </a:lnTo>
                                <a:lnTo>
                                  <a:pt x="47625" y="591972"/>
                                </a:lnTo>
                                <a:close/>
                              </a:path>
                              <a:path w="47625" h="1971675">
                                <a:moveTo>
                                  <a:pt x="47625" y="401472"/>
                                </a:moveTo>
                                <a:lnTo>
                                  <a:pt x="27165" y="381000"/>
                                </a:lnTo>
                                <a:lnTo>
                                  <a:pt x="20472" y="381000"/>
                                </a:lnTo>
                                <a:lnTo>
                                  <a:pt x="0" y="401472"/>
                                </a:lnTo>
                                <a:lnTo>
                                  <a:pt x="0" y="405041"/>
                                </a:lnTo>
                                <a:lnTo>
                                  <a:pt x="0" y="408165"/>
                                </a:lnTo>
                                <a:lnTo>
                                  <a:pt x="20472" y="428625"/>
                                </a:lnTo>
                                <a:lnTo>
                                  <a:pt x="27165" y="428625"/>
                                </a:lnTo>
                                <a:lnTo>
                                  <a:pt x="47625" y="408165"/>
                                </a:lnTo>
                                <a:lnTo>
                                  <a:pt x="47625" y="401472"/>
                                </a:lnTo>
                                <a:close/>
                              </a:path>
                              <a:path w="47625" h="1971675">
                                <a:moveTo>
                                  <a:pt x="47625" y="210972"/>
                                </a:moveTo>
                                <a:lnTo>
                                  <a:pt x="27165" y="190500"/>
                                </a:lnTo>
                                <a:lnTo>
                                  <a:pt x="20472" y="190500"/>
                                </a:lnTo>
                                <a:lnTo>
                                  <a:pt x="0" y="210972"/>
                                </a:lnTo>
                                <a:lnTo>
                                  <a:pt x="0" y="214541"/>
                                </a:lnTo>
                                <a:lnTo>
                                  <a:pt x="0" y="217665"/>
                                </a:lnTo>
                                <a:lnTo>
                                  <a:pt x="20472" y="238125"/>
                                </a:lnTo>
                                <a:lnTo>
                                  <a:pt x="27165" y="238125"/>
                                </a:lnTo>
                                <a:lnTo>
                                  <a:pt x="47625" y="217665"/>
                                </a:lnTo>
                                <a:lnTo>
                                  <a:pt x="47625" y="210972"/>
                                </a:lnTo>
                                <a:close/>
                              </a:path>
                              <a:path w="47625" h="19716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600324" y="2790824"/>
                            <a:ext cx="464820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48200" h="28575">
                                <a:moveTo>
                                  <a:pt x="4648199" y="28574"/>
                                </a:moveTo>
                                <a:lnTo>
                                  <a:pt x="0" y="28574"/>
                                </a:lnTo>
                                <a:lnTo>
                                  <a:pt x="0" y="0"/>
                                </a:lnTo>
                                <a:lnTo>
                                  <a:pt x="4648199" y="0"/>
                                </a:lnTo>
                                <a:lnTo>
                                  <a:pt x="4648199" y="28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4E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809862" y="3724274"/>
                            <a:ext cx="200025" cy="6486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025" h="6486525">
                                <a:moveTo>
                                  <a:pt x="47625" y="6459360"/>
                                </a:moveTo>
                                <a:lnTo>
                                  <a:pt x="27165" y="6438900"/>
                                </a:lnTo>
                                <a:lnTo>
                                  <a:pt x="20472" y="6438900"/>
                                </a:lnTo>
                                <a:lnTo>
                                  <a:pt x="0" y="6459360"/>
                                </a:lnTo>
                                <a:lnTo>
                                  <a:pt x="0" y="6462941"/>
                                </a:lnTo>
                                <a:lnTo>
                                  <a:pt x="0" y="6466065"/>
                                </a:lnTo>
                                <a:lnTo>
                                  <a:pt x="20472" y="6486525"/>
                                </a:lnTo>
                                <a:lnTo>
                                  <a:pt x="27165" y="6486525"/>
                                </a:lnTo>
                                <a:lnTo>
                                  <a:pt x="47625" y="6466065"/>
                                </a:lnTo>
                                <a:lnTo>
                                  <a:pt x="47625" y="6459360"/>
                                </a:lnTo>
                                <a:close/>
                              </a:path>
                              <a:path w="200025" h="6486525">
                                <a:moveTo>
                                  <a:pt x="200025" y="4817135"/>
                                </a:moveTo>
                                <a:lnTo>
                                  <a:pt x="183502" y="4800600"/>
                                </a:lnTo>
                                <a:lnTo>
                                  <a:pt x="168935" y="4800600"/>
                                </a:lnTo>
                                <a:lnTo>
                                  <a:pt x="152400" y="4817135"/>
                                </a:lnTo>
                                <a:lnTo>
                                  <a:pt x="152400" y="4819650"/>
                                </a:lnTo>
                                <a:lnTo>
                                  <a:pt x="152400" y="4822177"/>
                                </a:lnTo>
                                <a:lnTo>
                                  <a:pt x="168935" y="4838700"/>
                                </a:lnTo>
                                <a:lnTo>
                                  <a:pt x="183502" y="4838700"/>
                                </a:lnTo>
                                <a:lnTo>
                                  <a:pt x="200025" y="4822177"/>
                                </a:lnTo>
                                <a:lnTo>
                                  <a:pt x="200025" y="4817135"/>
                                </a:lnTo>
                                <a:close/>
                              </a:path>
                              <a:path w="200025" h="6486525">
                                <a:moveTo>
                                  <a:pt x="200025" y="4487697"/>
                                </a:moveTo>
                                <a:lnTo>
                                  <a:pt x="179565" y="4467225"/>
                                </a:lnTo>
                                <a:lnTo>
                                  <a:pt x="172872" y="4467225"/>
                                </a:lnTo>
                                <a:lnTo>
                                  <a:pt x="152400" y="4487697"/>
                                </a:lnTo>
                                <a:lnTo>
                                  <a:pt x="152400" y="4491266"/>
                                </a:lnTo>
                                <a:lnTo>
                                  <a:pt x="152400" y="4494390"/>
                                </a:lnTo>
                                <a:lnTo>
                                  <a:pt x="172872" y="4514850"/>
                                </a:lnTo>
                                <a:lnTo>
                                  <a:pt x="179565" y="4514850"/>
                                </a:lnTo>
                                <a:lnTo>
                                  <a:pt x="200025" y="4494390"/>
                                </a:lnTo>
                                <a:lnTo>
                                  <a:pt x="200025" y="4487697"/>
                                </a:lnTo>
                                <a:close/>
                              </a:path>
                              <a:path w="200025" h="6486525">
                                <a:moveTo>
                                  <a:pt x="200025" y="4030497"/>
                                </a:moveTo>
                                <a:lnTo>
                                  <a:pt x="179565" y="4010025"/>
                                </a:lnTo>
                                <a:lnTo>
                                  <a:pt x="172872" y="4010025"/>
                                </a:lnTo>
                                <a:lnTo>
                                  <a:pt x="152400" y="4030497"/>
                                </a:lnTo>
                                <a:lnTo>
                                  <a:pt x="152400" y="4034066"/>
                                </a:lnTo>
                                <a:lnTo>
                                  <a:pt x="152400" y="4037190"/>
                                </a:lnTo>
                                <a:lnTo>
                                  <a:pt x="172872" y="4057650"/>
                                </a:lnTo>
                                <a:lnTo>
                                  <a:pt x="179565" y="4057650"/>
                                </a:lnTo>
                                <a:lnTo>
                                  <a:pt x="200025" y="4037190"/>
                                </a:lnTo>
                                <a:lnTo>
                                  <a:pt x="200025" y="4030497"/>
                                </a:lnTo>
                                <a:close/>
                              </a:path>
                              <a:path w="200025" h="6486525">
                                <a:moveTo>
                                  <a:pt x="200025" y="3135147"/>
                                </a:moveTo>
                                <a:lnTo>
                                  <a:pt x="179565" y="3114675"/>
                                </a:lnTo>
                                <a:lnTo>
                                  <a:pt x="172872" y="3114675"/>
                                </a:lnTo>
                                <a:lnTo>
                                  <a:pt x="152400" y="3135147"/>
                                </a:lnTo>
                                <a:lnTo>
                                  <a:pt x="152400" y="3138716"/>
                                </a:lnTo>
                                <a:lnTo>
                                  <a:pt x="152400" y="3141840"/>
                                </a:lnTo>
                                <a:lnTo>
                                  <a:pt x="172872" y="3162300"/>
                                </a:lnTo>
                                <a:lnTo>
                                  <a:pt x="179565" y="3162300"/>
                                </a:lnTo>
                                <a:lnTo>
                                  <a:pt x="200025" y="3141840"/>
                                </a:lnTo>
                                <a:lnTo>
                                  <a:pt x="200025" y="3135147"/>
                                </a:lnTo>
                                <a:close/>
                              </a:path>
                              <a:path w="200025" h="6486525">
                                <a:moveTo>
                                  <a:pt x="200025" y="2811297"/>
                                </a:moveTo>
                                <a:lnTo>
                                  <a:pt x="179565" y="2790825"/>
                                </a:lnTo>
                                <a:lnTo>
                                  <a:pt x="172872" y="2790825"/>
                                </a:lnTo>
                                <a:lnTo>
                                  <a:pt x="152400" y="2811297"/>
                                </a:lnTo>
                                <a:lnTo>
                                  <a:pt x="152400" y="2814866"/>
                                </a:lnTo>
                                <a:lnTo>
                                  <a:pt x="152400" y="2817990"/>
                                </a:lnTo>
                                <a:lnTo>
                                  <a:pt x="172872" y="2838450"/>
                                </a:lnTo>
                                <a:lnTo>
                                  <a:pt x="179565" y="2838450"/>
                                </a:lnTo>
                                <a:lnTo>
                                  <a:pt x="200025" y="2817990"/>
                                </a:lnTo>
                                <a:lnTo>
                                  <a:pt x="200025" y="2811297"/>
                                </a:lnTo>
                                <a:close/>
                              </a:path>
                              <a:path w="200025" h="6486525">
                                <a:moveTo>
                                  <a:pt x="200025" y="2487447"/>
                                </a:moveTo>
                                <a:lnTo>
                                  <a:pt x="179565" y="2466975"/>
                                </a:lnTo>
                                <a:lnTo>
                                  <a:pt x="172872" y="2466975"/>
                                </a:lnTo>
                                <a:lnTo>
                                  <a:pt x="152400" y="2487447"/>
                                </a:lnTo>
                                <a:lnTo>
                                  <a:pt x="152400" y="2491016"/>
                                </a:lnTo>
                                <a:lnTo>
                                  <a:pt x="152400" y="2494140"/>
                                </a:lnTo>
                                <a:lnTo>
                                  <a:pt x="172872" y="2514600"/>
                                </a:lnTo>
                                <a:lnTo>
                                  <a:pt x="179565" y="2514600"/>
                                </a:lnTo>
                                <a:lnTo>
                                  <a:pt x="200025" y="2494140"/>
                                </a:lnTo>
                                <a:lnTo>
                                  <a:pt x="200025" y="2487447"/>
                                </a:lnTo>
                                <a:close/>
                              </a:path>
                              <a:path w="200025" h="6486525">
                                <a:moveTo>
                                  <a:pt x="200025" y="2163597"/>
                                </a:moveTo>
                                <a:lnTo>
                                  <a:pt x="179565" y="2143125"/>
                                </a:lnTo>
                                <a:lnTo>
                                  <a:pt x="172872" y="2143125"/>
                                </a:lnTo>
                                <a:lnTo>
                                  <a:pt x="152400" y="2163597"/>
                                </a:lnTo>
                                <a:lnTo>
                                  <a:pt x="152400" y="2167166"/>
                                </a:lnTo>
                                <a:lnTo>
                                  <a:pt x="152400" y="2170290"/>
                                </a:lnTo>
                                <a:lnTo>
                                  <a:pt x="172872" y="2190750"/>
                                </a:lnTo>
                                <a:lnTo>
                                  <a:pt x="179565" y="2190750"/>
                                </a:lnTo>
                                <a:lnTo>
                                  <a:pt x="200025" y="2170290"/>
                                </a:lnTo>
                                <a:lnTo>
                                  <a:pt x="200025" y="2163597"/>
                                </a:lnTo>
                                <a:close/>
                              </a:path>
                              <a:path w="200025" h="6486525">
                                <a:moveTo>
                                  <a:pt x="200025" y="1268247"/>
                                </a:moveTo>
                                <a:lnTo>
                                  <a:pt x="179565" y="1247775"/>
                                </a:lnTo>
                                <a:lnTo>
                                  <a:pt x="172872" y="1247775"/>
                                </a:lnTo>
                                <a:lnTo>
                                  <a:pt x="152400" y="1268247"/>
                                </a:lnTo>
                                <a:lnTo>
                                  <a:pt x="152400" y="1271816"/>
                                </a:lnTo>
                                <a:lnTo>
                                  <a:pt x="152400" y="1274940"/>
                                </a:lnTo>
                                <a:lnTo>
                                  <a:pt x="172872" y="1295400"/>
                                </a:lnTo>
                                <a:lnTo>
                                  <a:pt x="179565" y="1295400"/>
                                </a:lnTo>
                                <a:lnTo>
                                  <a:pt x="200025" y="1274940"/>
                                </a:lnTo>
                                <a:lnTo>
                                  <a:pt x="200025" y="1268247"/>
                                </a:lnTo>
                                <a:close/>
                              </a:path>
                              <a:path w="200025" h="6486525">
                                <a:moveTo>
                                  <a:pt x="200025" y="944397"/>
                                </a:moveTo>
                                <a:lnTo>
                                  <a:pt x="179565" y="923925"/>
                                </a:lnTo>
                                <a:lnTo>
                                  <a:pt x="172872" y="923925"/>
                                </a:lnTo>
                                <a:lnTo>
                                  <a:pt x="152400" y="944397"/>
                                </a:lnTo>
                                <a:lnTo>
                                  <a:pt x="152400" y="947966"/>
                                </a:lnTo>
                                <a:lnTo>
                                  <a:pt x="152400" y="951090"/>
                                </a:lnTo>
                                <a:lnTo>
                                  <a:pt x="172872" y="971550"/>
                                </a:lnTo>
                                <a:lnTo>
                                  <a:pt x="179565" y="971550"/>
                                </a:lnTo>
                                <a:lnTo>
                                  <a:pt x="200025" y="951090"/>
                                </a:lnTo>
                                <a:lnTo>
                                  <a:pt x="200025" y="944397"/>
                                </a:lnTo>
                                <a:close/>
                              </a:path>
                              <a:path w="200025" h="6486525">
                                <a:moveTo>
                                  <a:pt x="200025" y="483260"/>
                                </a:moveTo>
                                <a:lnTo>
                                  <a:pt x="183502" y="466725"/>
                                </a:lnTo>
                                <a:lnTo>
                                  <a:pt x="168935" y="466725"/>
                                </a:lnTo>
                                <a:lnTo>
                                  <a:pt x="152400" y="483260"/>
                                </a:lnTo>
                                <a:lnTo>
                                  <a:pt x="152400" y="485775"/>
                                </a:lnTo>
                                <a:lnTo>
                                  <a:pt x="152400" y="488302"/>
                                </a:lnTo>
                                <a:lnTo>
                                  <a:pt x="168935" y="504825"/>
                                </a:lnTo>
                                <a:lnTo>
                                  <a:pt x="183502" y="504825"/>
                                </a:lnTo>
                                <a:lnTo>
                                  <a:pt x="200025" y="488302"/>
                                </a:lnTo>
                                <a:lnTo>
                                  <a:pt x="200025" y="483260"/>
                                </a:lnTo>
                                <a:close/>
                              </a:path>
                              <a:path w="200025" h="6486525">
                                <a:moveTo>
                                  <a:pt x="200025" y="20472"/>
                                </a:moveTo>
                                <a:lnTo>
                                  <a:pt x="179565" y="0"/>
                                </a:lnTo>
                                <a:lnTo>
                                  <a:pt x="172872" y="0"/>
                                </a:lnTo>
                                <a:lnTo>
                                  <a:pt x="152400" y="20472"/>
                                </a:lnTo>
                                <a:lnTo>
                                  <a:pt x="152400" y="24041"/>
                                </a:lnTo>
                                <a:lnTo>
                                  <a:pt x="152400" y="27165"/>
                                </a:lnTo>
                                <a:lnTo>
                                  <a:pt x="172872" y="47625"/>
                                </a:lnTo>
                                <a:lnTo>
                                  <a:pt x="179565" y="47625"/>
                                </a:lnTo>
                                <a:lnTo>
                                  <a:pt x="200025" y="27165"/>
                                </a:lnTo>
                                <a:lnTo>
                                  <a:pt x="2000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70.75pt;height:843pt;mso-position-horizontal-relative:page;mso-position-vertical-relative:page;z-index:-15781376" id="docshapegroup1" coordorigin="0,0" coordsize="11415,16860">
                <v:shape style="position:absolute;left:0;top:0;width:4095;height:16860" id="docshape2" coordorigin="0,0" coordsize="4095,16860" path="m4095,0l0,0,0,16350,0,16860,4095,16860,4095,16350,4095,0xe" filled="true" fillcolor="#d9d1e8" stroked="false">
                  <v:path arrowok="t"/>
                  <v:fill type="solid"/>
                </v:shape>
                <v:shape style="position:absolute;left:495;top:615;width:3090;height:3090" type="#_x0000_t75" id="docshape3" stroked="false">
                  <v:imagedata r:id="rId6" o:title=""/>
                </v:shape>
                <v:shape style="position:absolute;left:780;top:4935;width:317;height:317" type="#_x0000_t75" id="docshape4" stroked="false">
                  <v:imagedata r:id="rId7" o:title=""/>
                </v:shape>
                <v:shape style="position:absolute;left:800;top:5445;width:275;height:317" type="#_x0000_t75" id="docshape5" stroked="false">
                  <v:imagedata r:id="rId8" o:title=""/>
                </v:shape>
                <v:shape style="position:absolute;left:781;top:5970;width:315;height:317" type="#_x0000_t75" id="docshape6" stroked="false">
                  <v:imagedata r:id="rId9" o:title=""/>
                </v:shape>
                <v:shape style="position:absolute;left:779;top:7365;width:75;height:3105" id="docshape7" coordorigin="780,7365" coordsize="75,3105" path="m855,10427l854,10422,850,10413,848,10409,841,10402,837,10400,828,10396,823,10395,812,10395,807,10396,798,10400,794,10402,787,10409,785,10413,781,10422,780,10427,780,10433,780,10438,781,10443,785,10452,787,10456,794,10463,798,10465,807,10469,812,10470,823,10470,828,10469,837,10465,841,10463,848,10456,850,10452,854,10443,855,10438,855,10427xm855,10127l854,10122,850,10113,848,10109,841,10102,837,10100,828,10096,823,10095,812,10095,807,10096,798,10100,794,10102,787,10109,785,10113,781,10122,780,10127,780,10133,780,10138,781,10143,785,10152,787,10156,794,10163,798,10165,807,10169,812,10170,823,10170,828,10169,837,10165,841,10163,848,10156,850,10152,854,10143,855,10138,855,10127xm855,9812l854,9807,850,9798,848,9794,841,9787,837,9785,828,9781,823,9780,812,9780,807,9781,798,9785,794,9787,787,9794,785,9798,781,9807,780,9812,780,9818,780,9823,781,9828,785,9837,787,9841,794,9848,798,9850,807,9854,812,9855,823,9855,828,9854,837,9850,841,9848,848,9841,850,9837,854,9828,855,9823,855,9812xm855,9512l854,9507,850,9498,848,9494,841,9487,837,9485,828,9481,823,9480,812,9480,807,9481,798,9485,794,9487,787,9494,785,9498,781,9507,780,9512,780,9518,780,9523,781,9528,785,9537,787,9541,794,9548,798,9550,807,9554,812,9555,823,9555,828,9554,837,9550,841,9548,848,9541,850,9537,854,9528,855,9523,855,9512xm855,9212l854,9207,850,9198,848,9194,841,9187,837,9185,828,9181,823,9180,812,9180,807,9181,798,9185,794,9187,787,9194,785,9198,781,9207,780,9212,780,9218,780,9223,781,9228,785,9237,787,9241,794,9248,798,9250,807,9254,812,9255,823,9255,828,9254,837,9250,841,9248,848,9241,850,9237,854,9228,855,9223,855,9212xm855,8912l854,8907,850,8898,848,8894,841,8887,837,8885,828,8881,823,8880,812,8880,807,8881,798,8885,794,8887,787,8894,785,8898,781,8907,780,8912,780,8918,780,8923,781,8928,785,8937,787,8941,794,8948,798,8950,807,8954,812,8955,823,8955,828,8954,837,8950,841,8948,848,8941,850,8937,854,8928,855,8923,855,8912xm855,8612l854,8607,850,8598,848,8594,841,8587,837,8585,828,8581,823,8580,812,8580,807,8581,798,8585,794,8587,787,8594,785,8598,781,8607,780,8612,780,8618,780,8623,781,8628,785,8637,787,8641,794,8648,798,8650,807,8654,812,8655,823,8655,828,8654,837,8650,841,8648,848,8641,850,8637,854,8628,855,8623,855,8612xm855,8297l854,8292,850,8283,848,8279,841,8272,837,8270,828,8266,823,8265,812,8265,807,8266,798,8270,794,8272,787,8279,785,8283,781,8292,780,8297,780,8303,780,8308,781,8313,785,8322,787,8326,794,8333,798,8335,807,8339,812,8340,823,8340,828,8339,837,8335,841,8333,848,8326,850,8322,854,8313,855,8308,855,8297xm855,7997l854,7992,850,7983,848,7979,841,7972,837,7970,828,7966,823,7965,812,7965,807,7966,798,7970,794,7972,787,7979,785,7983,781,7992,780,7997,780,8003,780,8008,781,8013,785,8022,787,8026,794,8033,798,8035,807,8039,812,8040,823,8040,828,8039,837,8035,841,8033,848,8026,850,8022,854,8013,855,8008,855,7997xm855,7697l854,7692,850,7683,848,7679,841,7672,837,7670,828,7666,823,7665,812,7665,807,7666,798,7670,794,7672,787,7679,785,7683,781,7692,780,7697,780,7703,780,7708,781,7713,785,7722,787,7726,794,7733,798,7735,807,7739,812,7740,823,7740,828,7739,837,7735,841,7733,848,7726,850,7722,854,7713,855,7708,855,7697xm855,7397l854,7392,850,7383,848,7379,841,7372,837,7370,828,7366,823,7365,812,7365,807,7366,798,7370,794,7372,787,7379,785,7383,781,7392,780,7397,780,7403,780,7408,781,7413,785,7422,787,7426,794,7433,798,7435,807,7439,812,7440,823,7440,828,7439,837,7435,841,7433,848,7426,850,7422,854,7413,855,7408,855,7397xe" filled="true" fillcolor="#000000" stroked="false">
                  <v:path arrowok="t"/>
                  <v:fill type="solid"/>
                </v:shape>
                <v:rect style="position:absolute;left:4095;top:4395;width:7320;height:45" id="docshape8" filled="true" fillcolor="#664ea6" stroked="false">
                  <v:fill type="solid"/>
                </v:rect>
                <v:shape style="position:absolute;left:4424;top:5865;width:315;height:10215" id="docshape9" coordorigin="4425,5865" coordsize="315,10215" path="m4500,16037l4499,16032,4495,16023,4493,16019,4486,16012,4482,16010,4473,16006,4468,16005,4457,16005,4452,16006,4443,16010,4439,16012,4432,16019,4430,16023,4426,16032,4425,16037,4425,16043,4425,16048,4426,16053,4430,16062,4432,16066,4439,16073,4443,16075,4452,16079,4457,16080,4468,16080,4473,16079,4482,16075,4486,16073,4493,16066,4495,16062,4499,16053,4500,16048,4500,16037xm4740,13451l4739,13447,4736,13440,4734,13437,4728,13431,4725,13429,4718,13426,4714,13425,4691,13425,4687,13426,4680,13429,4677,13431,4671,13437,4669,13440,4666,13447,4665,13451,4665,13455,4665,13459,4666,13463,4669,13470,4671,13473,4677,13479,4680,13481,4687,13484,4691,13485,4714,13485,4718,13484,4725,13481,4728,13479,4734,13473,4736,13470,4739,13463,4740,13459,4740,13451xm4740,12932l4739,12927,4735,12918,4733,12914,4726,12907,4722,12905,4713,12901,4708,12900,4697,12900,4692,12901,4683,12905,4679,12907,4672,12914,4670,12918,4666,12927,4665,12932,4665,12938,4665,12943,4666,12948,4670,12957,4672,12961,4679,12968,4683,12970,4692,12974,4697,12975,4708,12975,4713,12974,4722,12970,4726,12968,4733,12961,4735,12957,4739,12948,4740,12943,4740,12932xm4740,12212l4739,12207,4735,12198,4733,12194,4726,12187,4722,12185,4713,12181,4708,12180,4697,12180,4692,12181,4683,12185,4679,12187,4672,12194,4670,12198,4666,12207,4665,12212,4665,12218,4665,12223,4666,12228,4670,12237,4672,12241,4679,12248,4683,12250,4692,12254,4697,12255,4708,12255,4713,12254,4722,12250,4726,12248,4733,12241,4735,12237,4739,12228,4740,12223,4740,12212xm4740,10802l4739,10797,4735,10788,4733,10784,4726,10777,4722,10775,4713,10771,4708,10770,4697,10770,4692,10771,4683,10775,4679,10777,4672,10784,4670,10788,4666,10797,4665,10802,4665,10808,4665,10813,4666,10818,4670,10827,4672,10831,4679,10838,4683,10840,4692,10844,4697,10845,4708,10845,4713,10844,4722,10840,4726,10838,4733,10831,4735,10827,4739,10818,4740,10813,4740,10802xm4740,10292l4739,10287,4735,10278,4733,10274,4726,10267,4722,10265,4713,10261,4708,10260,4697,10260,4692,10261,4683,10265,4679,10267,4672,10274,4670,10278,4666,10287,4665,10292,4665,10298,4665,10303,4666,10308,4670,10317,4672,10321,4679,10328,4683,10330,4692,10334,4697,10335,4708,10335,4713,10334,4722,10330,4726,10328,4733,10321,4735,10317,4739,10308,4740,10303,4740,10292xm4740,9782l4739,9777,4735,9768,4733,9764,4726,9757,4722,9755,4713,9751,4708,9750,4697,9750,4692,9751,4683,9755,4679,9757,4672,9764,4670,9768,4666,9777,4665,9782,4665,9788,4665,9793,4666,9798,4670,9807,4672,9811,4679,9818,4683,9820,4692,9824,4697,9825,4708,9825,4713,9824,4722,9820,4726,9818,4733,9811,4735,9807,4739,9798,4740,9793,4740,9782xm4740,9272l4739,9267,4735,9258,4733,9254,4726,9247,4722,9245,4713,9241,4708,9240,4697,9240,4692,9241,4683,9245,4679,9247,4672,9254,4670,9258,4666,9267,4665,9272,4665,9278,4665,9283,4666,9288,4670,9297,4672,9301,4679,9308,4683,9310,4692,9314,4697,9315,4708,9315,4713,9314,4722,9310,4726,9308,4733,9301,4735,9297,4739,9288,4740,9283,4740,9272xm4740,7862l4739,7857,4735,7848,4733,7844,4726,7837,4722,7835,4713,7831,4708,7830,4697,7830,4692,7831,4683,7835,4679,7837,4672,7844,4670,7848,4666,7857,4665,7862,4665,7868,4665,7873,4666,7878,4670,7887,4672,7891,4679,7898,4683,7900,4692,7904,4697,7905,4708,7905,4713,7904,4722,7900,4726,7898,4733,7891,4735,7887,4739,7878,4740,7873,4740,7862xm4740,7352l4739,7347,4735,7338,4733,7334,4726,7327,4722,7325,4713,7321,4708,7320,4697,7320,4692,7321,4683,7325,4679,7327,4672,7334,4670,7338,4666,7347,4665,7352,4665,7358,4665,7363,4666,7368,4670,7377,4672,7381,4679,7388,4683,7390,4692,7394,4697,7395,4708,7395,4713,7394,4722,7390,4726,7388,4733,7381,4735,7377,4739,7368,4740,7363,4740,7352xm4740,6626l4739,6622,4736,6615,4734,6612,4728,6606,4725,6604,4718,6601,4714,6600,4691,6600,4687,6601,4680,6604,4677,6606,4671,6612,4669,6615,4666,6622,4665,6626,4665,6630,4665,6634,4666,6638,4669,6645,4671,6648,4677,6654,4680,6656,4687,6659,4691,6660,4714,6660,4718,6659,4725,6656,4728,6654,4734,6648,4736,6645,4739,6638,4740,6634,4740,6626xm4740,5897l4739,5892,4735,5883,4733,5879,4726,5872,4722,5870,4713,5866,4708,5865,4697,5865,4692,5866,4683,5870,4679,5872,4672,5879,4670,5883,4666,5892,4665,5897,4665,5903,4665,5908,4666,5913,4670,5922,4672,5926,4679,5933,4683,5935,4692,5939,4697,5940,4708,5940,4713,5939,4722,5935,4726,5933,4733,5926,4735,5922,4739,5913,4740,5908,4740,589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spacing w:line="261" w:lineRule="auto" w:before="0"/>
        <w:ind w:left="4001" w:right="459" w:firstLine="0"/>
        <w:jc w:val="left"/>
        <w:rPr>
          <w:sz w:val="18"/>
        </w:rPr>
      </w:pPr>
      <w:r>
        <w:rPr>
          <w:sz w:val="18"/>
        </w:rPr>
        <w:t>Registered Nurse, Newborn Nursery | Lovelock Valley Health System, Lovelock, NV | 2020 – 2021</w:t>
      </w:r>
    </w:p>
    <w:p>
      <w:pPr>
        <w:pStyle w:val="BodyText"/>
        <w:spacing w:before="88"/>
      </w:pPr>
    </w:p>
    <w:p>
      <w:pPr>
        <w:pStyle w:val="BodyText"/>
        <w:spacing w:line="273" w:lineRule="auto" w:before="1"/>
        <w:ind w:left="4540" w:right="162"/>
      </w:pPr>
      <w:r>
        <w:rPr>
          <w:w w:val="105"/>
        </w:rPr>
        <w:t>Assisted with stabilization and transfer of 37 high-acuity neonates to the regional NICU over 14 months, completing handoff documentation in under 12 minutes per </w:t>
      </w:r>
      <w:r>
        <w:rPr>
          <w:spacing w:val="-4"/>
          <w:w w:val="105"/>
        </w:rPr>
        <w:t>case.</w:t>
      </w:r>
    </w:p>
    <w:p>
      <w:pPr>
        <w:pStyle w:val="BodyText"/>
        <w:spacing w:line="273" w:lineRule="auto" w:before="90"/>
        <w:ind w:left="4540" w:right="162"/>
      </w:pPr>
      <w:r>
        <w:rPr>
          <w:w w:val="105"/>
        </w:rPr>
        <w:t>Improved follow-up visit attendance by 25.2% by calling families within 24 hours of discharge and conﬁrming pediatrician appointments.</w:t>
      </w:r>
    </w:p>
    <w:p>
      <w:pPr>
        <w:pStyle w:val="BodyText"/>
        <w:spacing w:line="273" w:lineRule="auto" w:before="106"/>
        <w:ind w:left="4540" w:right="459"/>
      </w:pPr>
      <w:r>
        <w:rPr>
          <w:w w:val="105"/>
        </w:rPr>
        <w:t>Operated incubators and blood pressure monitors for thermoregulation and hemodynamic assessment of newborns weighing as low as 1,480 grams.</w:t>
      </w:r>
    </w:p>
    <w:p>
      <w:pPr>
        <w:pStyle w:val="Heading1"/>
        <w:spacing w:before="252"/>
        <w:ind w:left="0" w:right="1534"/>
        <w:jc w:val="center"/>
      </w:pPr>
      <w:r>
        <w:rPr>
          <w:color w:val="664EA6"/>
          <w:spacing w:val="-2"/>
        </w:rPr>
        <w:t>EDUCATION</w:t>
      </w:r>
    </w:p>
    <w:p>
      <w:pPr>
        <w:pStyle w:val="BodyText"/>
        <w:spacing w:before="93"/>
        <w:rPr>
          <w:b/>
          <w:sz w:val="18"/>
        </w:rPr>
      </w:pPr>
    </w:p>
    <w:p>
      <w:pPr>
        <w:spacing w:before="1"/>
        <w:ind w:left="4001" w:right="0" w:firstLine="0"/>
        <w:jc w:val="left"/>
        <w:rPr>
          <w:sz w:val="18"/>
        </w:rPr>
      </w:pPr>
      <w:r>
        <w:rPr>
          <w:spacing w:val="-2"/>
          <w:w w:val="105"/>
          <w:sz w:val="18"/>
        </w:rPr>
        <w:t>Bachelor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of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Science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Nursing</w:t>
      </w:r>
    </w:p>
    <w:p>
      <w:pPr>
        <w:pStyle w:val="BodyText"/>
        <w:spacing w:before="36"/>
        <w:ind w:left="4001"/>
      </w:pPr>
      <w:r>
        <w:rPr>
          <w:w w:val="105"/>
        </w:rPr>
        <w:t>University</w:t>
      </w:r>
      <w:r>
        <w:rPr>
          <w:spacing w:val="-11"/>
          <w:w w:val="105"/>
        </w:rPr>
        <w:t> </w:t>
      </w:r>
      <w:r>
        <w:rPr>
          <w:w w:val="105"/>
        </w:rPr>
        <w:t>of</w:t>
      </w:r>
      <w:r>
        <w:rPr>
          <w:spacing w:val="-10"/>
          <w:w w:val="105"/>
        </w:rPr>
        <w:t> </w:t>
      </w:r>
      <w:r>
        <w:rPr>
          <w:w w:val="105"/>
        </w:rPr>
        <w:t>Nevada,</w:t>
      </w:r>
      <w:r>
        <w:rPr>
          <w:spacing w:val="-11"/>
          <w:w w:val="105"/>
        </w:rPr>
        <w:t> </w:t>
      </w:r>
      <w:r>
        <w:rPr>
          <w:w w:val="105"/>
        </w:rPr>
        <w:t>Reno,</w:t>
      </w:r>
      <w:r>
        <w:rPr>
          <w:spacing w:val="-10"/>
          <w:w w:val="105"/>
        </w:rPr>
        <w:t> </w:t>
      </w:r>
      <w:r>
        <w:rPr>
          <w:w w:val="105"/>
        </w:rPr>
        <w:t>Reno,</w:t>
      </w:r>
      <w:r>
        <w:rPr>
          <w:spacing w:val="-11"/>
          <w:w w:val="105"/>
        </w:rPr>
        <w:t> </w:t>
      </w:r>
      <w:r>
        <w:rPr>
          <w:w w:val="105"/>
        </w:rPr>
        <w:t>NV</w:t>
      </w:r>
      <w:r>
        <w:rPr>
          <w:spacing w:val="-10"/>
          <w:w w:val="105"/>
        </w:rPr>
        <w:t> </w:t>
      </w:r>
      <w:r>
        <w:rPr>
          <w:w w:val="105"/>
        </w:rPr>
        <w:t>|</w:t>
      </w:r>
      <w:r>
        <w:rPr>
          <w:spacing w:val="-11"/>
          <w:w w:val="105"/>
        </w:rPr>
        <w:t> </w:t>
      </w:r>
      <w:r>
        <w:rPr>
          <w:w w:val="105"/>
        </w:rPr>
        <w:t>2016</w:t>
      </w:r>
      <w:r>
        <w:rPr>
          <w:spacing w:val="-10"/>
          <w:w w:val="105"/>
        </w:rPr>
        <w:t> </w:t>
      </w:r>
      <w:r>
        <w:rPr>
          <w:w w:val="105"/>
        </w:rPr>
        <w:t>–</w:t>
      </w:r>
      <w:r>
        <w:rPr>
          <w:spacing w:val="-11"/>
          <w:w w:val="105"/>
        </w:rPr>
        <w:t> </w:t>
      </w:r>
      <w:r>
        <w:rPr>
          <w:spacing w:val="-4"/>
          <w:w w:val="105"/>
        </w:rPr>
        <w:t>2020</w:t>
      </w:r>
    </w:p>
    <w:p>
      <w:pPr>
        <w:pStyle w:val="Heading1"/>
        <w:spacing w:before="278"/>
        <w:ind w:left="637" w:right="1534"/>
        <w:jc w:val="center"/>
      </w:pPr>
      <w:r>
        <w:rPr>
          <w:color w:val="664EA6"/>
          <w:spacing w:val="-2"/>
        </w:rPr>
        <w:t>CERTIFICATIONS</w:t>
      </w:r>
    </w:p>
    <w:p>
      <w:pPr>
        <w:pStyle w:val="BodyText"/>
        <w:spacing w:before="5"/>
        <w:rPr>
          <w:b/>
          <w:sz w:val="26"/>
        </w:rPr>
      </w:pPr>
    </w:p>
    <w:p>
      <w:pPr>
        <w:pStyle w:val="BodyText"/>
        <w:ind w:left="4299"/>
      </w:pPr>
      <w:r>
        <w:rPr>
          <w:w w:val="105"/>
        </w:rPr>
        <w:t>Registered</w:t>
      </w:r>
      <w:r>
        <w:rPr>
          <w:spacing w:val="-6"/>
          <w:w w:val="105"/>
        </w:rPr>
        <w:t> </w:t>
      </w:r>
      <w:r>
        <w:rPr>
          <w:w w:val="105"/>
        </w:rPr>
        <w:t>Nurse</w:t>
      </w:r>
      <w:r>
        <w:rPr>
          <w:spacing w:val="-6"/>
          <w:w w:val="105"/>
        </w:rPr>
        <w:t> </w:t>
      </w:r>
      <w:r>
        <w:rPr>
          <w:w w:val="105"/>
        </w:rPr>
        <w:t>License,</w:t>
      </w:r>
      <w:r>
        <w:rPr>
          <w:spacing w:val="-6"/>
          <w:w w:val="105"/>
        </w:rPr>
        <w:t> </w:t>
      </w:r>
      <w:r>
        <w:rPr>
          <w:w w:val="105"/>
        </w:rPr>
        <w:t>State</w:t>
      </w:r>
      <w:r>
        <w:rPr>
          <w:spacing w:val="-6"/>
          <w:w w:val="105"/>
        </w:rPr>
        <w:t> </w:t>
      </w:r>
      <w:r>
        <w:rPr>
          <w:w w:val="105"/>
        </w:rPr>
        <w:t>board</w:t>
      </w:r>
      <w:r>
        <w:rPr>
          <w:spacing w:val="-6"/>
          <w:w w:val="105"/>
        </w:rPr>
        <w:t> </w:t>
      </w:r>
      <w:r>
        <w:rPr>
          <w:w w:val="105"/>
        </w:rPr>
        <w:t>of</w:t>
      </w:r>
      <w:r>
        <w:rPr>
          <w:spacing w:val="-6"/>
          <w:w w:val="105"/>
        </w:rPr>
        <w:t> </w:t>
      </w:r>
      <w:r>
        <w:rPr>
          <w:w w:val="105"/>
        </w:rPr>
        <w:t>nursing,</w:t>
      </w:r>
      <w:r>
        <w:rPr>
          <w:spacing w:val="-6"/>
          <w:w w:val="105"/>
        </w:rPr>
        <w:t> </w:t>
      </w:r>
      <w:r>
        <w:rPr>
          <w:spacing w:val="-4"/>
          <w:w w:val="105"/>
        </w:rPr>
        <w:t>2020</w:t>
      </w:r>
    </w:p>
    <w:p>
      <w:pPr>
        <w:pStyle w:val="BodyText"/>
        <w:spacing w:after="0"/>
        <w:sectPr>
          <w:type w:val="continuous"/>
          <w:pgSz w:w="11920" w:h="16860"/>
          <w:pgMar w:top="860" w:bottom="280" w:left="425" w:right="425"/>
        </w:sectPr>
      </w:pPr>
    </w:p>
    <w:p>
      <w:pPr>
        <w:pStyle w:val="BodyText"/>
        <w:spacing w:line="273" w:lineRule="auto" w:before="52"/>
        <w:ind w:left="4299" w:right="45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561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26003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325" h="10706100">
                                <a:moveTo>
                                  <a:pt x="260032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600324" y="0"/>
                                </a:lnTo>
                                <a:lnTo>
                                  <a:pt x="260032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1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600324" y="323849"/>
                            <a:ext cx="4968240" cy="1266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68240" h="1266825">
                                <a:moveTo>
                                  <a:pt x="0" y="1266824"/>
                                </a:moveTo>
                                <a:lnTo>
                                  <a:pt x="4967858" y="1266824"/>
                                </a:lnTo>
                                <a:lnTo>
                                  <a:pt x="496785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68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323849"/>
                            <a:ext cx="2600325" cy="1266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325" h="1266825">
                                <a:moveTo>
                                  <a:pt x="2600324" y="1266824"/>
                                </a:moveTo>
                                <a:lnTo>
                                  <a:pt x="0" y="1266824"/>
                                </a:lnTo>
                                <a:lnTo>
                                  <a:pt x="0" y="0"/>
                                </a:lnTo>
                                <a:lnTo>
                                  <a:pt x="2600324" y="0"/>
                                </a:lnTo>
                                <a:lnTo>
                                  <a:pt x="2600324" y="12668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1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809862" y="371474"/>
                            <a:ext cx="47625" cy="752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752475">
                                <a:moveTo>
                                  <a:pt x="47625" y="730910"/>
                                </a:moveTo>
                                <a:lnTo>
                                  <a:pt x="31102" y="714375"/>
                                </a:lnTo>
                                <a:lnTo>
                                  <a:pt x="16535" y="714375"/>
                                </a:lnTo>
                                <a:lnTo>
                                  <a:pt x="0" y="730910"/>
                                </a:lnTo>
                                <a:lnTo>
                                  <a:pt x="0" y="733425"/>
                                </a:lnTo>
                                <a:lnTo>
                                  <a:pt x="0" y="735952"/>
                                </a:lnTo>
                                <a:lnTo>
                                  <a:pt x="16535" y="752475"/>
                                </a:lnTo>
                                <a:lnTo>
                                  <a:pt x="31102" y="752475"/>
                                </a:lnTo>
                                <a:lnTo>
                                  <a:pt x="47625" y="735952"/>
                                </a:lnTo>
                                <a:lnTo>
                                  <a:pt x="47625" y="730910"/>
                                </a:lnTo>
                                <a:close/>
                              </a:path>
                              <a:path w="47625" h="752475">
                                <a:moveTo>
                                  <a:pt x="47625" y="534822"/>
                                </a:moveTo>
                                <a:lnTo>
                                  <a:pt x="27165" y="514350"/>
                                </a:lnTo>
                                <a:lnTo>
                                  <a:pt x="20472" y="514350"/>
                                </a:lnTo>
                                <a:lnTo>
                                  <a:pt x="0" y="534822"/>
                                </a:lnTo>
                                <a:lnTo>
                                  <a:pt x="0" y="538391"/>
                                </a:lnTo>
                                <a:lnTo>
                                  <a:pt x="0" y="541515"/>
                                </a:lnTo>
                                <a:lnTo>
                                  <a:pt x="20472" y="561975"/>
                                </a:lnTo>
                                <a:lnTo>
                                  <a:pt x="27165" y="561975"/>
                                </a:lnTo>
                                <a:lnTo>
                                  <a:pt x="47625" y="541515"/>
                                </a:lnTo>
                                <a:lnTo>
                                  <a:pt x="47625" y="534822"/>
                                </a:lnTo>
                                <a:close/>
                              </a:path>
                              <a:path w="47625" h="752475">
                                <a:moveTo>
                                  <a:pt x="47625" y="344322"/>
                                </a:moveTo>
                                <a:lnTo>
                                  <a:pt x="27165" y="323850"/>
                                </a:lnTo>
                                <a:lnTo>
                                  <a:pt x="20472" y="323850"/>
                                </a:lnTo>
                                <a:lnTo>
                                  <a:pt x="0" y="344322"/>
                                </a:lnTo>
                                <a:lnTo>
                                  <a:pt x="0" y="347891"/>
                                </a:lnTo>
                                <a:lnTo>
                                  <a:pt x="0" y="351015"/>
                                </a:lnTo>
                                <a:lnTo>
                                  <a:pt x="20472" y="371475"/>
                                </a:lnTo>
                                <a:lnTo>
                                  <a:pt x="27165" y="371475"/>
                                </a:lnTo>
                                <a:lnTo>
                                  <a:pt x="47625" y="351015"/>
                                </a:lnTo>
                                <a:lnTo>
                                  <a:pt x="47625" y="344322"/>
                                </a:lnTo>
                                <a:close/>
                              </a:path>
                              <a:path w="47625" h="7524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80864" id="docshapegroup10" coordorigin="0,0" coordsize="11919,16860">
                <v:rect style="position:absolute;left:0;top:0;width:4095;height:16860" id="docshape11" filled="true" fillcolor="#d9d1e8" stroked="false">
                  <v:fill type="solid"/>
                </v:rect>
                <v:rect style="position:absolute;left:4095;top:510;width:7824;height:1995" id="docshape12" filled="true" fillcolor="#ffffff" stroked="false">
                  <v:fill type="solid"/>
                </v:rect>
                <v:rect style="position:absolute;left:0;top:510;width:4095;height:1995" id="docshape13" filled="true" fillcolor="#d9d1e8" stroked="false">
                  <v:fill type="solid"/>
                </v:rect>
                <v:shape style="position:absolute;left:4424;top:585;width:75;height:1185" id="docshape14" coordorigin="4425,585" coordsize="75,1185" path="m4500,1736l4499,1732,4496,1725,4494,1722,4488,1716,4485,1714,4478,1711,4474,1710,4451,1710,4447,1711,4440,1714,4437,1716,4431,1722,4429,1725,4426,1732,4425,1736,4425,1740,4425,1744,4426,1748,4429,1755,4431,1758,4437,1764,4440,1766,4447,1769,4451,1770,4474,1770,4478,1769,4485,1766,4488,1764,4494,1758,4496,1755,4499,1748,4500,1744,4500,1736xm4500,1427l4499,1422,4495,1413,4493,1409,4486,1402,4482,1400,4473,1396,4468,1395,4457,1395,4452,1396,4443,1400,4439,1402,4432,1409,4430,1413,4426,1422,4425,1427,4425,1433,4425,1438,4426,1443,4430,1452,4432,1456,4439,1463,4443,1465,4452,1469,4457,1470,4468,1470,4473,1469,4482,1465,4486,1463,4493,1456,4495,1452,4499,1443,4500,1438,4500,1427xm4500,1127l4499,1122,4495,1113,4493,1109,4486,1102,4482,1100,4473,1096,4468,1095,4457,1095,4452,1096,4443,1100,4439,1102,4432,1109,4430,1113,4426,1122,4425,1127,4425,1133,4425,1138,4426,1143,4430,1152,4432,1156,4439,1163,4443,1165,4452,1169,4457,1170,4468,1170,4473,1169,4482,1165,4486,1163,4493,1156,4495,1152,4499,1143,4500,1138,4500,1127xm4500,617l4499,612,4495,603,4493,599,4486,592,4482,590,4473,586,4468,585,4457,585,4452,586,4443,590,4439,592,4432,599,4430,603,4426,612,4425,617,4425,623,4425,628,4426,633,4430,642,4432,646,4439,653,4443,655,4452,659,4457,660,4468,660,4473,659,4482,655,4486,653,4493,646,4495,642,4499,633,4500,628,4500,61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05"/>
        </w:rPr>
        <w:t>National</w:t>
      </w:r>
      <w:r>
        <w:rPr>
          <w:spacing w:val="-5"/>
          <w:w w:val="105"/>
        </w:rPr>
        <w:t> </w:t>
      </w:r>
      <w:r>
        <w:rPr>
          <w:w w:val="105"/>
        </w:rPr>
        <w:t>Council</w:t>
      </w:r>
      <w:r>
        <w:rPr>
          <w:spacing w:val="-5"/>
          <w:w w:val="105"/>
        </w:rPr>
        <w:t> </w:t>
      </w:r>
      <w:r>
        <w:rPr>
          <w:w w:val="105"/>
        </w:rPr>
        <w:t>Licensure</w:t>
      </w:r>
      <w:r>
        <w:rPr>
          <w:spacing w:val="-5"/>
          <w:w w:val="105"/>
        </w:rPr>
        <w:t> </w:t>
      </w:r>
      <w:r>
        <w:rPr>
          <w:w w:val="105"/>
        </w:rPr>
        <w:t>Examination</w:t>
      </w:r>
      <w:r>
        <w:rPr>
          <w:spacing w:val="-5"/>
          <w:w w:val="105"/>
        </w:rPr>
        <w:t> </w:t>
      </w:r>
      <w:r>
        <w:rPr>
          <w:w w:val="105"/>
        </w:rPr>
        <w:t>for</w:t>
      </w:r>
      <w:r>
        <w:rPr>
          <w:spacing w:val="-5"/>
          <w:w w:val="105"/>
        </w:rPr>
        <w:t> </w:t>
      </w:r>
      <w:r>
        <w:rPr>
          <w:w w:val="105"/>
        </w:rPr>
        <w:t>Registered</w:t>
      </w:r>
      <w:r>
        <w:rPr>
          <w:spacing w:val="-5"/>
          <w:w w:val="105"/>
        </w:rPr>
        <w:t> </w:t>
      </w:r>
      <w:r>
        <w:rPr>
          <w:w w:val="105"/>
        </w:rPr>
        <w:t>Nurses,</w:t>
      </w:r>
      <w:r>
        <w:rPr>
          <w:spacing w:val="-5"/>
          <w:w w:val="105"/>
        </w:rPr>
        <w:t> </w:t>
      </w:r>
      <w:r>
        <w:rPr>
          <w:w w:val="105"/>
        </w:rPr>
        <w:t>National</w:t>
      </w:r>
      <w:r>
        <w:rPr>
          <w:spacing w:val="-5"/>
          <w:w w:val="105"/>
        </w:rPr>
        <w:t> </w:t>
      </w:r>
      <w:r>
        <w:rPr>
          <w:w w:val="105"/>
        </w:rPr>
        <w:t>Council</w:t>
      </w:r>
      <w:r>
        <w:rPr>
          <w:spacing w:val="-5"/>
          <w:w w:val="105"/>
        </w:rPr>
        <w:t> </w:t>
      </w:r>
      <w:r>
        <w:rPr>
          <w:w w:val="105"/>
        </w:rPr>
        <w:t>of State Boards of Nursing, 2020</w:t>
      </w:r>
    </w:p>
    <w:p>
      <w:pPr>
        <w:pStyle w:val="BodyText"/>
        <w:spacing w:before="91"/>
        <w:ind w:left="4299"/>
      </w:pPr>
      <w:r>
        <w:rPr>
          <w:spacing w:val="-2"/>
          <w:w w:val="105"/>
        </w:rPr>
        <w:t>CCRN</w:t>
      </w:r>
      <w:r>
        <w:rPr>
          <w:spacing w:val="5"/>
          <w:w w:val="105"/>
        </w:rPr>
        <w:t> </w:t>
      </w:r>
      <w:r>
        <w:rPr>
          <w:spacing w:val="-2"/>
          <w:w w:val="105"/>
        </w:rPr>
        <w:t>(Neonatal),</w:t>
      </w:r>
      <w:r>
        <w:rPr>
          <w:spacing w:val="5"/>
          <w:w w:val="105"/>
        </w:rPr>
        <w:t> </w:t>
      </w:r>
      <w:r>
        <w:rPr>
          <w:spacing w:val="-2"/>
          <w:w w:val="105"/>
        </w:rPr>
        <w:t>AACN</w:t>
      </w:r>
      <w:r>
        <w:rPr>
          <w:spacing w:val="5"/>
          <w:w w:val="105"/>
        </w:rPr>
        <w:t> </w:t>
      </w:r>
      <w:r>
        <w:rPr>
          <w:spacing w:val="-2"/>
          <w:w w:val="105"/>
        </w:rPr>
        <w:t>Certiﬁcation</w:t>
      </w:r>
      <w:r>
        <w:rPr>
          <w:spacing w:val="5"/>
          <w:w w:val="105"/>
        </w:rPr>
        <w:t> </w:t>
      </w:r>
      <w:r>
        <w:rPr>
          <w:spacing w:val="-2"/>
          <w:w w:val="105"/>
        </w:rPr>
        <w:t>Corporation,</w:t>
      </w:r>
      <w:r>
        <w:rPr>
          <w:spacing w:val="5"/>
          <w:w w:val="105"/>
        </w:rPr>
        <w:t> </w:t>
      </w:r>
      <w:r>
        <w:rPr>
          <w:spacing w:val="-4"/>
          <w:w w:val="105"/>
        </w:rPr>
        <w:t>2022</w:t>
      </w:r>
    </w:p>
    <w:p>
      <w:pPr>
        <w:pStyle w:val="BodyText"/>
        <w:spacing w:line="410" w:lineRule="auto" w:before="116"/>
        <w:ind w:left="4299" w:right="1001"/>
      </w:pPr>
      <w:r>
        <w:rPr>
          <w:w w:val="105"/>
        </w:rPr>
        <w:t>Neonatal</w:t>
      </w:r>
      <w:r>
        <w:rPr>
          <w:spacing w:val="-4"/>
          <w:w w:val="105"/>
        </w:rPr>
        <w:t> </w:t>
      </w:r>
      <w:r>
        <w:rPr>
          <w:w w:val="105"/>
        </w:rPr>
        <w:t>Resuscitation</w:t>
      </w:r>
      <w:r>
        <w:rPr>
          <w:spacing w:val="-4"/>
          <w:w w:val="105"/>
        </w:rPr>
        <w:t> </w:t>
      </w:r>
      <w:r>
        <w:rPr>
          <w:w w:val="105"/>
        </w:rPr>
        <w:t>Program,</w:t>
      </w:r>
      <w:r>
        <w:rPr>
          <w:spacing w:val="-4"/>
          <w:w w:val="105"/>
        </w:rPr>
        <w:t> </w:t>
      </w:r>
      <w:r>
        <w:rPr>
          <w:w w:val="105"/>
        </w:rPr>
        <w:t>American</w:t>
      </w:r>
      <w:r>
        <w:rPr>
          <w:spacing w:val="-4"/>
          <w:w w:val="105"/>
        </w:rPr>
        <w:t> </w:t>
      </w:r>
      <w:r>
        <w:rPr>
          <w:w w:val="105"/>
        </w:rPr>
        <w:t>Academy</w:t>
      </w:r>
      <w:r>
        <w:rPr>
          <w:spacing w:val="-4"/>
          <w:w w:val="105"/>
        </w:rPr>
        <w:t> </w:t>
      </w:r>
      <w:r>
        <w:rPr>
          <w:w w:val="105"/>
        </w:rPr>
        <w:t>of</w:t>
      </w:r>
      <w:r>
        <w:rPr>
          <w:spacing w:val="-4"/>
          <w:w w:val="105"/>
        </w:rPr>
        <w:t> </w:t>
      </w:r>
      <w:r>
        <w:rPr>
          <w:w w:val="105"/>
        </w:rPr>
        <w:t>Pediatrics,</w:t>
      </w:r>
      <w:r>
        <w:rPr>
          <w:spacing w:val="-4"/>
          <w:w w:val="105"/>
        </w:rPr>
        <w:t> </w:t>
      </w:r>
      <w:r>
        <w:rPr>
          <w:w w:val="105"/>
        </w:rPr>
        <w:t>2021 Basic Life Support, American Heart Association, 2026</w:t>
      </w:r>
    </w:p>
    <w:sectPr>
      <w:pgSz w:w="11920" w:h="16860"/>
      <w:pgMar w:top="440" w:bottom="28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77"/>
      <w:outlineLvl w:val="1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brian.chandra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2026-10-08T04:20:57Z</dcterms:created>
  <dcterms:modified xsi:type="dcterms:W3CDTF">2026-10-08T04:20:57Z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2026-10-08T00:00:00Z</vt:filetime>
  </property>
  <property fmtid="{D5CDD505-2E9C-101B-9397-08002B2CF9AE}" pid="5" name="Producer">
    <vt:lpwstr>pdf-merger-js</vt:lpwstr>
  </property>
</Properties>
</file>