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02" w:right="0" w:firstLine="0"/>
        <w:jc w:val="center"/>
        <w:rPr>
          <w:sz w:val="74"/>
        </w:rPr>
      </w:pPr>
      <w:r>
        <w:rPr>
          <w:b/>
          <w:color w:val="0C5394"/>
          <w:spacing w:val="29"/>
          <w:sz w:val="74"/>
        </w:rPr>
        <w:t>Jared</w:t>
      </w:r>
      <w:r>
        <w:rPr>
          <w:b/>
          <w:color w:val="0C5394"/>
          <w:spacing w:val="78"/>
          <w:sz w:val="74"/>
        </w:rPr>
        <w:t> </w:t>
      </w:r>
      <w:r>
        <w:rPr>
          <w:color w:val="0C5394"/>
          <w:spacing w:val="29"/>
          <w:sz w:val="74"/>
        </w:rPr>
        <w:t>Stavros</w:t>
      </w:r>
    </w:p>
    <w:p>
      <w:pPr>
        <w:pStyle w:val="Heading1"/>
        <w:spacing w:before="199"/>
        <w:ind w:left="4235"/>
        <w:jc w:val="center"/>
      </w:pPr>
      <w:r>
        <w:rPr>
          <w:color w:val="0C5394"/>
          <w:w w:val="105"/>
        </w:rPr>
        <w:t>Logistics</w:t>
      </w:r>
      <w:r>
        <w:rPr>
          <w:color w:val="0C5394"/>
          <w:spacing w:val="13"/>
          <w:w w:val="105"/>
        </w:rPr>
        <w:t> </w:t>
      </w:r>
      <w:r>
        <w:rPr>
          <w:color w:val="0C5394"/>
          <w:spacing w:val="-2"/>
          <w:w w:val="105"/>
        </w:rPr>
        <w:t>Manager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(507)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5">
        <w:r>
          <w:rPr>
            <w:color w:val="FFFFFF"/>
            <w:spacing w:val="-2"/>
          </w:rPr>
          <w:t>jared.stavros@example.com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Owatonna, MN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90" w:lineRule="auto" w:before="0"/>
        <w:ind w:left="281" w:right="0" w:firstLine="0"/>
        <w:jc w:val="left"/>
        <w:rPr>
          <w:sz w:val="18"/>
        </w:rPr>
      </w:pPr>
      <w:r>
        <w:rPr>
          <w:b/>
          <w:color w:val="FFFFFF"/>
          <w:w w:val="105"/>
          <w:sz w:val="18"/>
        </w:rPr>
        <w:t>BS - Bachelor of Science, </w:t>
      </w:r>
      <w:r>
        <w:rPr>
          <w:b/>
          <w:color w:val="FFFFFF"/>
          <w:sz w:val="18"/>
        </w:rPr>
        <w:t>Management, Business Management </w:t>
      </w:r>
      <w:r>
        <w:rPr>
          <w:color w:val="FFFFFF"/>
          <w:w w:val="105"/>
          <w:sz w:val="18"/>
        </w:rPr>
        <w:t>Minnesota State University, Mankato, Mankato, MN</w:t>
      </w:r>
    </w:p>
    <w:p>
      <w:pPr>
        <w:pStyle w:val="BodyText"/>
        <w:spacing w:before="3"/>
        <w:ind w:left="281"/>
      </w:pPr>
      <w:r>
        <w:rPr>
          <w:color w:val="FFFFFF"/>
          <w:w w:val="105"/>
        </w:rPr>
        <w:t>2010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2014</w:t>
      </w:r>
    </w:p>
    <w:p>
      <w:pPr>
        <w:pStyle w:val="BodyText"/>
        <w:spacing w:before="126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6"/>
        <w:rPr>
          <w:b/>
        </w:rPr>
      </w:pPr>
    </w:p>
    <w:p>
      <w:pPr>
        <w:pStyle w:val="BodyText"/>
        <w:ind w:left="579"/>
      </w:pPr>
      <w:r>
        <w:rPr>
          <w:color w:val="FFFFFF"/>
          <w:spacing w:val="-5"/>
          <w:w w:val="105"/>
        </w:rPr>
        <w:t>SAP</w:t>
      </w:r>
    </w:p>
    <w:p>
      <w:pPr>
        <w:pStyle w:val="BodyText"/>
        <w:spacing w:line="408" w:lineRule="auto" w:before="138"/>
        <w:ind w:left="579" w:right="1102"/>
      </w:pPr>
      <w:r>
        <w:rPr>
          <w:color w:val="FFFFFF"/>
          <w:w w:val="105"/>
        </w:rPr>
        <w:t>Softeon WMS </w:t>
      </w:r>
      <w:r>
        <w:rPr>
          <w:color w:val="FFFFFF"/>
          <w:spacing w:val="-2"/>
          <w:w w:val="105"/>
        </w:rPr>
        <w:t>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Excel </w:t>
      </w:r>
      <w:r>
        <w:rPr>
          <w:color w:val="FFFFFF"/>
          <w:w w:val="105"/>
        </w:rPr>
        <w:t>NetSuite ERP</w:t>
      </w:r>
    </w:p>
    <w:p>
      <w:pPr>
        <w:pStyle w:val="BodyText"/>
        <w:spacing w:line="400" w:lineRule="auto"/>
        <w:ind w:left="579" w:right="429"/>
      </w:pPr>
      <w:r>
        <w:rPr>
          <w:color w:val="FFFFFF"/>
        </w:rPr>
        <w:t>IATA</w:t>
      </w:r>
      <w:r>
        <w:rPr>
          <w:color w:val="FFFFFF"/>
          <w:spacing w:val="-8"/>
        </w:rPr>
        <w:t> </w:t>
      </w:r>
      <w:r>
        <w:rPr>
          <w:color w:val="FFFFFF"/>
        </w:rPr>
        <w:t>Shipping Regulations </w:t>
      </w:r>
      <w:r>
        <w:rPr>
          <w:color w:val="FFFFFF"/>
          <w:w w:val="105"/>
        </w:rPr>
        <w:t>Budget Forecasting </w:t>
      </w:r>
      <w:r>
        <w:rPr>
          <w:color w:val="FFFFFF"/>
          <w:spacing w:val="-2"/>
          <w:w w:val="105"/>
        </w:rPr>
        <w:t>Warehouse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Layout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Design </w:t>
      </w:r>
      <w:r>
        <w:rPr>
          <w:color w:val="FFFFFF"/>
          <w:w w:val="105"/>
        </w:rPr>
        <w:t>Freight Lane Analysis</w:t>
      </w:r>
    </w:p>
    <w:p>
      <w:pPr>
        <w:pStyle w:val="BodyText"/>
        <w:spacing w:line="400" w:lineRule="auto"/>
        <w:ind w:left="579" w:right="1102"/>
      </w:pPr>
      <w:r>
        <w:rPr>
          <w:color w:val="FFFFFF"/>
          <w:w w:val="105"/>
        </w:rPr>
        <w:t>KPI Reporting </w:t>
      </w:r>
      <w:r>
        <w:rPr>
          <w:color w:val="FFFFFF"/>
          <w:spacing w:val="-2"/>
          <w:w w:val="105"/>
        </w:rPr>
        <w:t>Inventory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Control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192"/>
      </w:pPr>
      <w:r>
        <w:rPr>
          <w:w w:val="105"/>
        </w:rPr>
        <w:t>Certified Supply Chain Professional (ASCM) with 12 years of experience managing</w:t>
      </w:r>
      <w:r>
        <w:rPr>
          <w:spacing w:val="25"/>
          <w:w w:val="105"/>
        </w:rPr>
        <w:t> </w:t>
      </w:r>
      <w:r>
        <w:rPr>
          <w:w w:val="105"/>
        </w:rPr>
        <w:t>warehouse</w:t>
      </w:r>
      <w:r>
        <w:rPr>
          <w:spacing w:val="26"/>
          <w:w w:val="105"/>
        </w:rPr>
        <w:t> </w:t>
      </w:r>
      <w:r>
        <w:rPr>
          <w:w w:val="105"/>
        </w:rPr>
        <w:t>operations,</w:t>
      </w:r>
      <w:r>
        <w:rPr>
          <w:spacing w:val="26"/>
          <w:w w:val="105"/>
        </w:rPr>
        <w:t> </w:t>
      </w:r>
      <w:r>
        <w:rPr>
          <w:w w:val="105"/>
        </w:rPr>
        <w:t>carrier</w:t>
      </w:r>
      <w:r>
        <w:rPr>
          <w:spacing w:val="26"/>
          <w:w w:val="105"/>
        </w:rPr>
        <w:t> </w:t>
      </w:r>
      <w:r>
        <w:rPr>
          <w:w w:val="105"/>
        </w:rPr>
        <w:t>contracts,</w:t>
      </w:r>
      <w:r>
        <w:rPr>
          <w:spacing w:val="26"/>
          <w:w w:val="105"/>
        </w:rPr>
        <w:t> </w:t>
      </w:r>
      <w:r>
        <w:rPr>
          <w:w w:val="105"/>
        </w:rPr>
        <w:t>and</w:t>
      </w:r>
      <w:r>
        <w:rPr>
          <w:spacing w:val="26"/>
          <w:w w:val="105"/>
        </w:rPr>
        <w:t> </w:t>
      </w:r>
      <w:r>
        <w:rPr>
          <w:w w:val="105"/>
        </w:rPr>
        <w:t>logistics</w:t>
      </w:r>
      <w:r>
        <w:rPr>
          <w:spacing w:val="26"/>
          <w:w w:val="105"/>
        </w:rPr>
        <w:t> </w:t>
      </w:r>
      <w:r>
        <w:rPr>
          <w:w w:val="105"/>
        </w:rPr>
        <w:t>budgets</w:t>
      </w:r>
      <w:r>
        <w:rPr>
          <w:spacing w:val="26"/>
          <w:w w:val="105"/>
        </w:rPr>
        <w:t> </w:t>
      </w:r>
      <w:r>
        <w:rPr>
          <w:w w:val="105"/>
        </w:rPr>
        <w:t>up</w:t>
      </w:r>
      <w:r>
        <w:rPr>
          <w:spacing w:val="26"/>
          <w:w w:val="105"/>
        </w:rPr>
        <w:t> </w:t>
      </w:r>
      <w:r>
        <w:rPr>
          <w:spacing w:val="-5"/>
          <w:w w:val="105"/>
        </w:rPr>
        <w:t>to</w:t>
      </w:r>
    </w:p>
    <w:p>
      <w:pPr>
        <w:pStyle w:val="BodyText"/>
        <w:spacing w:line="295" w:lineRule="auto" w:before="1"/>
        <w:ind w:left="95" w:right="271"/>
      </w:pPr>
      <w:r>
        <w:rPr>
          <w:w w:val="105"/>
        </w:rPr>
        <w:t>$2.53M. Deployed a dual-scan barcode verification process across 4 outbound</w:t>
      </w:r>
      <w:r>
        <w:rPr>
          <w:spacing w:val="40"/>
          <w:w w:val="105"/>
        </w:rPr>
        <w:t> </w:t>
      </w:r>
      <w:r>
        <w:rPr>
          <w:w w:val="105"/>
        </w:rPr>
        <w:t>staging areas that cut lost package incidents by 39.5%. Skilled in SAP, Softeon WMS, and NetSuite ERP with a background spanning freight coordination,</w:t>
      </w:r>
      <w:r>
        <w:rPr>
          <w:spacing w:val="80"/>
          <w:w w:val="105"/>
        </w:rPr>
        <w:t> </w:t>
      </w:r>
      <w:r>
        <w:rPr>
          <w:w w:val="105"/>
        </w:rPr>
        <w:t>capital planning, and KPI reporting.</w:t>
      </w:r>
    </w:p>
    <w:p>
      <w:pPr>
        <w:pStyle w:val="BodyText"/>
        <w:spacing w:before="64"/>
      </w:pPr>
    </w:p>
    <w:p>
      <w:pPr>
        <w:pStyle w:val="Heading1"/>
        <w:spacing w:before="1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38"/>
        <w:ind w:left="95"/>
      </w:pPr>
      <w:r>
        <w:rPr>
          <w:w w:val="105"/>
        </w:rPr>
        <w:t>Logistics</w:t>
      </w:r>
      <w:r>
        <w:rPr>
          <w:spacing w:val="9"/>
          <w:w w:val="105"/>
        </w:rPr>
        <w:t> </w:t>
      </w:r>
      <w:r>
        <w:rPr>
          <w:w w:val="105"/>
        </w:rPr>
        <w:t>Manager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2020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Cannon</w:t>
      </w:r>
      <w:r>
        <w:rPr>
          <w:spacing w:val="12"/>
          <w:w w:val="105"/>
        </w:rPr>
        <w:t> </w:t>
      </w:r>
      <w:r>
        <w:rPr>
          <w:w w:val="105"/>
        </w:rPr>
        <w:t>River</w:t>
      </w:r>
      <w:r>
        <w:rPr>
          <w:spacing w:val="12"/>
          <w:w w:val="105"/>
        </w:rPr>
        <w:t> </w:t>
      </w:r>
      <w:r>
        <w:rPr>
          <w:w w:val="105"/>
        </w:rPr>
        <w:t>Distribution</w:t>
      </w:r>
      <w:r>
        <w:rPr>
          <w:spacing w:val="13"/>
          <w:w w:val="105"/>
        </w:rPr>
        <w:t> </w:t>
      </w:r>
      <w:r>
        <w:rPr>
          <w:w w:val="105"/>
        </w:rPr>
        <w:t>Co.,</w:t>
      </w:r>
      <w:r>
        <w:rPr>
          <w:spacing w:val="12"/>
          <w:w w:val="105"/>
        </w:rPr>
        <w:t> </w:t>
      </w:r>
      <w:r>
        <w:rPr>
          <w:w w:val="105"/>
        </w:rPr>
        <w:t>Owatonna,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MN</w:t>
      </w:r>
    </w:p>
    <w:p>
      <w:pPr>
        <w:pStyle w:val="BodyText"/>
        <w:spacing w:line="295" w:lineRule="auto" w:before="153"/>
        <w:ind w:left="653" w:right="192"/>
      </w:pPr>
      <w:r>
        <w:rPr>
          <w:w w:val="105"/>
        </w:rPr>
        <w:t>Reduced lost package incidents from 43 to 26 per month by deploying a</w:t>
      </w:r>
      <w:r>
        <w:rPr>
          <w:spacing w:val="40"/>
          <w:w w:val="105"/>
        </w:rPr>
        <w:t> </w:t>
      </w:r>
      <w:r>
        <w:rPr>
          <w:w w:val="105"/>
        </w:rPr>
        <w:t>dual-scan barcode verification process at 4 outbound staging areas, a</w:t>
      </w:r>
      <w:r>
        <w:rPr>
          <w:spacing w:val="80"/>
          <w:w w:val="105"/>
        </w:rPr>
        <w:t> </w:t>
      </w:r>
      <w:r>
        <w:rPr>
          <w:w w:val="105"/>
        </w:rPr>
        <w:t>drop of 39.5%.</w:t>
      </w:r>
    </w:p>
    <w:p>
      <w:pPr>
        <w:pStyle w:val="BodyText"/>
        <w:spacing w:line="295" w:lineRule="auto" w:before="91"/>
        <w:ind w:left="653" w:right="572"/>
      </w:pPr>
      <w:r>
        <w:rPr>
          <w:w w:val="105"/>
        </w:rPr>
        <w:t>Managed a logistics program budget of $2.53M covering carrier</w:t>
      </w:r>
      <w:r>
        <w:rPr>
          <w:spacing w:val="40"/>
          <w:w w:val="105"/>
        </w:rPr>
        <w:t> </w:t>
      </w:r>
      <w:r>
        <w:rPr>
          <w:w w:val="105"/>
        </w:rPr>
        <w:t>contracts, packaging materials, and warehouse labor, finishing each fiscal year within plan.</w:t>
      </w:r>
    </w:p>
    <w:p>
      <w:pPr>
        <w:pStyle w:val="BodyText"/>
        <w:spacing w:line="295" w:lineRule="auto" w:before="91"/>
        <w:ind w:left="653" w:right="572"/>
      </w:pPr>
      <w:r>
        <w:rPr>
          <w:w w:val="105"/>
        </w:rPr>
        <w:t>Directed daily task priorities and work assignments for pick, pack, and</w:t>
      </w:r>
      <w:r>
        <w:rPr>
          <w:spacing w:val="40"/>
          <w:w w:val="105"/>
        </w:rPr>
        <w:t> </w:t>
      </w:r>
      <w:r>
        <w:rPr>
          <w:w w:val="105"/>
        </w:rPr>
        <w:t>ship operations averaging 1,270 units per day across 2 shifts.</w:t>
      </w:r>
    </w:p>
    <w:p>
      <w:pPr>
        <w:pStyle w:val="BodyText"/>
        <w:spacing w:line="295" w:lineRule="auto" w:before="91"/>
        <w:ind w:left="653" w:right="216"/>
      </w:pPr>
      <w:r>
        <w:rPr>
          <w:w w:val="105"/>
        </w:rPr>
        <w:t>Developed capital proposals with cost-benefit documentation for 3</w:t>
      </w:r>
      <w:r>
        <w:rPr>
          <w:spacing w:val="40"/>
          <w:w w:val="105"/>
        </w:rPr>
        <w:t> </w:t>
      </w:r>
      <w:r>
        <w:rPr>
          <w:w w:val="105"/>
        </w:rPr>
        <w:t>conveyor</w:t>
      </w:r>
      <w:r>
        <w:rPr>
          <w:spacing w:val="33"/>
          <w:w w:val="105"/>
        </w:rPr>
        <w:t> </w:t>
      </w:r>
      <w:r>
        <w:rPr>
          <w:w w:val="105"/>
        </w:rPr>
        <w:t>upgrades,</w:t>
      </w:r>
      <w:r>
        <w:rPr>
          <w:spacing w:val="33"/>
          <w:w w:val="105"/>
        </w:rPr>
        <w:t> </w:t>
      </w:r>
      <w:r>
        <w:rPr>
          <w:w w:val="105"/>
        </w:rPr>
        <w:t>securing</w:t>
      </w:r>
      <w:r>
        <w:rPr>
          <w:spacing w:val="33"/>
          <w:w w:val="105"/>
        </w:rPr>
        <w:t> </w:t>
      </w:r>
      <w:r>
        <w:rPr>
          <w:w w:val="105"/>
        </w:rPr>
        <w:t>approval</w:t>
      </w:r>
      <w:r>
        <w:rPr>
          <w:spacing w:val="33"/>
          <w:w w:val="105"/>
        </w:rPr>
        <w:t> </w:t>
      </w:r>
      <w:r>
        <w:rPr>
          <w:w w:val="105"/>
        </w:rPr>
        <w:t>and</w:t>
      </w:r>
      <w:r>
        <w:rPr>
          <w:spacing w:val="33"/>
          <w:w w:val="105"/>
        </w:rPr>
        <w:t> </w:t>
      </w:r>
      <w:r>
        <w:rPr>
          <w:w w:val="105"/>
        </w:rPr>
        <w:t>reducing</w:t>
      </w:r>
      <w:r>
        <w:rPr>
          <w:spacing w:val="33"/>
          <w:w w:val="105"/>
        </w:rPr>
        <w:t> </w:t>
      </w:r>
      <w:r>
        <w:rPr>
          <w:w w:val="105"/>
        </w:rPr>
        <w:t>pack-line</w:t>
      </w:r>
      <w:r>
        <w:rPr>
          <w:spacing w:val="33"/>
          <w:w w:val="105"/>
        </w:rPr>
        <w:t> </w:t>
      </w:r>
      <w:r>
        <w:rPr>
          <w:w w:val="105"/>
        </w:rPr>
        <w:t>idle</w:t>
      </w:r>
      <w:r>
        <w:rPr>
          <w:spacing w:val="33"/>
          <w:w w:val="105"/>
        </w:rPr>
        <w:t> </w:t>
      </w:r>
      <w:r>
        <w:rPr>
          <w:w w:val="105"/>
        </w:rPr>
        <w:t>time by 22 minutes per shift.</w:t>
      </w:r>
    </w:p>
    <w:p>
      <w:pPr>
        <w:pStyle w:val="BodyText"/>
        <w:spacing w:before="106"/>
        <w:ind w:left="95"/>
      </w:pPr>
      <w:r>
        <w:rPr>
          <w:w w:val="105"/>
        </w:rPr>
        <w:t>Logistics</w:t>
      </w:r>
      <w:r>
        <w:rPr>
          <w:spacing w:val="10"/>
          <w:w w:val="105"/>
        </w:rPr>
        <w:t> </w:t>
      </w:r>
      <w:r>
        <w:rPr>
          <w:w w:val="105"/>
        </w:rPr>
        <w:t>Supervisor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2017</w:t>
      </w:r>
      <w:r>
        <w:rPr>
          <w:spacing w:val="9"/>
          <w:w w:val="105"/>
        </w:rPr>
        <w:t> </w:t>
      </w:r>
      <w:r>
        <w:rPr>
          <w:w w:val="105"/>
        </w:rPr>
        <w:t>-</w:t>
      </w:r>
      <w:r>
        <w:rPr>
          <w:spacing w:val="11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8"/>
        <w:ind w:left="95"/>
      </w:pPr>
      <w:r>
        <w:rPr>
          <w:w w:val="105"/>
        </w:rPr>
        <w:t>Blue</w:t>
      </w:r>
      <w:r>
        <w:rPr>
          <w:spacing w:val="5"/>
          <w:w w:val="105"/>
        </w:rPr>
        <w:t> </w:t>
      </w:r>
      <w:r>
        <w:rPr>
          <w:w w:val="105"/>
        </w:rPr>
        <w:t>Earth</w:t>
      </w:r>
      <w:r>
        <w:rPr>
          <w:spacing w:val="6"/>
          <w:w w:val="105"/>
        </w:rPr>
        <w:t> </w:t>
      </w:r>
      <w:r>
        <w:rPr>
          <w:w w:val="105"/>
        </w:rPr>
        <w:t>Valley</w:t>
      </w:r>
      <w:r>
        <w:rPr>
          <w:spacing w:val="5"/>
          <w:w w:val="105"/>
        </w:rPr>
        <w:t> </w:t>
      </w:r>
      <w:r>
        <w:rPr>
          <w:w w:val="105"/>
        </w:rPr>
        <w:t>Freight</w:t>
      </w:r>
      <w:r>
        <w:rPr>
          <w:spacing w:val="6"/>
          <w:w w:val="105"/>
        </w:rPr>
        <w:t> </w:t>
      </w:r>
      <w:r>
        <w:rPr>
          <w:w w:val="105"/>
        </w:rPr>
        <w:t>LLC,</w:t>
      </w:r>
      <w:r>
        <w:rPr>
          <w:spacing w:val="5"/>
          <w:w w:val="105"/>
        </w:rPr>
        <w:t> </w:t>
      </w:r>
      <w:r>
        <w:rPr>
          <w:w w:val="105"/>
        </w:rPr>
        <w:t>Mankato,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MN</w:t>
      </w:r>
    </w:p>
    <w:p>
      <w:pPr>
        <w:pStyle w:val="BodyText"/>
        <w:spacing w:line="295" w:lineRule="auto" w:before="153"/>
        <w:ind w:left="653" w:right="572"/>
      </w:pPr>
      <w:r>
        <w:rPr>
          <w:w w:val="105"/>
        </w:rPr>
        <w:t>Increased warehouse packing throughput by 37.6% by restructuring pack-station ergonomics and sequencing order batches by zone in</w:t>
      </w:r>
      <w:r>
        <w:rPr>
          <w:spacing w:val="40"/>
          <w:w w:val="105"/>
        </w:rPr>
        <w:t> </w:t>
      </w:r>
      <w:r>
        <w:rPr>
          <w:w w:val="105"/>
        </w:rPr>
        <w:t>Softeon WMS.</w:t>
      </w:r>
    </w:p>
    <w:p>
      <w:pPr>
        <w:pStyle w:val="BodyText"/>
        <w:spacing w:line="295" w:lineRule="auto" w:before="91"/>
        <w:ind w:left="653" w:right="353"/>
      </w:pPr>
      <w:r>
        <w:rPr>
          <w:w w:val="105"/>
        </w:rPr>
        <w:t>Administered an annual logistics budget of $1.14M, tracking spend</w:t>
      </w:r>
      <w:r>
        <w:rPr>
          <w:spacing w:val="40"/>
          <w:w w:val="105"/>
        </w:rPr>
        <w:t> </w:t>
      </w:r>
      <w:r>
        <w:rPr>
          <w:w w:val="105"/>
        </w:rPr>
        <w:t>against forecasts in Microsoft Excel and presenting variance reports to the operations director each month.</w:t>
      </w:r>
    </w:p>
    <w:p>
      <w:pPr>
        <w:pStyle w:val="BodyText"/>
        <w:spacing w:line="295" w:lineRule="auto" w:before="92"/>
        <w:ind w:left="653" w:right="116"/>
        <w:jc w:val="both"/>
      </w:pPr>
      <w:r>
        <w:rPr>
          <w:w w:val="105"/>
        </w:rPr>
        <w:t>Stayed current on logistics technology by evaluating 4 WMS add-ons and selecting an automated cartonization module that cut packaging material use by 218 cartons per week.</w:t>
      </w:r>
    </w:p>
    <w:p>
      <w:pPr>
        <w:pStyle w:val="BodyText"/>
        <w:spacing w:before="106"/>
        <w:ind w:left="95"/>
        <w:jc w:val="both"/>
      </w:pPr>
      <w:r>
        <w:rPr>
          <w:w w:val="105"/>
        </w:rPr>
        <w:t>Logistics</w:t>
      </w:r>
      <w:r>
        <w:rPr>
          <w:spacing w:val="10"/>
          <w:w w:val="105"/>
        </w:rPr>
        <w:t> </w:t>
      </w:r>
      <w:r>
        <w:rPr>
          <w:w w:val="105"/>
        </w:rPr>
        <w:t>Coordinator</w:t>
      </w:r>
      <w:r>
        <w:rPr>
          <w:spacing w:val="11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2014</w:t>
      </w:r>
      <w:r>
        <w:rPr>
          <w:spacing w:val="10"/>
          <w:w w:val="105"/>
        </w:rPr>
        <w:t> </w:t>
      </w:r>
      <w:r>
        <w:rPr>
          <w:w w:val="105"/>
        </w:rPr>
        <w:t>-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  <w:spacing w:before="48"/>
        <w:ind w:left="95"/>
        <w:jc w:val="both"/>
      </w:pPr>
      <w:r>
        <w:rPr/>
        <w:t>Steele</w:t>
      </w:r>
      <w:r>
        <w:rPr>
          <w:spacing w:val="42"/>
        </w:rPr>
        <w:t> </w:t>
      </w:r>
      <w:r>
        <w:rPr/>
        <w:t>Prairie</w:t>
      </w:r>
      <w:r>
        <w:rPr>
          <w:spacing w:val="43"/>
        </w:rPr>
        <w:t> </w:t>
      </w:r>
      <w:r>
        <w:rPr/>
        <w:t>Warehouse</w:t>
      </w:r>
      <w:r>
        <w:rPr>
          <w:spacing w:val="43"/>
        </w:rPr>
        <w:t> </w:t>
      </w:r>
      <w:r>
        <w:rPr/>
        <w:t>Services,</w:t>
      </w:r>
      <w:r>
        <w:rPr>
          <w:spacing w:val="42"/>
        </w:rPr>
        <w:t> </w:t>
      </w:r>
      <w:r>
        <w:rPr/>
        <w:t>Faribault,</w:t>
      </w:r>
      <w:r>
        <w:rPr>
          <w:spacing w:val="43"/>
        </w:rPr>
        <w:t> </w:t>
      </w:r>
      <w:r>
        <w:rPr>
          <w:spacing w:val="-5"/>
        </w:rPr>
        <w:t>MN</w:t>
      </w:r>
    </w:p>
    <w:p>
      <w:pPr>
        <w:pStyle w:val="BodyText"/>
        <w:spacing w:line="295" w:lineRule="auto" w:before="153"/>
        <w:ind w:left="653" w:right="89"/>
      </w:pPr>
      <w:r>
        <w:rPr>
          <w:w w:val="105"/>
        </w:rPr>
        <w:t>Lowered lost package incidents from 27 to 19 per month by implementing</w:t>
      </w:r>
      <w:r>
        <w:rPr>
          <w:spacing w:val="40"/>
          <w:w w:val="105"/>
        </w:rPr>
        <w:t> </w:t>
      </w:r>
      <w:r>
        <w:rPr>
          <w:w w:val="105"/>
        </w:rPr>
        <w:t>scan-and-match</w:t>
      </w:r>
      <w:r>
        <w:rPr>
          <w:spacing w:val="40"/>
          <w:w w:val="105"/>
        </w:rPr>
        <w:t> </w:t>
      </w:r>
      <w:r>
        <w:rPr>
          <w:w w:val="105"/>
        </w:rPr>
        <w:t>checks</w:t>
      </w:r>
      <w:r>
        <w:rPr>
          <w:spacing w:val="40"/>
          <w:w w:val="105"/>
        </w:rPr>
        <w:t> </w:t>
      </w:r>
      <w:r>
        <w:rPr>
          <w:w w:val="105"/>
        </w:rPr>
        <w:t>at</w:t>
      </w:r>
      <w:r>
        <w:rPr>
          <w:spacing w:val="40"/>
          <w:w w:val="105"/>
        </w:rPr>
        <w:t> </w:t>
      </w:r>
      <w:r>
        <w:rPr>
          <w:w w:val="105"/>
        </w:rPr>
        <w:t>dock</w:t>
      </w:r>
      <w:r>
        <w:rPr>
          <w:spacing w:val="40"/>
          <w:w w:val="105"/>
        </w:rPr>
        <w:t> </w:t>
      </w:r>
      <w:r>
        <w:rPr>
          <w:w w:val="105"/>
        </w:rPr>
        <w:t>doors</w:t>
      </w:r>
      <w:r>
        <w:rPr>
          <w:spacing w:val="40"/>
          <w:w w:val="105"/>
        </w:rPr>
        <w:t> </w:t>
      </w:r>
      <w:r>
        <w:rPr>
          <w:w w:val="105"/>
        </w:rPr>
        <w:t>before</w:t>
      </w:r>
      <w:r>
        <w:rPr>
          <w:spacing w:val="40"/>
          <w:w w:val="105"/>
        </w:rPr>
        <w:t> </w:t>
      </w:r>
      <w:r>
        <w:rPr>
          <w:w w:val="105"/>
        </w:rPr>
        <w:t>carrier</w:t>
      </w:r>
      <w:r>
        <w:rPr>
          <w:spacing w:val="40"/>
          <w:w w:val="105"/>
        </w:rPr>
        <w:t> </w:t>
      </w:r>
      <w:r>
        <w:rPr>
          <w:w w:val="105"/>
        </w:rPr>
        <w:t>pickup.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Tracked inbound and outbound freight using SAP, flagging 6 carrier exceptions per week and escalating resolution within 90 minutes.</w:t>
      </w:r>
    </w:p>
    <w:p>
      <w:pPr>
        <w:pStyle w:val="BodyText"/>
        <w:spacing w:line="295" w:lineRule="auto" w:before="91"/>
        <w:ind w:left="653" w:right="271"/>
      </w:pPr>
      <w:r>
        <w:rPr>
          <w:w w:val="105"/>
        </w:rPr>
        <w:t>Prepared budget estimates and supporting documentation for 5 logistics</w:t>
      </w:r>
      <w:r>
        <w:rPr>
          <w:spacing w:val="40"/>
          <w:w w:val="105"/>
        </w:rPr>
        <w:t> </w:t>
      </w:r>
      <w:r>
        <w:rPr>
          <w:w w:val="105"/>
        </w:rPr>
        <w:t>improvement proposals totaling $637,400 over a 2-year planning cycle.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141"/>
          <w:cols w:num="2" w:equalWidth="0">
            <w:col w:w="3576" w:space="646"/>
            <w:col w:w="7132"/>
          </w:cols>
        </w:sectPr>
      </w:pPr>
    </w:p>
    <w:p>
      <w:pPr>
        <w:pStyle w:val="BodyText"/>
        <w:spacing w:before="6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802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8029575">
                                <a:moveTo>
                                  <a:pt x="28575" y="8009509"/>
                                </a:moveTo>
                                <a:lnTo>
                                  <a:pt x="27432" y="8006728"/>
                                </a:lnTo>
                                <a:lnTo>
                                  <a:pt x="22847" y="8002143"/>
                                </a:lnTo>
                                <a:lnTo>
                                  <a:pt x="20066" y="8000987"/>
                                </a:lnTo>
                                <a:lnTo>
                                  <a:pt x="8521" y="8000987"/>
                                </a:lnTo>
                                <a:lnTo>
                                  <a:pt x="5740" y="8002143"/>
                                </a:lnTo>
                                <a:lnTo>
                                  <a:pt x="1155" y="8006728"/>
                                </a:lnTo>
                                <a:lnTo>
                                  <a:pt x="0" y="8009509"/>
                                </a:lnTo>
                                <a:lnTo>
                                  <a:pt x="0" y="8017815"/>
                                </a:lnTo>
                                <a:lnTo>
                                  <a:pt x="0" y="8021053"/>
                                </a:lnTo>
                                <a:lnTo>
                                  <a:pt x="1155" y="8023822"/>
                                </a:lnTo>
                                <a:lnTo>
                                  <a:pt x="5740" y="8028419"/>
                                </a:lnTo>
                                <a:lnTo>
                                  <a:pt x="8521" y="8029562"/>
                                </a:lnTo>
                                <a:lnTo>
                                  <a:pt x="20066" y="8029562"/>
                                </a:lnTo>
                                <a:lnTo>
                                  <a:pt x="22847" y="8028419"/>
                                </a:lnTo>
                                <a:lnTo>
                                  <a:pt x="27432" y="8023822"/>
                                </a:lnTo>
                                <a:lnTo>
                                  <a:pt x="28575" y="8021053"/>
                                </a:lnTo>
                                <a:lnTo>
                                  <a:pt x="28575" y="8009509"/>
                                </a:lnTo>
                                <a:close/>
                              </a:path>
                              <a:path w="7120890" h="8029575">
                                <a:moveTo>
                                  <a:pt x="28575" y="7790434"/>
                                </a:moveTo>
                                <a:lnTo>
                                  <a:pt x="27432" y="7787653"/>
                                </a:lnTo>
                                <a:lnTo>
                                  <a:pt x="22847" y="7783068"/>
                                </a:lnTo>
                                <a:lnTo>
                                  <a:pt x="20066" y="7781912"/>
                                </a:lnTo>
                                <a:lnTo>
                                  <a:pt x="8521" y="7781912"/>
                                </a:lnTo>
                                <a:lnTo>
                                  <a:pt x="5740" y="7783068"/>
                                </a:lnTo>
                                <a:lnTo>
                                  <a:pt x="1155" y="7787653"/>
                                </a:lnTo>
                                <a:lnTo>
                                  <a:pt x="0" y="7790434"/>
                                </a:lnTo>
                                <a:lnTo>
                                  <a:pt x="0" y="7798740"/>
                                </a:lnTo>
                                <a:lnTo>
                                  <a:pt x="0" y="7801978"/>
                                </a:lnTo>
                                <a:lnTo>
                                  <a:pt x="1155" y="7804747"/>
                                </a:lnTo>
                                <a:lnTo>
                                  <a:pt x="5740" y="7809344"/>
                                </a:lnTo>
                                <a:lnTo>
                                  <a:pt x="8521" y="7810487"/>
                                </a:lnTo>
                                <a:lnTo>
                                  <a:pt x="20066" y="7810487"/>
                                </a:lnTo>
                                <a:lnTo>
                                  <a:pt x="22847" y="7809344"/>
                                </a:lnTo>
                                <a:lnTo>
                                  <a:pt x="27432" y="7804747"/>
                                </a:lnTo>
                                <a:lnTo>
                                  <a:pt x="28575" y="7801978"/>
                                </a:lnTo>
                                <a:lnTo>
                                  <a:pt x="28575" y="7790434"/>
                                </a:lnTo>
                                <a:close/>
                              </a:path>
                              <a:path w="7120890" h="8029575">
                                <a:moveTo>
                                  <a:pt x="28575" y="7571359"/>
                                </a:moveTo>
                                <a:lnTo>
                                  <a:pt x="27432" y="7568578"/>
                                </a:lnTo>
                                <a:lnTo>
                                  <a:pt x="22847" y="7563993"/>
                                </a:lnTo>
                                <a:lnTo>
                                  <a:pt x="20066" y="7562837"/>
                                </a:lnTo>
                                <a:lnTo>
                                  <a:pt x="8521" y="7562837"/>
                                </a:lnTo>
                                <a:lnTo>
                                  <a:pt x="5740" y="7563993"/>
                                </a:lnTo>
                                <a:lnTo>
                                  <a:pt x="1155" y="7568578"/>
                                </a:lnTo>
                                <a:lnTo>
                                  <a:pt x="0" y="7571359"/>
                                </a:lnTo>
                                <a:lnTo>
                                  <a:pt x="0" y="7579665"/>
                                </a:lnTo>
                                <a:lnTo>
                                  <a:pt x="0" y="7582903"/>
                                </a:lnTo>
                                <a:lnTo>
                                  <a:pt x="1155" y="7585684"/>
                                </a:lnTo>
                                <a:lnTo>
                                  <a:pt x="5740" y="7590269"/>
                                </a:lnTo>
                                <a:lnTo>
                                  <a:pt x="8521" y="7591412"/>
                                </a:lnTo>
                                <a:lnTo>
                                  <a:pt x="20066" y="7591412"/>
                                </a:lnTo>
                                <a:lnTo>
                                  <a:pt x="22847" y="7590269"/>
                                </a:lnTo>
                                <a:lnTo>
                                  <a:pt x="27432" y="7585684"/>
                                </a:lnTo>
                                <a:lnTo>
                                  <a:pt x="28575" y="7582903"/>
                                </a:lnTo>
                                <a:lnTo>
                                  <a:pt x="28575" y="7571359"/>
                                </a:lnTo>
                                <a:close/>
                              </a:path>
                              <a:path w="7120890" h="8029575">
                                <a:moveTo>
                                  <a:pt x="28575" y="7352284"/>
                                </a:moveTo>
                                <a:lnTo>
                                  <a:pt x="27432" y="7349503"/>
                                </a:lnTo>
                                <a:lnTo>
                                  <a:pt x="22847" y="7344918"/>
                                </a:lnTo>
                                <a:lnTo>
                                  <a:pt x="20066" y="7343762"/>
                                </a:lnTo>
                                <a:lnTo>
                                  <a:pt x="8521" y="7343762"/>
                                </a:lnTo>
                                <a:lnTo>
                                  <a:pt x="5740" y="7344918"/>
                                </a:lnTo>
                                <a:lnTo>
                                  <a:pt x="1155" y="7349503"/>
                                </a:lnTo>
                                <a:lnTo>
                                  <a:pt x="0" y="7352284"/>
                                </a:lnTo>
                                <a:lnTo>
                                  <a:pt x="0" y="7360590"/>
                                </a:lnTo>
                                <a:lnTo>
                                  <a:pt x="0" y="7363828"/>
                                </a:lnTo>
                                <a:lnTo>
                                  <a:pt x="1155" y="7366609"/>
                                </a:lnTo>
                                <a:lnTo>
                                  <a:pt x="5740" y="7371194"/>
                                </a:lnTo>
                                <a:lnTo>
                                  <a:pt x="8521" y="7372337"/>
                                </a:lnTo>
                                <a:lnTo>
                                  <a:pt x="20066" y="7372337"/>
                                </a:lnTo>
                                <a:lnTo>
                                  <a:pt x="22847" y="7371194"/>
                                </a:lnTo>
                                <a:lnTo>
                                  <a:pt x="27432" y="7366609"/>
                                </a:lnTo>
                                <a:lnTo>
                                  <a:pt x="28575" y="7363828"/>
                                </a:lnTo>
                                <a:lnTo>
                                  <a:pt x="28575" y="7352284"/>
                                </a:lnTo>
                                <a:close/>
                              </a:path>
                              <a:path w="7120890" h="8029575">
                                <a:moveTo>
                                  <a:pt x="28575" y="7133209"/>
                                </a:moveTo>
                                <a:lnTo>
                                  <a:pt x="27432" y="7130428"/>
                                </a:lnTo>
                                <a:lnTo>
                                  <a:pt x="22847" y="7125843"/>
                                </a:lnTo>
                                <a:lnTo>
                                  <a:pt x="20066" y="7124687"/>
                                </a:lnTo>
                                <a:lnTo>
                                  <a:pt x="8521" y="7124687"/>
                                </a:lnTo>
                                <a:lnTo>
                                  <a:pt x="5740" y="7125843"/>
                                </a:lnTo>
                                <a:lnTo>
                                  <a:pt x="1155" y="7130428"/>
                                </a:lnTo>
                                <a:lnTo>
                                  <a:pt x="0" y="7133209"/>
                                </a:lnTo>
                                <a:lnTo>
                                  <a:pt x="0" y="7141515"/>
                                </a:lnTo>
                                <a:lnTo>
                                  <a:pt x="0" y="7144753"/>
                                </a:lnTo>
                                <a:lnTo>
                                  <a:pt x="1155" y="7147522"/>
                                </a:lnTo>
                                <a:lnTo>
                                  <a:pt x="5740" y="7152119"/>
                                </a:lnTo>
                                <a:lnTo>
                                  <a:pt x="8521" y="7153262"/>
                                </a:lnTo>
                                <a:lnTo>
                                  <a:pt x="20066" y="7153262"/>
                                </a:lnTo>
                                <a:lnTo>
                                  <a:pt x="22847" y="7152119"/>
                                </a:lnTo>
                                <a:lnTo>
                                  <a:pt x="27432" y="7147522"/>
                                </a:lnTo>
                                <a:lnTo>
                                  <a:pt x="28575" y="7144753"/>
                                </a:lnTo>
                                <a:lnTo>
                                  <a:pt x="28575" y="7133209"/>
                                </a:lnTo>
                                <a:close/>
                              </a:path>
                              <a:path w="7120890" h="8029575">
                                <a:moveTo>
                                  <a:pt x="28575" y="6914134"/>
                                </a:moveTo>
                                <a:lnTo>
                                  <a:pt x="27432" y="6911353"/>
                                </a:lnTo>
                                <a:lnTo>
                                  <a:pt x="22847" y="6906768"/>
                                </a:lnTo>
                                <a:lnTo>
                                  <a:pt x="20066" y="6905612"/>
                                </a:lnTo>
                                <a:lnTo>
                                  <a:pt x="8521" y="6905612"/>
                                </a:lnTo>
                                <a:lnTo>
                                  <a:pt x="5740" y="6906768"/>
                                </a:lnTo>
                                <a:lnTo>
                                  <a:pt x="1155" y="6911353"/>
                                </a:lnTo>
                                <a:lnTo>
                                  <a:pt x="0" y="6914134"/>
                                </a:lnTo>
                                <a:lnTo>
                                  <a:pt x="0" y="6922440"/>
                                </a:lnTo>
                                <a:lnTo>
                                  <a:pt x="0" y="6925678"/>
                                </a:lnTo>
                                <a:lnTo>
                                  <a:pt x="1155" y="6928447"/>
                                </a:lnTo>
                                <a:lnTo>
                                  <a:pt x="5740" y="6933044"/>
                                </a:lnTo>
                                <a:lnTo>
                                  <a:pt x="8521" y="6934187"/>
                                </a:lnTo>
                                <a:lnTo>
                                  <a:pt x="20066" y="6934187"/>
                                </a:lnTo>
                                <a:lnTo>
                                  <a:pt x="22847" y="6933044"/>
                                </a:lnTo>
                                <a:lnTo>
                                  <a:pt x="27432" y="6928447"/>
                                </a:lnTo>
                                <a:lnTo>
                                  <a:pt x="28575" y="6925678"/>
                                </a:lnTo>
                                <a:lnTo>
                                  <a:pt x="28575" y="6914134"/>
                                </a:lnTo>
                                <a:close/>
                              </a:path>
                              <a:path w="7120890" h="8029575">
                                <a:moveTo>
                                  <a:pt x="28575" y="6693433"/>
                                </a:moveTo>
                                <a:lnTo>
                                  <a:pt x="27647" y="6691198"/>
                                </a:lnTo>
                                <a:lnTo>
                                  <a:pt x="23926" y="6687477"/>
                                </a:lnTo>
                                <a:lnTo>
                                  <a:pt x="21691" y="6686537"/>
                                </a:lnTo>
                                <a:lnTo>
                                  <a:pt x="6896" y="6686537"/>
                                </a:lnTo>
                                <a:lnTo>
                                  <a:pt x="4660" y="6687477"/>
                                </a:lnTo>
                                <a:lnTo>
                                  <a:pt x="939" y="6691198"/>
                                </a:lnTo>
                                <a:lnTo>
                                  <a:pt x="0" y="6693433"/>
                                </a:lnTo>
                                <a:lnTo>
                                  <a:pt x="0" y="6696062"/>
                                </a:lnTo>
                                <a:lnTo>
                                  <a:pt x="0" y="6698704"/>
                                </a:lnTo>
                                <a:lnTo>
                                  <a:pt x="939" y="6700939"/>
                                </a:lnTo>
                                <a:lnTo>
                                  <a:pt x="4660" y="6704660"/>
                                </a:lnTo>
                                <a:lnTo>
                                  <a:pt x="6896" y="6705587"/>
                                </a:lnTo>
                                <a:lnTo>
                                  <a:pt x="21691" y="6705587"/>
                                </a:lnTo>
                                <a:lnTo>
                                  <a:pt x="23926" y="6704660"/>
                                </a:lnTo>
                                <a:lnTo>
                                  <a:pt x="27647" y="6700939"/>
                                </a:lnTo>
                                <a:lnTo>
                                  <a:pt x="28575" y="6698704"/>
                                </a:lnTo>
                                <a:lnTo>
                                  <a:pt x="28575" y="6693433"/>
                                </a:lnTo>
                                <a:close/>
                              </a:path>
                              <a:path w="7120890" h="8029575">
                                <a:moveTo>
                                  <a:pt x="28575" y="6474358"/>
                                </a:moveTo>
                                <a:lnTo>
                                  <a:pt x="27647" y="6472123"/>
                                </a:lnTo>
                                <a:lnTo>
                                  <a:pt x="23926" y="6468402"/>
                                </a:lnTo>
                                <a:lnTo>
                                  <a:pt x="21691" y="6467462"/>
                                </a:lnTo>
                                <a:lnTo>
                                  <a:pt x="6896" y="6467462"/>
                                </a:lnTo>
                                <a:lnTo>
                                  <a:pt x="4660" y="6468402"/>
                                </a:lnTo>
                                <a:lnTo>
                                  <a:pt x="939" y="6472123"/>
                                </a:lnTo>
                                <a:lnTo>
                                  <a:pt x="0" y="6474358"/>
                                </a:lnTo>
                                <a:lnTo>
                                  <a:pt x="0" y="6476987"/>
                                </a:lnTo>
                                <a:lnTo>
                                  <a:pt x="0" y="6479629"/>
                                </a:lnTo>
                                <a:lnTo>
                                  <a:pt x="939" y="6481864"/>
                                </a:lnTo>
                                <a:lnTo>
                                  <a:pt x="4660" y="6485585"/>
                                </a:lnTo>
                                <a:lnTo>
                                  <a:pt x="6896" y="6486512"/>
                                </a:lnTo>
                                <a:lnTo>
                                  <a:pt x="21691" y="6486512"/>
                                </a:lnTo>
                                <a:lnTo>
                                  <a:pt x="23926" y="6485585"/>
                                </a:lnTo>
                                <a:lnTo>
                                  <a:pt x="27647" y="6481864"/>
                                </a:lnTo>
                                <a:lnTo>
                                  <a:pt x="28575" y="6479629"/>
                                </a:lnTo>
                                <a:lnTo>
                                  <a:pt x="28575" y="6474358"/>
                                </a:lnTo>
                                <a:close/>
                              </a:path>
                              <a:path w="7120890" h="8029575">
                                <a:moveTo>
                                  <a:pt x="28575" y="6255283"/>
                                </a:moveTo>
                                <a:lnTo>
                                  <a:pt x="27647" y="6253048"/>
                                </a:lnTo>
                                <a:lnTo>
                                  <a:pt x="23926" y="6249327"/>
                                </a:lnTo>
                                <a:lnTo>
                                  <a:pt x="21691" y="6248387"/>
                                </a:lnTo>
                                <a:lnTo>
                                  <a:pt x="6896" y="6248387"/>
                                </a:lnTo>
                                <a:lnTo>
                                  <a:pt x="4660" y="6249327"/>
                                </a:lnTo>
                                <a:lnTo>
                                  <a:pt x="939" y="6253048"/>
                                </a:lnTo>
                                <a:lnTo>
                                  <a:pt x="0" y="6255283"/>
                                </a:lnTo>
                                <a:lnTo>
                                  <a:pt x="0" y="6257912"/>
                                </a:lnTo>
                                <a:lnTo>
                                  <a:pt x="0" y="6260554"/>
                                </a:lnTo>
                                <a:lnTo>
                                  <a:pt x="939" y="6262789"/>
                                </a:lnTo>
                                <a:lnTo>
                                  <a:pt x="4660" y="6266510"/>
                                </a:lnTo>
                                <a:lnTo>
                                  <a:pt x="6896" y="6267437"/>
                                </a:lnTo>
                                <a:lnTo>
                                  <a:pt x="21691" y="6267437"/>
                                </a:lnTo>
                                <a:lnTo>
                                  <a:pt x="23926" y="6266510"/>
                                </a:lnTo>
                                <a:lnTo>
                                  <a:pt x="27647" y="6262789"/>
                                </a:lnTo>
                                <a:lnTo>
                                  <a:pt x="28575" y="6260554"/>
                                </a:lnTo>
                                <a:lnTo>
                                  <a:pt x="28575" y="6255283"/>
                                </a:lnTo>
                                <a:close/>
                              </a:path>
                              <a:path w="7120890" h="8029575">
                                <a:moveTo>
                                  <a:pt x="28575" y="6036208"/>
                                </a:moveTo>
                                <a:lnTo>
                                  <a:pt x="27647" y="6033973"/>
                                </a:lnTo>
                                <a:lnTo>
                                  <a:pt x="23926" y="6030252"/>
                                </a:lnTo>
                                <a:lnTo>
                                  <a:pt x="21691" y="6029312"/>
                                </a:lnTo>
                                <a:lnTo>
                                  <a:pt x="6896" y="6029312"/>
                                </a:lnTo>
                                <a:lnTo>
                                  <a:pt x="4660" y="6030252"/>
                                </a:lnTo>
                                <a:lnTo>
                                  <a:pt x="939" y="6033973"/>
                                </a:lnTo>
                                <a:lnTo>
                                  <a:pt x="0" y="6036208"/>
                                </a:lnTo>
                                <a:lnTo>
                                  <a:pt x="0" y="6038837"/>
                                </a:lnTo>
                                <a:lnTo>
                                  <a:pt x="0" y="6041479"/>
                                </a:lnTo>
                                <a:lnTo>
                                  <a:pt x="939" y="6043714"/>
                                </a:lnTo>
                                <a:lnTo>
                                  <a:pt x="4660" y="6047435"/>
                                </a:lnTo>
                                <a:lnTo>
                                  <a:pt x="6896" y="6048362"/>
                                </a:lnTo>
                                <a:lnTo>
                                  <a:pt x="21691" y="6048362"/>
                                </a:lnTo>
                                <a:lnTo>
                                  <a:pt x="23926" y="6047435"/>
                                </a:lnTo>
                                <a:lnTo>
                                  <a:pt x="27647" y="6043714"/>
                                </a:lnTo>
                                <a:lnTo>
                                  <a:pt x="28575" y="6041479"/>
                                </a:lnTo>
                                <a:lnTo>
                                  <a:pt x="28575" y="6036208"/>
                                </a:lnTo>
                                <a:close/>
                              </a:path>
                              <a:path w="7120890" h="802957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067174"/>
                            <a:ext cx="19050" cy="521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219700">
                                <a:moveTo>
                                  <a:pt x="19050" y="5207546"/>
                                </a:moveTo>
                                <a:lnTo>
                                  <a:pt x="18122" y="5205311"/>
                                </a:lnTo>
                                <a:lnTo>
                                  <a:pt x="14401" y="5201590"/>
                                </a:lnTo>
                                <a:lnTo>
                                  <a:pt x="12166" y="5200650"/>
                                </a:lnTo>
                                <a:lnTo>
                                  <a:pt x="6896" y="5200650"/>
                                </a:lnTo>
                                <a:lnTo>
                                  <a:pt x="4660" y="5201590"/>
                                </a:lnTo>
                                <a:lnTo>
                                  <a:pt x="939" y="5205311"/>
                                </a:lnTo>
                                <a:lnTo>
                                  <a:pt x="0" y="5207546"/>
                                </a:lnTo>
                                <a:lnTo>
                                  <a:pt x="0" y="5212804"/>
                                </a:lnTo>
                                <a:lnTo>
                                  <a:pt x="939" y="5215052"/>
                                </a:lnTo>
                                <a:lnTo>
                                  <a:pt x="4660" y="5218773"/>
                                </a:lnTo>
                                <a:lnTo>
                                  <a:pt x="6896" y="5219700"/>
                                </a:lnTo>
                                <a:lnTo>
                                  <a:pt x="12166" y="5219700"/>
                                </a:lnTo>
                                <a:lnTo>
                                  <a:pt x="14401" y="5218773"/>
                                </a:lnTo>
                                <a:lnTo>
                                  <a:pt x="18122" y="5215052"/>
                                </a:lnTo>
                                <a:lnTo>
                                  <a:pt x="19050" y="5212804"/>
                                </a:lnTo>
                                <a:lnTo>
                                  <a:pt x="19050" y="5210175"/>
                                </a:lnTo>
                                <a:lnTo>
                                  <a:pt x="19050" y="5207546"/>
                                </a:lnTo>
                                <a:close/>
                              </a:path>
                              <a:path w="19050" h="5219700">
                                <a:moveTo>
                                  <a:pt x="19050" y="4826546"/>
                                </a:moveTo>
                                <a:lnTo>
                                  <a:pt x="18122" y="4824298"/>
                                </a:lnTo>
                                <a:lnTo>
                                  <a:pt x="14401" y="4820590"/>
                                </a:lnTo>
                                <a:lnTo>
                                  <a:pt x="12166" y="4819650"/>
                                </a:lnTo>
                                <a:lnTo>
                                  <a:pt x="6896" y="4819650"/>
                                </a:lnTo>
                                <a:lnTo>
                                  <a:pt x="4660" y="4820590"/>
                                </a:lnTo>
                                <a:lnTo>
                                  <a:pt x="939" y="4824298"/>
                                </a:lnTo>
                                <a:lnTo>
                                  <a:pt x="0" y="4826546"/>
                                </a:lnTo>
                                <a:lnTo>
                                  <a:pt x="0" y="4831804"/>
                                </a:lnTo>
                                <a:lnTo>
                                  <a:pt x="939" y="4834052"/>
                                </a:lnTo>
                                <a:lnTo>
                                  <a:pt x="4660" y="4837773"/>
                                </a:lnTo>
                                <a:lnTo>
                                  <a:pt x="6896" y="4838700"/>
                                </a:lnTo>
                                <a:lnTo>
                                  <a:pt x="12166" y="4838700"/>
                                </a:lnTo>
                                <a:lnTo>
                                  <a:pt x="14401" y="4837773"/>
                                </a:lnTo>
                                <a:lnTo>
                                  <a:pt x="18122" y="4834052"/>
                                </a:lnTo>
                                <a:lnTo>
                                  <a:pt x="19050" y="4831804"/>
                                </a:lnTo>
                                <a:lnTo>
                                  <a:pt x="19050" y="4829175"/>
                                </a:lnTo>
                                <a:lnTo>
                                  <a:pt x="19050" y="4826546"/>
                                </a:lnTo>
                                <a:close/>
                              </a:path>
                              <a:path w="19050" h="5219700">
                                <a:moveTo>
                                  <a:pt x="19050" y="4445546"/>
                                </a:moveTo>
                                <a:lnTo>
                                  <a:pt x="18122" y="4443298"/>
                                </a:lnTo>
                                <a:lnTo>
                                  <a:pt x="14401" y="4439590"/>
                                </a:lnTo>
                                <a:lnTo>
                                  <a:pt x="12166" y="4438650"/>
                                </a:lnTo>
                                <a:lnTo>
                                  <a:pt x="6896" y="4438650"/>
                                </a:lnTo>
                                <a:lnTo>
                                  <a:pt x="4660" y="4439590"/>
                                </a:lnTo>
                                <a:lnTo>
                                  <a:pt x="939" y="4443298"/>
                                </a:lnTo>
                                <a:lnTo>
                                  <a:pt x="0" y="4445546"/>
                                </a:lnTo>
                                <a:lnTo>
                                  <a:pt x="0" y="4450816"/>
                                </a:lnTo>
                                <a:lnTo>
                                  <a:pt x="939" y="4453052"/>
                                </a:lnTo>
                                <a:lnTo>
                                  <a:pt x="4660" y="4456773"/>
                                </a:lnTo>
                                <a:lnTo>
                                  <a:pt x="6896" y="4457700"/>
                                </a:lnTo>
                                <a:lnTo>
                                  <a:pt x="12166" y="4457700"/>
                                </a:lnTo>
                                <a:lnTo>
                                  <a:pt x="14401" y="4456773"/>
                                </a:lnTo>
                                <a:lnTo>
                                  <a:pt x="18122" y="4453052"/>
                                </a:lnTo>
                                <a:lnTo>
                                  <a:pt x="19050" y="4450816"/>
                                </a:lnTo>
                                <a:lnTo>
                                  <a:pt x="19050" y="4448175"/>
                                </a:lnTo>
                                <a:lnTo>
                                  <a:pt x="19050" y="4445546"/>
                                </a:lnTo>
                                <a:close/>
                              </a:path>
                              <a:path w="19050" h="5219700">
                                <a:moveTo>
                                  <a:pt x="19050" y="3493046"/>
                                </a:moveTo>
                                <a:lnTo>
                                  <a:pt x="18122" y="3490798"/>
                                </a:lnTo>
                                <a:lnTo>
                                  <a:pt x="14401" y="3487089"/>
                                </a:lnTo>
                                <a:lnTo>
                                  <a:pt x="12166" y="3486150"/>
                                </a:lnTo>
                                <a:lnTo>
                                  <a:pt x="6896" y="3486150"/>
                                </a:lnTo>
                                <a:lnTo>
                                  <a:pt x="4660" y="3487089"/>
                                </a:lnTo>
                                <a:lnTo>
                                  <a:pt x="939" y="3490798"/>
                                </a:lnTo>
                                <a:lnTo>
                                  <a:pt x="0" y="3493046"/>
                                </a:lnTo>
                                <a:lnTo>
                                  <a:pt x="0" y="3505200"/>
                                </a:lnTo>
                                <a:lnTo>
                                  <a:pt x="0" y="3507829"/>
                                </a:lnTo>
                                <a:lnTo>
                                  <a:pt x="939" y="3510076"/>
                                </a:lnTo>
                                <a:lnTo>
                                  <a:pt x="4660" y="3513798"/>
                                </a:lnTo>
                                <a:lnTo>
                                  <a:pt x="6896" y="3514725"/>
                                </a:lnTo>
                                <a:lnTo>
                                  <a:pt x="12166" y="3514725"/>
                                </a:lnTo>
                                <a:lnTo>
                                  <a:pt x="14401" y="3513798"/>
                                </a:lnTo>
                                <a:lnTo>
                                  <a:pt x="18122" y="3510076"/>
                                </a:lnTo>
                                <a:lnTo>
                                  <a:pt x="19050" y="3507829"/>
                                </a:lnTo>
                                <a:lnTo>
                                  <a:pt x="19050" y="3493046"/>
                                </a:lnTo>
                                <a:close/>
                              </a:path>
                              <a:path w="19050" h="5219700">
                                <a:moveTo>
                                  <a:pt x="19050" y="2950121"/>
                                </a:moveTo>
                                <a:lnTo>
                                  <a:pt x="18122" y="2947886"/>
                                </a:lnTo>
                                <a:lnTo>
                                  <a:pt x="14401" y="2944164"/>
                                </a:lnTo>
                                <a:lnTo>
                                  <a:pt x="12166" y="2943225"/>
                                </a:lnTo>
                                <a:lnTo>
                                  <a:pt x="6896" y="2943225"/>
                                </a:lnTo>
                                <a:lnTo>
                                  <a:pt x="4660" y="2944164"/>
                                </a:lnTo>
                                <a:lnTo>
                                  <a:pt x="939" y="2947886"/>
                                </a:lnTo>
                                <a:lnTo>
                                  <a:pt x="0" y="2950121"/>
                                </a:lnTo>
                                <a:lnTo>
                                  <a:pt x="0" y="2962275"/>
                                </a:lnTo>
                                <a:lnTo>
                                  <a:pt x="0" y="2964904"/>
                                </a:lnTo>
                                <a:lnTo>
                                  <a:pt x="939" y="2967151"/>
                                </a:lnTo>
                                <a:lnTo>
                                  <a:pt x="4660" y="2970873"/>
                                </a:lnTo>
                                <a:lnTo>
                                  <a:pt x="6896" y="2971800"/>
                                </a:lnTo>
                                <a:lnTo>
                                  <a:pt x="12166" y="2971800"/>
                                </a:lnTo>
                                <a:lnTo>
                                  <a:pt x="14401" y="2970873"/>
                                </a:lnTo>
                                <a:lnTo>
                                  <a:pt x="18122" y="2967151"/>
                                </a:lnTo>
                                <a:lnTo>
                                  <a:pt x="19050" y="2964904"/>
                                </a:lnTo>
                                <a:lnTo>
                                  <a:pt x="19050" y="2950121"/>
                                </a:lnTo>
                                <a:close/>
                              </a:path>
                              <a:path w="19050" h="5219700">
                                <a:moveTo>
                                  <a:pt x="19050" y="2416721"/>
                                </a:moveTo>
                                <a:lnTo>
                                  <a:pt x="18122" y="2414486"/>
                                </a:lnTo>
                                <a:lnTo>
                                  <a:pt x="14401" y="2410764"/>
                                </a:lnTo>
                                <a:lnTo>
                                  <a:pt x="12166" y="2409825"/>
                                </a:lnTo>
                                <a:lnTo>
                                  <a:pt x="6896" y="2409825"/>
                                </a:lnTo>
                                <a:lnTo>
                                  <a:pt x="4660" y="2410764"/>
                                </a:lnTo>
                                <a:lnTo>
                                  <a:pt x="939" y="2414486"/>
                                </a:lnTo>
                                <a:lnTo>
                                  <a:pt x="0" y="2416721"/>
                                </a:lnTo>
                                <a:lnTo>
                                  <a:pt x="0" y="2421991"/>
                                </a:lnTo>
                                <a:lnTo>
                                  <a:pt x="939" y="2424226"/>
                                </a:lnTo>
                                <a:lnTo>
                                  <a:pt x="4660" y="2427948"/>
                                </a:lnTo>
                                <a:lnTo>
                                  <a:pt x="6896" y="2428875"/>
                                </a:lnTo>
                                <a:lnTo>
                                  <a:pt x="12166" y="2428875"/>
                                </a:lnTo>
                                <a:lnTo>
                                  <a:pt x="14401" y="2427948"/>
                                </a:lnTo>
                                <a:lnTo>
                                  <a:pt x="18122" y="2424226"/>
                                </a:lnTo>
                                <a:lnTo>
                                  <a:pt x="19050" y="2421991"/>
                                </a:lnTo>
                                <a:lnTo>
                                  <a:pt x="19050" y="2419350"/>
                                </a:lnTo>
                                <a:lnTo>
                                  <a:pt x="19050" y="2416721"/>
                                </a:lnTo>
                                <a:close/>
                              </a:path>
                              <a:path w="19050" h="5219700">
                                <a:moveTo>
                                  <a:pt x="19050" y="1464221"/>
                                </a:moveTo>
                                <a:lnTo>
                                  <a:pt x="18122" y="1461985"/>
                                </a:lnTo>
                                <a:lnTo>
                                  <a:pt x="14401" y="1458264"/>
                                </a:lnTo>
                                <a:lnTo>
                                  <a:pt x="12166" y="1457325"/>
                                </a:lnTo>
                                <a:lnTo>
                                  <a:pt x="6896" y="1457325"/>
                                </a:lnTo>
                                <a:lnTo>
                                  <a:pt x="4660" y="1458264"/>
                                </a:lnTo>
                                <a:lnTo>
                                  <a:pt x="939" y="1461985"/>
                                </a:lnTo>
                                <a:lnTo>
                                  <a:pt x="0" y="1464221"/>
                                </a:lnTo>
                                <a:lnTo>
                                  <a:pt x="0" y="1476375"/>
                                </a:lnTo>
                                <a:lnTo>
                                  <a:pt x="0" y="1479016"/>
                                </a:lnTo>
                                <a:lnTo>
                                  <a:pt x="939" y="1481251"/>
                                </a:lnTo>
                                <a:lnTo>
                                  <a:pt x="4660" y="1484972"/>
                                </a:lnTo>
                                <a:lnTo>
                                  <a:pt x="6896" y="1485900"/>
                                </a:lnTo>
                                <a:lnTo>
                                  <a:pt x="12166" y="1485900"/>
                                </a:lnTo>
                                <a:lnTo>
                                  <a:pt x="14401" y="1484972"/>
                                </a:lnTo>
                                <a:lnTo>
                                  <a:pt x="18122" y="1481251"/>
                                </a:lnTo>
                                <a:lnTo>
                                  <a:pt x="19050" y="1479016"/>
                                </a:lnTo>
                                <a:lnTo>
                                  <a:pt x="19050" y="1464221"/>
                                </a:lnTo>
                                <a:close/>
                              </a:path>
                              <a:path w="19050" h="5219700">
                                <a:moveTo>
                                  <a:pt x="19050" y="1083221"/>
                                </a:moveTo>
                                <a:lnTo>
                                  <a:pt x="18122" y="1080985"/>
                                </a:lnTo>
                                <a:lnTo>
                                  <a:pt x="14401" y="1077264"/>
                                </a:lnTo>
                                <a:lnTo>
                                  <a:pt x="12166" y="1076325"/>
                                </a:lnTo>
                                <a:lnTo>
                                  <a:pt x="6896" y="1076325"/>
                                </a:lnTo>
                                <a:lnTo>
                                  <a:pt x="4660" y="1077264"/>
                                </a:lnTo>
                                <a:lnTo>
                                  <a:pt x="939" y="1080985"/>
                                </a:lnTo>
                                <a:lnTo>
                                  <a:pt x="0" y="1083221"/>
                                </a:lnTo>
                                <a:lnTo>
                                  <a:pt x="0" y="1095375"/>
                                </a:lnTo>
                                <a:lnTo>
                                  <a:pt x="0" y="1098016"/>
                                </a:lnTo>
                                <a:lnTo>
                                  <a:pt x="939" y="1100251"/>
                                </a:lnTo>
                                <a:lnTo>
                                  <a:pt x="4660" y="1103972"/>
                                </a:lnTo>
                                <a:lnTo>
                                  <a:pt x="6896" y="1104900"/>
                                </a:lnTo>
                                <a:lnTo>
                                  <a:pt x="12166" y="1104900"/>
                                </a:lnTo>
                                <a:lnTo>
                                  <a:pt x="14401" y="1103972"/>
                                </a:lnTo>
                                <a:lnTo>
                                  <a:pt x="18122" y="1100251"/>
                                </a:lnTo>
                                <a:lnTo>
                                  <a:pt x="19050" y="1098016"/>
                                </a:lnTo>
                                <a:lnTo>
                                  <a:pt x="19050" y="1083221"/>
                                </a:lnTo>
                                <a:close/>
                              </a:path>
                              <a:path w="19050" h="5219700">
                                <a:moveTo>
                                  <a:pt x="19050" y="540296"/>
                                </a:moveTo>
                                <a:lnTo>
                                  <a:pt x="18122" y="538060"/>
                                </a:lnTo>
                                <a:lnTo>
                                  <a:pt x="14401" y="534339"/>
                                </a:lnTo>
                                <a:lnTo>
                                  <a:pt x="12166" y="533400"/>
                                </a:lnTo>
                                <a:lnTo>
                                  <a:pt x="6896" y="533400"/>
                                </a:lnTo>
                                <a:lnTo>
                                  <a:pt x="4660" y="534339"/>
                                </a:lnTo>
                                <a:lnTo>
                                  <a:pt x="939" y="538060"/>
                                </a:lnTo>
                                <a:lnTo>
                                  <a:pt x="0" y="540296"/>
                                </a:lnTo>
                                <a:lnTo>
                                  <a:pt x="0" y="552450"/>
                                </a:lnTo>
                                <a:lnTo>
                                  <a:pt x="0" y="555091"/>
                                </a:lnTo>
                                <a:lnTo>
                                  <a:pt x="939" y="557326"/>
                                </a:lnTo>
                                <a:lnTo>
                                  <a:pt x="4660" y="561047"/>
                                </a:lnTo>
                                <a:lnTo>
                                  <a:pt x="6896" y="561975"/>
                                </a:lnTo>
                                <a:lnTo>
                                  <a:pt x="12166" y="561975"/>
                                </a:lnTo>
                                <a:lnTo>
                                  <a:pt x="14401" y="561047"/>
                                </a:lnTo>
                                <a:lnTo>
                                  <a:pt x="18122" y="557326"/>
                                </a:lnTo>
                                <a:lnTo>
                                  <a:pt x="19050" y="555091"/>
                                </a:lnTo>
                                <a:lnTo>
                                  <a:pt x="19050" y="540296"/>
                                </a:lnTo>
                                <a:close/>
                              </a:path>
                              <a:path w="19050" h="521970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1888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6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7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8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9" o:title=""/>
                </v:shape>
                <v:shape style="position:absolute;left:704;top:0;width:11214;height:12645" id="docshape12" coordorigin="705,0" coordsize="11214,12645" path="m750,12613l748,12609,741,12602,737,12600,718,12600,714,12602,707,12609,705,12613,705,12626,705,12632,707,12636,714,12643,718,12645,737,12645,741,12643,748,12636,750,12632,750,12613xm750,12268l748,12264,741,12257,737,12255,718,12255,714,12257,707,12264,705,12268,705,12281,705,12287,707,12291,714,12298,718,12300,737,12300,741,12298,748,12291,750,12287,750,12268xm750,11923l748,11919,741,11912,737,11910,718,11910,714,11912,707,11919,705,11923,705,11936,705,11942,707,11946,714,11953,718,11955,737,11955,741,11953,748,11946,750,11942,750,11923xm750,11578l748,11574,741,11567,737,11565,718,11565,714,11567,707,11574,705,11578,705,11591,705,11597,707,11601,714,11608,718,11610,737,11610,741,11608,748,11601,750,11597,750,11578xm750,11233l748,11229,741,11222,737,11220,718,11220,714,11222,707,11229,705,11233,705,11246,705,11252,707,11256,714,11263,718,11265,737,11265,741,11263,748,11256,750,11252,750,11233xm750,10888l748,10884,741,10877,737,10875,718,10875,714,10877,707,10884,705,10888,705,10901,705,10907,707,10911,714,10918,718,10920,737,10920,741,10918,748,10911,750,10907,750,10888xm750,10541l749,10537,743,10531,739,10530,716,10530,712,10531,706,10537,705,10541,705,10545,705,10549,706,10553,712,10559,716,10560,739,10560,743,10559,749,10553,750,10549,750,10541xm750,10196l749,10192,743,10186,739,10185,716,10185,712,10186,706,10192,705,10196,705,10200,705,10204,706,10208,712,10214,716,10215,739,10215,743,10214,749,10208,750,10204,750,10196xm750,9851l749,9847,743,9841,739,9840,716,9840,712,9841,706,9847,705,9851,705,9855,705,9859,706,9863,712,9869,716,9870,739,9870,743,9869,749,9863,750,9859,750,9851xm750,9506l749,9502,743,9496,739,9495,716,9495,712,9496,706,9502,705,9506,705,9510,705,9514,706,9518,712,9524,716,9525,739,9525,743,9524,749,9518,750,9514,750,9506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405;width:30;height:8220" id="docshape14" coordorigin="5010,6405" coordsize="30,8220" path="m5040,14606l5039,14602,5033,14596,5029,14595,5021,14595,5017,14596,5011,14602,5010,14606,5010,14614,5011,14618,5017,14624,5021,14625,5029,14625,5033,14624,5039,14618,5040,14614,5040,14610,5040,14606xm5040,14006l5039,14002,5033,13996,5029,13995,5021,13995,5017,13996,5011,14002,5010,14006,5010,14014,5011,14018,5017,14024,5021,14025,5029,14025,5033,14024,5039,14018,5040,14014,5040,14010,5040,14006xm5040,13406l5039,13402,5033,13396,5029,13395,5021,13395,5017,13396,5011,13402,5010,13406,5010,13414,5011,13418,5017,13424,5021,13425,5029,13425,5033,13424,5039,13418,5040,13414,5040,13410,5040,13406xm5040,11906l5039,11902,5033,11896,5029,11895,5021,11895,5017,11896,5011,11902,5010,11906,5010,11925,5010,11929,5011,11933,5017,11939,5021,11940,5029,11940,5033,11939,5039,11933,5040,11929,5040,11906xm5040,11051l5039,11047,5033,11041,5029,11040,5021,11040,5017,11041,5011,11047,5010,11051,5010,11070,5010,11074,5011,11078,5017,11084,5021,11085,5029,11085,5033,11084,5039,11078,5040,11074,5040,11051xm5040,10211l5039,10207,5033,10201,5029,10200,5021,10200,5017,10201,5011,10207,5010,10211,5010,10219,5011,10223,5017,10229,5021,10230,5029,10230,5033,10229,5039,10223,5040,10219,5040,10215,5040,10211xm5040,8711l5039,8707,5033,8701,5029,8700,5021,8700,5017,8701,5011,8707,5010,8711,5010,8730,5010,8734,5011,8738,5017,8744,5021,8745,5029,8745,5033,8744,5039,8738,5040,8734,5040,8711xm5040,8111l5039,8107,5033,8101,5029,8100,5021,8100,5017,8101,5011,8107,5010,8111,5010,8130,5010,8134,5011,8138,5017,8144,5021,8145,5029,8145,5033,8144,5039,8138,5040,8134,5040,8111xm5040,7256l5039,7252,5033,7246,5029,7245,5021,7245,5017,7246,5011,7252,5010,7256,5010,7275,5010,7279,5011,7283,5017,7289,5021,7290,5029,7290,5033,7289,5039,7283,5040,7279,5040,7256xm5040,6416l5039,6412,5033,6406,5029,6405,5021,6405,5017,6406,5011,6412,5010,6416,5010,6424,5011,6428,5017,6434,5021,6435,5029,6435,5033,6434,5039,6428,5040,6424,5040,6420,5040,641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0" w:right="685"/>
        <w:jc w:val="center"/>
      </w:pP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spacing w:before="53"/>
        <w:ind w:left="461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65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657225">
                                <a:moveTo>
                                  <a:pt x="4758308" y="657224"/>
                                </a:moveTo>
                                <a:lnTo>
                                  <a:pt x="0" y="6572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657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09899" y="466724"/>
                            <a:ext cx="285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19050">
                                <a:moveTo>
                                  <a:pt x="21680" y="19048"/>
                                </a:moveTo>
                                <a:lnTo>
                                  <a:pt x="6894" y="19048"/>
                                </a:lnTo>
                                <a:lnTo>
                                  <a:pt x="4649" y="18118"/>
                                </a:lnTo>
                                <a:lnTo>
                                  <a:pt x="929" y="14400"/>
                                </a:lnTo>
                                <a:lnTo>
                                  <a:pt x="0" y="12155"/>
                                </a:lnTo>
                                <a:lnTo>
                                  <a:pt x="0" y="9524"/>
                                </a:lnTo>
                                <a:lnTo>
                                  <a:pt x="0" y="6893"/>
                                </a:lnTo>
                                <a:lnTo>
                                  <a:pt x="929" y="4648"/>
                                </a:lnTo>
                                <a:lnTo>
                                  <a:pt x="4649" y="930"/>
                                </a:lnTo>
                                <a:lnTo>
                                  <a:pt x="6894" y="0"/>
                                </a:lnTo>
                                <a:lnTo>
                                  <a:pt x="21680" y="0"/>
                                </a:lnTo>
                                <a:lnTo>
                                  <a:pt x="23925" y="930"/>
                                </a:lnTo>
                                <a:lnTo>
                                  <a:pt x="27645" y="4648"/>
                                </a:lnTo>
                                <a:lnTo>
                                  <a:pt x="28575" y="6893"/>
                                </a:lnTo>
                                <a:lnTo>
                                  <a:pt x="28575" y="12155"/>
                                </a:lnTo>
                                <a:lnTo>
                                  <a:pt x="27645" y="14400"/>
                                </a:lnTo>
                                <a:lnTo>
                                  <a:pt x="23925" y="18118"/>
                                </a:lnTo>
                                <a:lnTo>
                                  <a:pt x="21680" y="19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1376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0c5394" stroked="false">
                  <v:fill type="solid"/>
                </v:rect>
                <v:rect style="position:absolute;left:4425;top:510;width:7494;height:1035" id="docshape18" filled="true" fillcolor="#f5f5f5" stroked="false">
                  <v:fill type="solid"/>
                </v:rect>
                <v:shape style="position:absolute;left:4740;top:735;width:45;height:30" id="docshape19" coordorigin="4740,735" coordsize="45,30" path="m4774,765l4751,765,4747,764,4741,758,4740,754,4740,750,4740,746,4741,742,4747,736,4751,735,4774,735,4778,736,4784,742,4785,746,4785,754,4784,758,4778,764,4774,76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Certified</w:t>
      </w:r>
      <w:r>
        <w:rPr>
          <w:spacing w:val="40"/>
        </w:rPr>
        <w:t> </w:t>
      </w:r>
      <w:r>
        <w:rPr/>
        <w:t>Supply</w:t>
      </w:r>
      <w:r>
        <w:rPr>
          <w:spacing w:val="40"/>
        </w:rPr>
        <w:t> </w:t>
      </w:r>
      <w:r>
        <w:rPr/>
        <w:t>Chain</w:t>
      </w:r>
      <w:r>
        <w:rPr>
          <w:spacing w:val="40"/>
        </w:rPr>
        <w:t> </w:t>
      </w:r>
      <w:r>
        <w:rPr/>
        <w:t>Professional,</w:t>
      </w:r>
      <w:r>
        <w:rPr>
          <w:spacing w:val="40"/>
        </w:rPr>
        <w:t> </w:t>
      </w:r>
      <w:r>
        <w:rPr/>
        <w:t>ASCM</w:t>
      </w:r>
      <w:r>
        <w:rPr>
          <w:spacing w:val="39"/>
        </w:rPr>
        <w:t> </w:t>
      </w:r>
      <w:r>
        <w:rPr/>
        <w:t>|</w:t>
      </w:r>
      <w:r>
        <w:rPr>
          <w:spacing w:val="40"/>
        </w:rPr>
        <w:t> </w:t>
      </w:r>
      <w:r>
        <w:rPr>
          <w:spacing w:val="-4"/>
        </w:rPr>
        <w:t>2019</w:t>
      </w:r>
    </w:p>
    <w:sectPr>
      <w:pgSz w:w="11920" w:h="16860"/>
      <w:pgMar w:top="54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ared.stavro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2026-10-08T12:56:38Z</dcterms:created>
  <dcterms:modified xsi:type="dcterms:W3CDTF">2026-10-08T12:56:38Z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