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2"/>
        </w:rPr>
        <w:t>Siddharth</w:t>
      </w:r>
      <w:r>
        <w:rPr>
          <w:color w:val="FFFFFF"/>
          <w:spacing w:val="34"/>
        </w:rPr>
        <w:t> </w:t>
      </w:r>
      <w:r>
        <w:rPr>
          <w:color w:val="FFFFFF"/>
          <w:spacing w:val="9"/>
        </w:rPr>
        <w:t>Kamara</w:t>
      </w:r>
    </w:p>
    <w:p>
      <w:pPr>
        <w:spacing w:before="184"/>
        <w:ind w:left="4396" w:right="372" w:firstLine="0"/>
        <w:jc w:val="center"/>
        <w:rPr>
          <w:sz w:val="26"/>
        </w:rPr>
      </w:pPr>
      <w:r>
        <w:rPr>
          <w:color w:val="FFFFFF"/>
          <w:sz w:val="26"/>
        </w:rPr>
        <w:t>Senior</w:t>
      </w:r>
      <w:r>
        <w:rPr>
          <w:color w:val="FFFFFF"/>
          <w:spacing w:val="18"/>
          <w:sz w:val="26"/>
        </w:rPr>
        <w:t> </w:t>
      </w:r>
      <w:r>
        <w:rPr>
          <w:color w:val="FFFFFF"/>
          <w:sz w:val="26"/>
        </w:rPr>
        <w:t>Hardware</w:t>
      </w:r>
      <w:r>
        <w:rPr>
          <w:color w:val="FFFFFF"/>
          <w:spacing w:val="18"/>
          <w:sz w:val="26"/>
        </w:rPr>
        <w:t> </w:t>
      </w:r>
      <w:r>
        <w:rPr>
          <w:color w:val="FFFFFF"/>
          <w:spacing w:val="-2"/>
          <w:sz w:val="26"/>
        </w:rPr>
        <w:t>Engineer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0"/>
        <w:rPr>
          <w:sz w:val="18"/>
        </w:rPr>
      </w:pPr>
    </w:p>
    <w:p>
      <w:pPr>
        <w:spacing w:line="295" w:lineRule="auto" w:before="0"/>
        <w:ind w:left="4501" w:right="121" w:hanging="1"/>
        <w:jc w:val="center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ragraph">
                  <wp:posOffset>1260189</wp:posOffset>
                </wp:positionV>
                <wp:extent cx="2695575" cy="31432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695575" cy="31432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</wps:spPr>
                      <wps:txbx>
                        <w:txbxContent>
                          <w:p>
                            <w:pPr>
                              <w:spacing w:before="127"/>
                              <w:ind w:left="410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CONTACT</w:t>
                            </w:r>
                            <w:r>
                              <w:rPr>
                                <w:b/>
                                <w:color w:val="000000"/>
                                <w:spacing w:val="3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99.227501pt;width:212.25pt;height:24.75pt;mso-position-horizontal-relative:page;mso-position-vertical-relative:paragraph;z-index:15730688" type="#_x0000_t202" id="docshape1" filled="true" fillcolor="#f2f2f2" stroked="false">
                <v:textbox inset="0,0,0,0">
                  <w:txbxContent>
                    <w:p>
                      <w:pPr>
                        <w:spacing w:before="127"/>
                        <w:ind w:left="410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CONTACT</w:t>
                      </w:r>
                      <w:r>
                        <w:rPr>
                          <w:b/>
                          <w:color w:val="000000"/>
                          <w:spacing w:val="31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INFORMATION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  <w:sz w:val="18"/>
        </w:rPr>
        <w:t>Hardware engineer with 6 years of experience in FPGA design, board-level verification, and signal integrity analysis, achieving a 96.7% hardware validation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pass rate by standardizing simulation and board-level test sequences and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reviewing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interface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specifications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design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staff.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Reduced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security vulnerabilities by 29.3% on a network gateway module by applying cybersecurity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system hardening requirements and patching firmware-level exploits. Skilled in VHDL, Python, MATLAB, and network analyzers across mixed-signal and digital </w:t>
      </w:r>
      <w:r>
        <w:rPr>
          <w:spacing w:val="-2"/>
          <w:w w:val="105"/>
          <w:sz w:val="18"/>
        </w:rPr>
        <w:t>platforms.</w:t>
      </w:r>
    </w:p>
    <w:p>
      <w:pPr>
        <w:pStyle w:val="BodyText"/>
        <w:rPr>
          <w:sz w:val="18"/>
        </w:rPr>
      </w:pPr>
    </w:p>
    <w:p>
      <w:pPr>
        <w:pStyle w:val="BodyText"/>
        <w:spacing w:before="96"/>
        <w:rPr>
          <w:sz w:val="18"/>
        </w:rPr>
      </w:pPr>
    </w:p>
    <w:p>
      <w:pPr>
        <w:pStyle w:val="Heading2"/>
        <w:ind w:left="479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ragraph">
                  <wp:posOffset>-42622</wp:posOffset>
                </wp:positionV>
                <wp:extent cx="2695575" cy="233362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695575" cy="2333625"/>
                          <a:chExt cx="2695575" cy="2333625"/>
                        </a:xfrm>
                      </wpg:grpSpPr>
                      <wps:wsp>
                        <wps:cNvPr id="3" name="Textbox 3"/>
                        <wps:cNvSpPr txBox="1"/>
                        <wps:spPr>
                          <a:xfrm>
                            <a:off x="0" y="2019299"/>
                            <a:ext cx="2695575" cy="31432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27"/>
                                <w:ind w:left="410" w:right="0" w:firstLine="0"/>
                                <w:jc w:val="left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KEY</w:t>
                              </w:r>
                              <w:r>
                                <w:rPr>
                                  <w:b/>
                                  <w:color w:val="000000"/>
                                  <w:spacing w:val="1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1352549"/>
                            <a:ext cx="2581275" cy="66675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80"/>
                                <w:ind w:left="410" w:right="0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BS</w:t>
                              </w:r>
                              <w:r>
                                <w:rPr>
                                  <w:color w:val="000000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Electrical</w:t>
                              </w:r>
                              <w:r>
                                <w:rPr>
                                  <w:color w:val="000000"/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pacing w:val="-2"/>
                                  <w:w w:val="105"/>
                                  <w:sz w:val="16"/>
                                </w:rPr>
                                <w:t>Engineering</w:t>
                              </w:r>
                            </w:p>
                            <w:p>
                              <w:pPr>
                                <w:spacing w:line="292" w:lineRule="auto" w:before="56"/>
                                <w:ind w:left="410" w:right="537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University of Vermont, Burlington, VT 2016 – 2020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1038224"/>
                            <a:ext cx="2695575" cy="31432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27"/>
                                <w:ind w:left="410" w:right="0" w:firstLine="0"/>
                                <w:jc w:val="left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2581275" cy="1038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44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93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(802)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0125</w:t>
                              </w:r>
                            </w:p>
                            <w:p>
                              <w:pPr>
                                <w:spacing w:line="240" w:lineRule="auto" w:before="21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520" w:lineRule="auto" w:before="0"/>
                                <w:ind w:left="93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5">
                                <w:r>
                                  <w:rPr>
                                    <w:spacing w:val="-2"/>
                                    <w:sz w:val="18"/>
                                  </w:rPr>
                                  <w:t>siddharth.kamara@example.com</w:t>
                                </w:r>
                              </w:hyperlink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Brattleboro, VT 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3.356085pt;width:212.25pt;height:183.75pt;mso-position-horizontal-relative:page;mso-position-vertical-relative:paragraph;z-index:15730176" id="docshapegroup2" coordorigin="0,-67" coordsize="4245,3675">
                <v:shape style="position:absolute;left:0;top:3112;width:4245;height:495" type="#_x0000_t202" id="docshape3" filled="true" fillcolor="#f2f2f2" stroked="false">
                  <v:textbox inset="0,0,0,0">
                    <w:txbxContent>
                      <w:p>
                        <w:pPr>
                          <w:spacing w:before="127"/>
                          <w:ind w:left="410" w:right="0" w:firstLine="0"/>
                          <w:jc w:val="left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KEY</w:t>
                        </w:r>
                        <w:r>
                          <w:rPr>
                            <w:b/>
                            <w:color w:val="000000"/>
                            <w:spacing w:val="19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0"/>
                          </w:rPr>
                          <w:t>SKILLS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2062;width:4065;height:1050" type="#_x0000_t202" id="docshape4" filled="true" fillcolor="#d9d9d9" stroked="false">
                  <v:textbox inset="0,0,0,0">
                    <w:txbxContent>
                      <w:p>
                        <w:pPr>
                          <w:spacing w:before="180"/>
                          <w:ind w:left="410" w:right="0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BS</w:t>
                        </w:r>
                        <w:r>
                          <w:rPr>
                            <w:color w:val="000000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Electrical</w:t>
                        </w:r>
                        <w:r>
                          <w:rPr>
                            <w:color w:val="000000"/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spacing w:val="-2"/>
                            <w:w w:val="105"/>
                            <w:sz w:val="16"/>
                          </w:rPr>
                          <w:t>Engineering</w:t>
                        </w:r>
                      </w:p>
                      <w:p>
                        <w:pPr>
                          <w:spacing w:line="292" w:lineRule="auto" w:before="56"/>
                          <w:ind w:left="410" w:right="537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University of Vermont, Burlington, VT 2016 – 2020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1567;width:4245;height:495" type="#_x0000_t202" id="docshape5" filled="true" fillcolor="#f2f2f2" stroked="false">
                  <v:textbox inset="0,0,0,0">
                    <w:txbxContent>
                      <w:p>
                        <w:pPr>
                          <w:spacing w:before="127"/>
                          <w:ind w:left="410" w:right="0" w:firstLine="0"/>
                          <w:jc w:val="left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20"/>
                          </w:rPr>
                          <w:t>EDUCATION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-68;width:4065;height:1635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44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93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(802)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555-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0125</w:t>
                        </w:r>
                      </w:p>
                      <w:p>
                        <w:pPr>
                          <w:spacing w:line="240" w:lineRule="auto" w:before="21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520" w:lineRule="auto" w:before="0"/>
                          <w:ind w:left="930" w:right="0" w:firstLine="0"/>
                          <w:jc w:val="left"/>
                          <w:rPr>
                            <w:sz w:val="18"/>
                          </w:rPr>
                        </w:pPr>
                        <w:hyperlink r:id="rId5">
                          <w:r>
                            <w:rPr>
                              <w:spacing w:val="-2"/>
                              <w:sz w:val="18"/>
                            </w:rPr>
                            <w:t>siddharth.kamara@example.com</w:t>
                          </w:r>
                        </w:hyperlink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Brattleboro, VT 12345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2"/>
        </w:rPr>
        <w:t>PROFESSIONAL</w:t>
      </w:r>
      <w:r>
        <w:rPr>
          <w:spacing w:val="46"/>
        </w:rPr>
        <w:t> </w:t>
      </w:r>
      <w:r>
        <w:rPr>
          <w:spacing w:val="-2"/>
        </w:rPr>
        <w:t>EXPERIENCE</w:t>
      </w:r>
    </w:p>
    <w:p>
      <w:pPr>
        <w:pStyle w:val="BodyText"/>
        <w:spacing w:before="43"/>
        <w:rPr>
          <w:b/>
        </w:rPr>
      </w:pPr>
    </w:p>
    <w:p>
      <w:pPr>
        <w:pStyle w:val="BodyText"/>
        <w:spacing w:before="1"/>
        <w:ind w:left="5078"/>
      </w:pPr>
      <w:r>
        <w:rPr>
          <w:w w:val="105"/>
        </w:rPr>
        <w:t>Senior</w:t>
      </w:r>
      <w:r>
        <w:rPr>
          <w:spacing w:val="19"/>
          <w:w w:val="105"/>
        </w:rPr>
        <w:t> </w:t>
      </w:r>
      <w:r>
        <w:rPr>
          <w:w w:val="105"/>
        </w:rPr>
        <w:t>Hardware</w:t>
      </w:r>
      <w:r>
        <w:rPr>
          <w:spacing w:val="20"/>
          <w:w w:val="105"/>
        </w:rPr>
        <w:t> </w:t>
      </w:r>
      <w:r>
        <w:rPr>
          <w:w w:val="105"/>
        </w:rPr>
        <w:t>Engineer,</w:t>
      </w:r>
      <w:r>
        <w:rPr>
          <w:spacing w:val="20"/>
          <w:w w:val="105"/>
        </w:rPr>
        <w:t> </w:t>
      </w:r>
      <w:r>
        <w:rPr>
          <w:w w:val="105"/>
        </w:rPr>
        <w:t>Otter</w:t>
      </w:r>
      <w:r>
        <w:rPr>
          <w:spacing w:val="20"/>
          <w:w w:val="105"/>
        </w:rPr>
        <w:t> </w:t>
      </w:r>
      <w:r>
        <w:rPr>
          <w:w w:val="105"/>
        </w:rPr>
        <w:t>Creek</w:t>
      </w:r>
      <w:r>
        <w:rPr>
          <w:spacing w:val="20"/>
          <w:w w:val="105"/>
        </w:rPr>
        <w:t> </w:t>
      </w:r>
      <w:r>
        <w:rPr>
          <w:w w:val="105"/>
        </w:rPr>
        <w:t>Electronics,</w:t>
      </w:r>
      <w:r>
        <w:rPr>
          <w:spacing w:val="19"/>
          <w:w w:val="105"/>
        </w:rPr>
        <w:t> </w:t>
      </w:r>
      <w:r>
        <w:rPr>
          <w:w w:val="105"/>
        </w:rPr>
        <w:t>Brattleboro,</w:t>
      </w:r>
      <w:r>
        <w:rPr>
          <w:spacing w:val="20"/>
          <w:w w:val="105"/>
        </w:rPr>
        <w:t> </w:t>
      </w:r>
      <w:r>
        <w:rPr>
          <w:spacing w:val="-5"/>
          <w:w w:val="105"/>
        </w:rPr>
        <w:t>VT</w:t>
      </w:r>
    </w:p>
    <w:p>
      <w:pPr>
        <w:pStyle w:val="BodyText"/>
        <w:spacing w:before="41"/>
        <w:ind w:left="5078"/>
      </w:pPr>
      <w:r>
        <w:rPr/>
        <w:t>2023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2"/>
        </w:rPr>
        <w:t>Present</w:t>
      </w:r>
    </w:p>
    <w:p>
      <w:pPr>
        <w:pStyle w:val="BodyText"/>
        <w:spacing w:before="7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0" w:bottom="0" w:left="0" w:right="283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"/>
      </w:pPr>
    </w:p>
    <w:p>
      <w:pPr>
        <w:pStyle w:val="BodyText"/>
        <w:ind w:left="70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7456">
                <wp:simplePos x="0" y="0"/>
                <wp:positionH relativeFrom="page">
                  <wp:posOffset>0</wp:posOffset>
                </wp:positionH>
                <wp:positionV relativeFrom="paragraph">
                  <wp:posOffset>-437710</wp:posOffset>
                </wp:positionV>
                <wp:extent cx="2695575" cy="527685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2695575" cy="5276850"/>
                          <a:chExt cx="2695575" cy="52768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314324"/>
                            <a:ext cx="2581275" cy="496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4962525">
                                <a:moveTo>
                                  <a:pt x="0" y="4962524"/>
                                </a:moveTo>
                                <a:lnTo>
                                  <a:pt x="2581274" y="4962524"/>
                                </a:lnTo>
                                <a:lnTo>
                                  <a:pt x="25812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62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581274" y="304799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57162" y="485775"/>
                            <a:ext cx="47625" cy="207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076450">
                                <a:moveTo>
                                  <a:pt x="47625" y="2054872"/>
                                </a:moveTo>
                                <a:lnTo>
                                  <a:pt x="31102" y="2038350"/>
                                </a:lnTo>
                                <a:lnTo>
                                  <a:pt x="16535" y="2038350"/>
                                </a:lnTo>
                                <a:lnTo>
                                  <a:pt x="0" y="2054872"/>
                                </a:lnTo>
                                <a:lnTo>
                                  <a:pt x="0" y="2057400"/>
                                </a:lnTo>
                                <a:lnTo>
                                  <a:pt x="0" y="2059927"/>
                                </a:lnTo>
                                <a:lnTo>
                                  <a:pt x="16535" y="2076450"/>
                                </a:lnTo>
                                <a:lnTo>
                                  <a:pt x="31102" y="2076450"/>
                                </a:lnTo>
                                <a:lnTo>
                                  <a:pt x="47625" y="2059927"/>
                                </a:lnTo>
                                <a:lnTo>
                                  <a:pt x="47625" y="2054872"/>
                                </a:lnTo>
                                <a:close/>
                              </a:path>
                              <a:path w="47625" h="2076450">
                                <a:moveTo>
                                  <a:pt x="47625" y="1849272"/>
                                </a:moveTo>
                                <a:lnTo>
                                  <a:pt x="27165" y="1828800"/>
                                </a:lnTo>
                                <a:lnTo>
                                  <a:pt x="20472" y="1828800"/>
                                </a:lnTo>
                                <a:lnTo>
                                  <a:pt x="0" y="1849272"/>
                                </a:lnTo>
                                <a:lnTo>
                                  <a:pt x="0" y="1852841"/>
                                </a:lnTo>
                                <a:lnTo>
                                  <a:pt x="0" y="1855965"/>
                                </a:lnTo>
                                <a:lnTo>
                                  <a:pt x="20472" y="1876425"/>
                                </a:lnTo>
                                <a:lnTo>
                                  <a:pt x="27165" y="1876425"/>
                                </a:lnTo>
                                <a:lnTo>
                                  <a:pt x="47625" y="1855965"/>
                                </a:lnTo>
                                <a:lnTo>
                                  <a:pt x="47625" y="1849272"/>
                                </a:lnTo>
                                <a:close/>
                              </a:path>
                              <a:path w="47625" h="2076450">
                                <a:moveTo>
                                  <a:pt x="47625" y="1649247"/>
                                </a:moveTo>
                                <a:lnTo>
                                  <a:pt x="27165" y="1628775"/>
                                </a:lnTo>
                                <a:lnTo>
                                  <a:pt x="20472" y="1628775"/>
                                </a:lnTo>
                                <a:lnTo>
                                  <a:pt x="0" y="1649247"/>
                                </a:lnTo>
                                <a:lnTo>
                                  <a:pt x="0" y="1652816"/>
                                </a:lnTo>
                                <a:lnTo>
                                  <a:pt x="0" y="1655940"/>
                                </a:lnTo>
                                <a:lnTo>
                                  <a:pt x="20472" y="1676400"/>
                                </a:lnTo>
                                <a:lnTo>
                                  <a:pt x="27165" y="1676400"/>
                                </a:lnTo>
                                <a:lnTo>
                                  <a:pt x="47625" y="1655940"/>
                                </a:lnTo>
                                <a:lnTo>
                                  <a:pt x="47625" y="1649247"/>
                                </a:lnTo>
                                <a:close/>
                              </a:path>
                              <a:path w="47625" h="2076450">
                                <a:moveTo>
                                  <a:pt x="47625" y="1439697"/>
                                </a:moveTo>
                                <a:lnTo>
                                  <a:pt x="27165" y="1419225"/>
                                </a:lnTo>
                                <a:lnTo>
                                  <a:pt x="20472" y="1419225"/>
                                </a:lnTo>
                                <a:lnTo>
                                  <a:pt x="0" y="1439697"/>
                                </a:lnTo>
                                <a:lnTo>
                                  <a:pt x="0" y="1443266"/>
                                </a:lnTo>
                                <a:lnTo>
                                  <a:pt x="0" y="1446390"/>
                                </a:lnTo>
                                <a:lnTo>
                                  <a:pt x="20472" y="1466850"/>
                                </a:lnTo>
                                <a:lnTo>
                                  <a:pt x="27165" y="1466850"/>
                                </a:lnTo>
                                <a:lnTo>
                                  <a:pt x="47625" y="1446390"/>
                                </a:lnTo>
                                <a:lnTo>
                                  <a:pt x="47625" y="1439697"/>
                                </a:lnTo>
                                <a:close/>
                              </a:path>
                              <a:path w="47625" h="2076450">
                                <a:moveTo>
                                  <a:pt x="47625" y="1239672"/>
                                </a:moveTo>
                                <a:lnTo>
                                  <a:pt x="27165" y="1219200"/>
                                </a:lnTo>
                                <a:lnTo>
                                  <a:pt x="20472" y="1219200"/>
                                </a:lnTo>
                                <a:lnTo>
                                  <a:pt x="0" y="1239672"/>
                                </a:lnTo>
                                <a:lnTo>
                                  <a:pt x="0" y="1243241"/>
                                </a:lnTo>
                                <a:lnTo>
                                  <a:pt x="0" y="1246365"/>
                                </a:lnTo>
                                <a:lnTo>
                                  <a:pt x="20472" y="1266825"/>
                                </a:lnTo>
                                <a:lnTo>
                                  <a:pt x="27165" y="1266825"/>
                                </a:lnTo>
                                <a:lnTo>
                                  <a:pt x="47625" y="1246365"/>
                                </a:lnTo>
                                <a:lnTo>
                                  <a:pt x="47625" y="1239672"/>
                                </a:lnTo>
                                <a:close/>
                              </a:path>
                              <a:path w="47625" h="2076450">
                                <a:moveTo>
                                  <a:pt x="47625" y="1039647"/>
                                </a:moveTo>
                                <a:lnTo>
                                  <a:pt x="27165" y="1019175"/>
                                </a:lnTo>
                                <a:lnTo>
                                  <a:pt x="20472" y="1019175"/>
                                </a:lnTo>
                                <a:lnTo>
                                  <a:pt x="0" y="1039647"/>
                                </a:lnTo>
                                <a:lnTo>
                                  <a:pt x="0" y="1043216"/>
                                </a:lnTo>
                                <a:lnTo>
                                  <a:pt x="0" y="1046340"/>
                                </a:lnTo>
                                <a:lnTo>
                                  <a:pt x="20472" y="1066800"/>
                                </a:lnTo>
                                <a:lnTo>
                                  <a:pt x="27165" y="1066800"/>
                                </a:lnTo>
                                <a:lnTo>
                                  <a:pt x="47625" y="1046340"/>
                                </a:lnTo>
                                <a:lnTo>
                                  <a:pt x="47625" y="1039647"/>
                                </a:lnTo>
                                <a:close/>
                              </a:path>
                              <a:path w="47625" h="2076450">
                                <a:moveTo>
                                  <a:pt x="47625" y="830097"/>
                                </a:moveTo>
                                <a:lnTo>
                                  <a:pt x="27165" y="809625"/>
                                </a:lnTo>
                                <a:lnTo>
                                  <a:pt x="20472" y="809625"/>
                                </a:lnTo>
                                <a:lnTo>
                                  <a:pt x="0" y="830097"/>
                                </a:lnTo>
                                <a:lnTo>
                                  <a:pt x="0" y="833666"/>
                                </a:lnTo>
                                <a:lnTo>
                                  <a:pt x="0" y="836790"/>
                                </a:lnTo>
                                <a:lnTo>
                                  <a:pt x="20472" y="857250"/>
                                </a:lnTo>
                                <a:lnTo>
                                  <a:pt x="27165" y="857250"/>
                                </a:lnTo>
                                <a:lnTo>
                                  <a:pt x="47625" y="836790"/>
                                </a:lnTo>
                                <a:lnTo>
                                  <a:pt x="47625" y="830097"/>
                                </a:lnTo>
                                <a:close/>
                              </a:path>
                              <a:path w="47625" h="2076450">
                                <a:moveTo>
                                  <a:pt x="47625" y="630072"/>
                                </a:moveTo>
                                <a:lnTo>
                                  <a:pt x="27165" y="609600"/>
                                </a:lnTo>
                                <a:lnTo>
                                  <a:pt x="20472" y="609600"/>
                                </a:lnTo>
                                <a:lnTo>
                                  <a:pt x="0" y="630072"/>
                                </a:lnTo>
                                <a:lnTo>
                                  <a:pt x="0" y="633641"/>
                                </a:lnTo>
                                <a:lnTo>
                                  <a:pt x="0" y="636765"/>
                                </a:lnTo>
                                <a:lnTo>
                                  <a:pt x="20472" y="657225"/>
                                </a:lnTo>
                                <a:lnTo>
                                  <a:pt x="27165" y="657225"/>
                                </a:lnTo>
                                <a:lnTo>
                                  <a:pt x="47625" y="636765"/>
                                </a:lnTo>
                                <a:lnTo>
                                  <a:pt x="47625" y="630072"/>
                                </a:lnTo>
                                <a:close/>
                              </a:path>
                              <a:path w="47625" h="2076450">
                                <a:moveTo>
                                  <a:pt x="47625" y="420522"/>
                                </a:moveTo>
                                <a:lnTo>
                                  <a:pt x="27165" y="400050"/>
                                </a:lnTo>
                                <a:lnTo>
                                  <a:pt x="20472" y="400050"/>
                                </a:lnTo>
                                <a:lnTo>
                                  <a:pt x="0" y="420522"/>
                                </a:lnTo>
                                <a:lnTo>
                                  <a:pt x="0" y="424091"/>
                                </a:lnTo>
                                <a:lnTo>
                                  <a:pt x="0" y="427215"/>
                                </a:lnTo>
                                <a:lnTo>
                                  <a:pt x="20472" y="447675"/>
                                </a:lnTo>
                                <a:lnTo>
                                  <a:pt x="27165" y="447675"/>
                                </a:lnTo>
                                <a:lnTo>
                                  <a:pt x="47625" y="427215"/>
                                </a:lnTo>
                                <a:lnTo>
                                  <a:pt x="47625" y="420522"/>
                                </a:lnTo>
                                <a:close/>
                              </a:path>
                              <a:path w="47625" h="2076450">
                                <a:moveTo>
                                  <a:pt x="47625" y="220497"/>
                                </a:moveTo>
                                <a:lnTo>
                                  <a:pt x="27165" y="200025"/>
                                </a:lnTo>
                                <a:lnTo>
                                  <a:pt x="20472" y="200025"/>
                                </a:lnTo>
                                <a:lnTo>
                                  <a:pt x="0" y="220497"/>
                                </a:lnTo>
                                <a:lnTo>
                                  <a:pt x="0" y="224066"/>
                                </a:lnTo>
                                <a:lnTo>
                                  <a:pt x="0" y="227190"/>
                                </a:lnTo>
                                <a:lnTo>
                                  <a:pt x="20472" y="247650"/>
                                </a:lnTo>
                                <a:lnTo>
                                  <a:pt x="27165" y="247650"/>
                                </a:lnTo>
                                <a:lnTo>
                                  <a:pt x="47625" y="227190"/>
                                </a:lnTo>
                                <a:lnTo>
                                  <a:pt x="47625" y="220497"/>
                                </a:lnTo>
                                <a:close/>
                              </a:path>
                              <a:path w="47625" h="20764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34.465416pt;width:212.25pt;height:415.5pt;mso-position-horizontal-relative:page;mso-position-vertical-relative:paragraph;z-index:-15809024" id="docshapegroup7" coordorigin="0,-689" coordsize="4245,8310">
                <v:rect style="position:absolute;left:0;top:-195;width:4065;height:7815" id="docshape8" filled="true" fillcolor="#d9d9d9" stroked="false">
                  <v:fill type="solid"/>
                </v:rect>
                <v:shape style="position:absolute;left:0;top:-690;width:4245;height:495" id="docshape9" coordorigin="0,-689" coordsize="4245,495" path="m4245,-689l4230,-689,0,-689,0,-674,4230,-674,4230,-209,0,-209,0,-194,4230,-194,4245,-194,4245,-689xe" filled="true" fillcolor="#000000" stroked="false">
                  <v:path arrowok="t"/>
                  <v:fill opacity="16960f" type="solid"/>
                </v:shape>
                <v:shape style="position:absolute;left:4065;top:-210;width:180;height:315" id="docshape10" coordorigin="4065,-209" coordsize="180,315" path="m4065,106l4065,-209,4245,-209,4065,106xe" filled="true" fillcolor="#999999" stroked="false">
                  <v:path arrowok="t"/>
                  <v:fill type="solid"/>
                </v:shape>
                <v:shape style="position:absolute;left:404;top:75;width:75;height:3270" id="docshape11" coordorigin="405,76" coordsize="75,3270" path="m480,3312l479,3308,476,3301,474,3297,468,3292,465,3290,458,3286,454,3286,431,3286,427,3286,420,3290,417,3292,411,3297,409,3301,406,3308,405,3312,405,3316,405,3320,406,3324,409,3331,411,3334,417,3340,420,3342,427,3345,431,3346,454,3346,458,3345,465,3342,468,3340,474,3334,476,3331,479,3324,480,3320,480,3312xm480,2988l479,2983,475,2974,473,2970,466,2963,462,2960,453,2957,448,2956,437,2956,432,2957,423,2960,419,2963,412,2970,410,2974,406,2983,405,2988,405,2994,405,2998,406,3003,410,3012,412,3016,419,3023,423,3026,432,3030,437,3031,448,3031,453,3030,462,3026,466,3023,473,3016,475,3012,479,3003,480,2998,480,2988xm480,2673l479,2668,475,2659,473,2655,466,2648,462,2645,453,2642,448,2641,437,2641,432,2642,423,2645,419,2648,412,2655,410,2659,406,2668,405,2673,405,2679,405,2683,406,2688,410,2697,412,2701,419,2708,423,2711,432,2715,437,2716,448,2716,453,2715,462,2711,466,2708,473,2701,475,2697,479,2688,480,2683,480,2673xm480,2343l479,2338,475,2329,473,2325,466,2318,462,2315,453,2312,448,2311,437,2311,432,2312,423,2315,419,2318,412,2325,410,2329,406,2338,405,2343,405,2349,405,2353,406,2358,410,2367,412,2371,419,2378,423,2381,432,2385,437,2386,448,2386,453,2385,462,2381,466,2378,473,2371,475,2367,479,2358,480,2353,480,2343xm480,2028l479,2023,475,2014,473,2010,466,2003,462,2000,453,1997,448,1996,437,1996,432,1997,423,2000,419,2003,412,2010,410,2014,406,2023,405,2028,405,2034,405,2038,406,2043,410,2052,412,2056,419,2063,423,2066,432,2070,437,2071,448,2071,453,2070,462,2066,466,2063,473,2056,475,2052,479,2043,480,2038,480,2028xm480,1713l479,1708,475,1699,473,1695,466,1688,462,1685,453,1682,448,1681,437,1681,432,1682,423,1685,419,1688,412,1695,410,1699,406,1708,405,1713,405,1719,405,1723,406,1728,410,1737,412,1741,419,1748,423,1751,432,1755,437,1756,448,1756,453,1755,462,1751,466,1748,473,1741,475,1737,479,1728,480,1723,480,1713xm480,1383l479,1378,475,1369,473,1365,466,1358,462,1355,453,1352,448,1351,437,1351,432,1352,423,1355,419,1358,412,1365,410,1369,406,1378,405,1383,405,1389,405,1393,406,1398,410,1407,412,1411,419,1418,423,1421,432,1425,437,1426,448,1426,453,1425,462,1421,466,1418,473,1411,475,1407,479,1398,480,1393,480,1383xm480,1068l479,1063,475,1054,473,1050,466,1043,462,1040,453,1037,448,1036,437,1036,432,1037,423,1040,419,1043,412,1050,410,1054,406,1063,405,1068,405,1074,405,1078,406,1083,410,1092,412,1096,419,1103,423,1106,432,1110,437,1111,448,1111,453,1110,462,1106,466,1103,473,1096,475,1092,479,1083,480,1078,480,1068xm480,738l479,733,475,724,473,720,466,713,462,710,453,707,448,706,437,706,432,707,423,710,419,713,412,720,410,724,406,733,405,738,405,744,405,748,406,753,410,762,412,766,419,773,423,776,432,780,437,781,448,781,453,780,462,776,466,773,473,766,475,762,479,753,480,748,480,738xm480,423l479,418,475,409,473,405,466,398,462,395,453,392,448,391,437,391,432,392,423,395,419,398,412,405,410,409,406,418,405,423,405,429,405,433,406,438,410,447,412,451,419,458,423,461,432,465,437,466,448,466,453,465,462,461,466,458,473,451,475,447,479,438,480,433,480,423xm480,108l479,103,475,94,473,90,466,83,462,80,453,77,448,76,437,76,432,77,423,80,419,83,412,90,410,94,406,103,405,108,405,114,405,118,406,123,410,132,412,136,419,143,423,146,432,150,437,151,448,151,453,150,462,146,466,143,473,136,475,132,479,123,480,118,480,10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4"/>
        </w:rPr>
        <w:t>VHDL</w:t>
      </w:r>
    </w:p>
    <w:p>
      <w:pPr>
        <w:pStyle w:val="BodyText"/>
        <w:spacing w:line="420" w:lineRule="auto" w:before="131"/>
        <w:ind w:left="707" w:right="1457"/>
      </w:pPr>
      <w:r>
        <w:rPr>
          <w:w w:val="105"/>
        </w:rPr>
        <w:t>FPGA</w:t>
      </w:r>
      <w:r>
        <w:rPr>
          <w:spacing w:val="-12"/>
          <w:w w:val="105"/>
        </w:rPr>
        <w:t> </w:t>
      </w:r>
      <w:r>
        <w:rPr>
          <w:w w:val="105"/>
        </w:rPr>
        <w:t>Design </w:t>
      </w:r>
      <w:r>
        <w:rPr>
          <w:spacing w:val="-2"/>
          <w:w w:val="105"/>
        </w:rPr>
        <w:t>Python MATLAB</w:t>
      </w:r>
    </w:p>
    <w:p>
      <w:pPr>
        <w:pStyle w:val="BodyText"/>
        <w:spacing w:line="420" w:lineRule="auto"/>
        <w:ind w:left="707" w:right="741"/>
      </w:pPr>
      <w:r>
        <w:rPr>
          <w:w w:val="105"/>
        </w:rPr>
        <w:t>Digital Oscilloscopes Network Analyzers Signal Integrity Analysis</w:t>
      </w:r>
    </w:p>
    <w:p>
      <w:pPr>
        <w:pStyle w:val="BodyText"/>
        <w:spacing w:line="420" w:lineRule="auto"/>
        <w:ind w:left="707"/>
      </w:pPr>
      <w:r>
        <w:rPr>
          <w:w w:val="105"/>
        </w:rPr>
        <w:t>Cybersecurity System Hardening Design Verification Testing Schematic Review</w:t>
      </w:r>
    </w:p>
    <w:p>
      <w:pPr>
        <w:pStyle w:val="BodyText"/>
        <w:spacing w:line="178" w:lineRule="exact"/>
        <w:ind w:left="707"/>
      </w:pPr>
      <w:r>
        <w:rPr>
          <w:w w:val="105"/>
        </w:rPr>
        <w:t>Board-Level</w:t>
      </w:r>
      <w:r>
        <w:rPr>
          <w:spacing w:val="33"/>
          <w:w w:val="105"/>
        </w:rPr>
        <w:t> </w:t>
      </w:r>
      <w:r>
        <w:rPr>
          <w:spacing w:val="-2"/>
          <w:w w:val="105"/>
        </w:rPr>
        <w:t>Verification</w:t>
      </w:r>
    </w:p>
    <w:p>
      <w:pPr>
        <w:pStyle w:val="BodyText"/>
        <w:spacing w:line="292" w:lineRule="auto" w:before="79"/>
        <w:ind w:left="986" w:right="439"/>
      </w:pPr>
      <w:r>
        <w:rPr/>
        <w:br w:type="column"/>
      </w:r>
      <w:r>
        <w:rPr>
          <w:w w:val="105"/>
        </w:rPr>
        <w:t>Achieved a 96.7% hardware validation pass rate across 4 FPGA-based</w:t>
      </w:r>
      <w:r>
        <w:rPr>
          <w:spacing w:val="40"/>
          <w:w w:val="105"/>
        </w:rPr>
        <w:t> </w:t>
      </w:r>
      <w:r>
        <w:rPr>
          <w:w w:val="105"/>
        </w:rPr>
        <w:t>control</w:t>
      </w:r>
      <w:r>
        <w:rPr>
          <w:spacing w:val="35"/>
          <w:w w:val="105"/>
        </w:rPr>
        <w:t> </w:t>
      </w:r>
      <w:r>
        <w:rPr>
          <w:w w:val="105"/>
        </w:rPr>
        <w:t>boards</w:t>
      </w:r>
      <w:r>
        <w:rPr>
          <w:spacing w:val="35"/>
          <w:w w:val="105"/>
        </w:rPr>
        <w:t> </w:t>
      </w:r>
      <w:r>
        <w:rPr>
          <w:w w:val="105"/>
        </w:rPr>
        <w:t>by</w:t>
      </w:r>
      <w:r>
        <w:rPr>
          <w:spacing w:val="35"/>
          <w:w w:val="105"/>
        </w:rPr>
        <w:t> </w:t>
      </w:r>
      <w:r>
        <w:rPr>
          <w:w w:val="105"/>
        </w:rPr>
        <w:t>standardizing</w:t>
      </w:r>
      <w:r>
        <w:rPr>
          <w:spacing w:val="35"/>
          <w:w w:val="105"/>
        </w:rPr>
        <w:t> </w:t>
      </w:r>
      <w:r>
        <w:rPr>
          <w:w w:val="105"/>
        </w:rPr>
        <w:t>simulation</w:t>
      </w:r>
      <w:r>
        <w:rPr>
          <w:spacing w:val="35"/>
          <w:w w:val="105"/>
        </w:rPr>
        <w:t> </w:t>
      </w:r>
      <w:r>
        <w:rPr>
          <w:w w:val="105"/>
        </w:rPr>
        <w:t>and</w:t>
      </w:r>
      <w:r>
        <w:rPr>
          <w:spacing w:val="35"/>
          <w:w w:val="105"/>
        </w:rPr>
        <w:t> </w:t>
      </w:r>
      <w:r>
        <w:rPr>
          <w:w w:val="105"/>
        </w:rPr>
        <w:t>board-level</w:t>
      </w:r>
      <w:r>
        <w:rPr>
          <w:spacing w:val="35"/>
          <w:w w:val="105"/>
        </w:rPr>
        <w:t> </w:t>
      </w:r>
      <w:r>
        <w:rPr>
          <w:w w:val="105"/>
        </w:rPr>
        <w:t>test</w:t>
      </w:r>
      <w:r>
        <w:rPr>
          <w:spacing w:val="35"/>
          <w:w w:val="105"/>
        </w:rPr>
        <w:t> </w:t>
      </w:r>
      <w:r>
        <w:rPr>
          <w:w w:val="105"/>
        </w:rPr>
        <w:t>sequences and</w:t>
      </w:r>
      <w:r>
        <w:rPr>
          <w:spacing w:val="40"/>
          <w:w w:val="105"/>
        </w:rPr>
        <w:t> </w:t>
      </w:r>
      <w:r>
        <w:rPr>
          <w:w w:val="105"/>
        </w:rPr>
        <w:t>reviewing</w:t>
      </w:r>
      <w:r>
        <w:rPr>
          <w:spacing w:val="40"/>
          <w:w w:val="105"/>
        </w:rPr>
        <w:t> </w:t>
      </w:r>
      <w:r>
        <w:rPr>
          <w:w w:val="105"/>
        </w:rPr>
        <w:t>interface</w:t>
      </w:r>
      <w:r>
        <w:rPr>
          <w:spacing w:val="40"/>
          <w:w w:val="105"/>
        </w:rPr>
        <w:t> </w:t>
      </w:r>
      <w:r>
        <w:rPr>
          <w:w w:val="105"/>
        </w:rPr>
        <w:t>specifications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design</w:t>
      </w:r>
      <w:r>
        <w:rPr>
          <w:spacing w:val="40"/>
          <w:w w:val="105"/>
        </w:rPr>
        <w:t> </w:t>
      </w:r>
      <w:r>
        <w:rPr>
          <w:w w:val="105"/>
        </w:rPr>
        <w:t>staff.</w:t>
      </w:r>
    </w:p>
    <w:p>
      <w:pPr>
        <w:pStyle w:val="BodyText"/>
        <w:spacing w:line="302" w:lineRule="auto" w:before="92"/>
        <w:ind w:left="986" w:right="602"/>
      </w:pPr>
      <w:r>
        <w:rPr>
          <w:w w:val="105"/>
        </w:rPr>
        <w:t>Accelerated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embedded</w:t>
      </w:r>
      <w:r>
        <w:rPr>
          <w:spacing w:val="40"/>
          <w:w w:val="105"/>
        </w:rPr>
        <w:t> </w:t>
      </w:r>
      <w:r>
        <w:rPr>
          <w:w w:val="105"/>
        </w:rPr>
        <w:t>sensor</w:t>
      </w:r>
      <w:r>
        <w:rPr>
          <w:spacing w:val="40"/>
          <w:w w:val="105"/>
        </w:rPr>
        <w:t> </w:t>
      </w:r>
      <w:r>
        <w:rPr>
          <w:w w:val="105"/>
        </w:rPr>
        <w:t>project</w:t>
      </w:r>
      <w:r>
        <w:rPr>
          <w:spacing w:val="40"/>
          <w:w w:val="105"/>
        </w:rPr>
        <w:t> </w:t>
      </w:r>
      <w:r>
        <w:rPr>
          <w:w w:val="105"/>
        </w:rPr>
        <w:t>timeline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37</w:t>
      </w:r>
      <w:r>
        <w:rPr>
          <w:spacing w:val="40"/>
          <w:w w:val="105"/>
        </w:rPr>
        <w:t> </w:t>
      </w:r>
      <w:r>
        <w:rPr>
          <w:w w:val="105"/>
        </w:rPr>
        <w:t>days</w:t>
      </w:r>
      <w:r>
        <w:rPr>
          <w:spacing w:val="40"/>
          <w:w w:val="105"/>
        </w:rPr>
        <w:t> </w:t>
      </w:r>
      <w:r>
        <w:rPr>
          <w:w w:val="105"/>
        </w:rPr>
        <w:t>by parallelizing VHDL synthesis and board-level verification tasks with the</w:t>
      </w:r>
      <w:r>
        <w:rPr>
          <w:spacing w:val="80"/>
          <w:w w:val="105"/>
        </w:rPr>
        <w:t> </w:t>
      </w:r>
      <w:r>
        <w:rPr>
          <w:w w:val="105"/>
        </w:rPr>
        <w:t>layout team.</w:t>
      </w:r>
    </w:p>
    <w:p>
      <w:pPr>
        <w:pStyle w:val="BodyText"/>
        <w:spacing w:line="302" w:lineRule="auto" w:before="84"/>
        <w:ind w:left="986" w:right="51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3209924</wp:posOffset>
                </wp:positionH>
                <wp:positionV relativeFrom="paragraph">
                  <wp:posOffset>101354</wp:posOffset>
                </wp:positionV>
                <wp:extent cx="47625" cy="4762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0" y="47624"/>
                              </a:lnTo>
                              <a:lnTo>
                                <a:pt x="17451" y="47025"/>
                              </a:lnTo>
                              <a:lnTo>
                                <a:pt x="0" y="27164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0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4"/>
                              </a:lnTo>
                              <a:lnTo>
                                <a:pt x="30172" y="47025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2.749954pt;margin-top:7.980661pt;width:3.75pt;height:3.75pt;mso-position-horizontal-relative:page;mso-position-vertical-relative:paragraph;z-index:15729664" id="docshape12" coordorigin="5055,160" coordsize="75,75" path="m5098,235l5087,235,5082,234,5055,202,5055,197,5055,192,5087,160,5098,160,5130,192,5130,202,5103,234,5098,23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Reduced</w:t>
      </w:r>
      <w:r>
        <w:rPr>
          <w:spacing w:val="37"/>
          <w:w w:val="105"/>
        </w:rPr>
        <w:t> </w:t>
      </w:r>
      <w:r>
        <w:rPr>
          <w:w w:val="105"/>
        </w:rPr>
        <w:t>security</w:t>
      </w:r>
      <w:r>
        <w:rPr>
          <w:spacing w:val="37"/>
          <w:w w:val="105"/>
        </w:rPr>
        <w:t> </w:t>
      </w:r>
      <w:r>
        <w:rPr>
          <w:w w:val="105"/>
        </w:rPr>
        <w:t>vulnerabilities</w:t>
      </w:r>
      <w:r>
        <w:rPr>
          <w:spacing w:val="37"/>
          <w:w w:val="105"/>
        </w:rPr>
        <w:t> </w:t>
      </w:r>
      <w:r>
        <w:rPr>
          <w:w w:val="105"/>
        </w:rPr>
        <w:t>by</w:t>
      </w:r>
      <w:r>
        <w:rPr>
          <w:spacing w:val="37"/>
          <w:w w:val="105"/>
        </w:rPr>
        <w:t> </w:t>
      </w:r>
      <w:r>
        <w:rPr>
          <w:w w:val="105"/>
        </w:rPr>
        <w:t>29.3%</w:t>
      </w:r>
      <w:r>
        <w:rPr>
          <w:spacing w:val="37"/>
          <w:w w:val="105"/>
        </w:rPr>
        <w:t> </w:t>
      </w:r>
      <w:r>
        <w:rPr>
          <w:w w:val="105"/>
        </w:rPr>
        <w:t>on</w:t>
      </w:r>
      <w:r>
        <w:rPr>
          <w:spacing w:val="37"/>
          <w:w w:val="105"/>
        </w:rPr>
        <w:t> </w:t>
      </w:r>
      <w:r>
        <w:rPr>
          <w:w w:val="105"/>
        </w:rPr>
        <w:t>a</w:t>
      </w:r>
      <w:r>
        <w:rPr>
          <w:spacing w:val="37"/>
          <w:w w:val="105"/>
        </w:rPr>
        <w:t> </w:t>
      </w:r>
      <w:r>
        <w:rPr>
          <w:w w:val="105"/>
        </w:rPr>
        <w:t>network</w:t>
      </w:r>
      <w:r>
        <w:rPr>
          <w:spacing w:val="37"/>
          <w:w w:val="105"/>
        </w:rPr>
        <w:t> </w:t>
      </w:r>
      <w:r>
        <w:rPr>
          <w:w w:val="105"/>
        </w:rPr>
        <w:t>gateway</w:t>
      </w:r>
      <w:r>
        <w:rPr>
          <w:spacing w:val="37"/>
          <w:w w:val="105"/>
        </w:rPr>
        <w:t> </w:t>
      </w:r>
      <w:r>
        <w:rPr>
          <w:w w:val="105"/>
        </w:rPr>
        <w:t>module by</w:t>
      </w:r>
      <w:r>
        <w:rPr>
          <w:spacing w:val="36"/>
          <w:w w:val="105"/>
        </w:rPr>
        <w:t> </w:t>
      </w:r>
      <w:r>
        <w:rPr>
          <w:w w:val="105"/>
        </w:rPr>
        <w:t>applying</w:t>
      </w:r>
      <w:r>
        <w:rPr>
          <w:spacing w:val="36"/>
          <w:w w:val="105"/>
        </w:rPr>
        <w:t> </w:t>
      </w:r>
      <w:r>
        <w:rPr>
          <w:w w:val="105"/>
        </w:rPr>
        <w:t>cybersecurity</w:t>
      </w:r>
      <w:r>
        <w:rPr>
          <w:spacing w:val="36"/>
          <w:w w:val="105"/>
        </w:rPr>
        <w:t> </w:t>
      </w:r>
      <w:r>
        <w:rPr>
          <w:w w:val="105"/>
        </w:rPr>
        <w:t>system</w:t>
      </w:r>
      <w:r>
        <w:rPr>
          <w:spacing w:val="36"/>
          <w:w w:val="105"/>
        </w:rPr>
        <w:t> </w:t>
      </w:r>
      <w:r>
        <w:rPr>
          <w:w w:val="105"/>
        </w:rPr>
        <w:t>hardening</w:t>
      </w:r>
      <w:r>
        <w:rPr>
          <w:spacing w:val="36"/>
          <w:w w:val="105"/>
        </w:rPr>
        <w:t> </w:t>
      </w:r>
      <w:r>
        <w:rPr>
          <w:w w:val="105"/>
        </w:rPr>
        <w:t>requirements</w:t>
      </w:r>
      <w:r>
        <w:rPr>
          <w:spacing w:val="36"/>
          <w:w w:val="105"/>
        </w:rPr>
        <w:t> </w:t>
      </w:r>
      <w:r>
        <w:rPr>
          <w:w w:val="105"/>
        </w:rPr>
        <w:t>and</w:t>
      </w:r>
      <w:r>
        <w:rPr>
          <w:spacing w:val="36"/>
          <w:w w:val="105"/>
        </w:rPr>
        <w:t> </w:t>
      </w:r>
      <w:r>
        <w:rPr>
          <w:w w:val="105"/>
        </w:rPr>
        <w:t>patching</w:t>
      </w:r>
      <w:r>
        <w:rPr>
          <w:spacing w:val="36"/>
          <w:w w:val="105"/>
        </w:rPr>
        <w:t> </w:t>
      </w:r>
      <w:r>
        <w:rPr>
          <w:w w:val="105"/>
        </w:rPr>
        <w:t>7 firmware-level exploits.</w:t>
      </w:r>
    </w:p>
    <w:p>
      <w:pPr>
        <w:pStyle w:val="BodyText"/>
        <w:tabs>
          <w:tab w:pos="986" w:val="left" w:leader="none"/>
        </w:tabs>
        <w:spacing w:line="292" w:lineRule="auto" w:before="85"/>
        <w:ind w:left="986" w:right="440" w:hanging="303"/>
      </w:pPr>
      <w:r>
        <w:rPr/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Consulted specifications with cross-functional engineering staff to evaluate</w:t>
      </w:r>
      <w:r>
        <w:rPr>
          <w:spacing w:val="80"/>
          <w:w w:val="105"/>
        </w:rPr>
        <w:t> </w:t>
      </w:r>
      <w:r>
        <w:rPr>
          <w:w w:val="105"/>
        </w:rPr>
        <w:t>hardware-software</w:t>
      </w:r>
      <w:r>
        <w:rPr>
          <w:spacing w:val="40"/>
          <w:w w:val="105"/>
        </w:rPr>
        <w:t> </w:t>
      </w:r>
      <w:r>
        <w:rPr>
          <w:w w:val="105"/>
        </w:rPr>
        <w:t>interfaces,</w:t>
      </w:r>
      <w:r>
        <w:rPr>
          <w:spacing w:val="40"/>
          <w:w w:val="105"/>
        </w:rPr>
        <w:t> </w:t>
      </w:r>
      <w:r>
        <w:rPr>
          <w:w w:val="105"/>
        </w:rPr>
        <w:t>resolving</w:t>
      </w:r>
      <w:r>
        <w:rPr>
          <w:spacing w:val="40"/>
          <w:w w:val="105"/>
        </w:rPr>
        <w:t> </w:t>
      </w:r>
      <w:r>
        <w:rPr>
          <w:w w:val="105"/>
        </w:rPr>
        <w:t>9</w:t>
      </w:r>
      <w:r>
        <w:rPr>
          <w:spacing w:val="40"/>
          <w:w w:val="105"/>
        </w:rPr>
        <w:t> </w:t>
      </w:r>
      <w:r>
        <w:rPr>
          <w:w w:val="105"/>
        </w:rPr>
        <w:t>signal-timing</w:t>
      </w:r>
      <w:r>
        <w:rPr>
          <w:spacing w:val="40"/>
          <w:w w:val="105"/>
        </w:rPr>
        <w:t> </w:t>
      </w:r>
      <w:r>
        <w:rPr>
          <w:w w:val="105"/>
        </w:rPr>
        <w:t>conflicts</w:t>
      </w:r>
      <w:r>
        <w:rPr>
          <w:spacing w:val="40"/>
          <w:w w:val="105"/>
        </w:rPr>
        <w:t> </w:t>
      </w:r>
      <w:r>
        <w:rPr>
          <w:w w:val="105"/>
        </w:rPr>
        <w:t>before </w:t>
      </w:r>
      <w:r>
        <w:rPr>
          <w:spacing w:val="-2"/>
          <w:w w:val="105"/>
        </w:rPr>
        <w:t>tape-out.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0" w:after="0"/>
        <w:ind w:left="707" w:right="0" w:hanging="294"/>
        <w:jc w:val="left"/>
        <w:rPr>
          <w:sz w:val="16"/>
        </w:rPr>
      </w:pPr>
      <w:r>
        <w:rPr>
          <w:w w:val="105"/>
          <w:sz w:val="16"/>
        </w:rPr>
        <w:t>Hardware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Engineer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II,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Saxtons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River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Technology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Group,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Springfield,</w:t>
      </w:r>
      <w:r>
        <w:rPr>
          <w:spacing w:val="17"/>
          <w:w w:val="105"/>
          <w:sz w:val="16"/>
        </w:rPr>
        <w:t> </w:t>
      </w:r>
      <w:r>
        <w:rPr>
          <w:spacing w:val="-5"/>
          <w:w w:val="105"/>
          <w:sz w:val="16"/>
        </w:rPr>
        <w:t>VT</w:t>
      </w:r>
    </w:p>
    <w:p>
      <w:pPr>
        <w:pStyle w:val="BodyText"/>
        <w:spacing w:before="41"/>
        <w:ind w:left="707"/>
      </w:pPr>
      <w:r>
        <w:rPr/>
        <w:t>2021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2023</w:t>
      </w:r>
    </w:p>
    <w:p>
      <w:pPr>
        <w:pStyle w:val="BodyText"/>
        <w:spacing w:before="52"/>
      </w:pP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92" w:lineRule="auto" w:before="0" w:after="0"/>
        <w:ind w:left="986" w:right="751" w:hanging="303"/>
        <w:jc w:val="both"/>
        <w:rPr>
          <w:sz w:val="16"/>
        </w:rPr>
      </w:pPr>
      <w:r>
        <w:rPr>
          <w:w w:val="105"/>
          <w:sz w:val="16"/>
        </w:rPr>
        <w:t>Raised hardware validation pass rate from 91.2% to 95.8% on a power management board by adding boundary-scan tests and refining clock-domain crossing checks.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92" w:lineRule="auto" w:before="107" w:after="0"/>
        <w:ind w:left="986" w:right="478" w:hanging="303"/>
        <w:jc w:val="left"/>
        <w:rPr>
          <w:sz w:val="16"/>
        </w:rPr>
      </w:pPr>
      <w:r>
        <w:rPr>
          <w:w w:val="105"/>
          <w:sz w:val="16"/>
        </w:rPr>
        <w:t>Shortened the motor-controller redesign timeline by 28 days by scripting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automated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regression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tests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Python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ran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overnight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test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vectors.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302" w:lineRule="auto" w:before="91" w:after="0"/>
        <w:ind w:left="986" w:right="610" w:hanging="303"/>
        <w:jc w:val="left"/>
        <w:rPr>
          <w:sz w:val="16"/>
        </w:rPr>
      </w:pPr>
      <w:r>
        <w:rPr>
          <w:w w:val="105"/>
          <w:sz w:val="16"/>
        </w:rPr>
        <w:t>Provided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technical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support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marketing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sales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departments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3 product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launches,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translating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board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capabilities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customer-facing specification sheets.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92" w:lineRule="auto" w:before="85" w:after="0"/>
        <w:ind w:left="986" w:right="559" w:hanging="303"/>
        <w:jc w:val="left"/>
        <w:rPr>
          <w:sz w:val="16"/>
        </w:rPr>
      </w:pPr>
      <w:r>
        <w:rPr>
          <w:w w:val="105"/>
          <w:sz w:val="16"/>
        </w:rPr>
        <w:t>Identified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mitigated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security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vulnerabilities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diagnostic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interface 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restricting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debug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port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access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cybersecurity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system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hardening </w:t>
      </w:r>
      <w:r>
        <w:rPr>
          <w:spacing w:val="-2"/>
          <w:w w:val="105"/>
          <w:sz w:val="16"/>
        </w:rPr>
        <w:t>requirements.</w:t>
      </w:r>
    </w:p>
    <w:p>
      <w:pPr>
        <w:pStyle w:val="ListParagraph"/>
        <w:spacing w:after="0" w:line="292" w:lineRule="auto"/>
        <w:jc w:val="left"/>
        <w:rPr>
          <w:sz w:val="16"/>
        </w:rPr>
        <w:sectPr>
          <w:type w:val="continuous"/>
          <w:pgSz w:w="11920" w:h="16860"/>
          <w:pgMar w:top="0" w:bottom="0" w:left="0" w:right="283"/>
          <w:cols w:num="2" w:equalWidth="0">
            <w:col w:w="3316" w:space="1056"/>
            <w:col w:w="7265"/>
          </w:cols>
        </w:sectPr>
      </w:pPr>
    </w:p>
    <w:p>
      <w:pPr>
        <w:pStyle w:val="BodyText"/>
        <w:spacing w:before="1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79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495300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7568565" cy="4953000"/>
                          <a:chExt cx="7568565" cy="49530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1657361"/>
                            <a:ext cx="2581275" cy="279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2790825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2790825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2695574" y="3248024"/>
                            <a:ext cx="46767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6775" h="9525">
                                <a:moveTo>
                                  <a:pt x="0" y="9524"/>
                                </a:moveTo>
                                <a:lnTo>
                                  <a:pt x="4676774" y="9524"/>
                                </a:lnTo>
                                <a:lnTo>
                                  <a:pt x="46767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038462" y="3790949"/>
                            <a:ext cx="219075" cy="942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075" h="9429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  <a:path w="219075" h="942975">
                                <a:moveTo>
                                  <a:pt x="219075" y="915822"/>
                                </a:moveTo>
                                <a:lnTo>
                                  <a:pt x="198615" y="895350"/>
                                </a:lnTo>
                                <a:lnTo>
                                  <a:pt x="191922" y="895350"/>
                                </a:lnTo>
                                <a:lnTo>
                                  <a:pt x="171450" y="915822"/>
                                </a:lnTo>
                                <a:lnTo>
                                  <a:pt x="171450" y="919391"/>
                                </a:lnTo>
                                <a:lnTo>
                                  <a:pt x="171450" y="922515"/>
                                </a:lnTo>
                                <a:lnTo>
                                  <a:pt x="191922" y="942975"/>
                                </a:lnTo>
                                <a:lnTo>
                                  <a:pt x="198615" y="942975"/>
                                </a:lnTo>
                                <a:lnTo>
                                  <a:pt x="219075" y="922515"/>
                                </a:lnTo>
                                <a:lnTo>
                                  <a:pt x="219075" y="915822"/>
                                </a:lnTo>
                                <a:close/>
                              </a:path>
                              <a:path w="219075" h="942975">
                                <a:moveTo>
                                  <a:pt x="219075" y="430047"/>
                                </a:moveTo>
                                <a:lnTo>
                                  <a:pt x="198615" y="409575"/>
                                </a:lnTo>
                                <a:lnTo>
                                  <a:pt x="191922" y="409575"/>
                                </a:lnTo>
                                <a:lnTo>
                                  <a:pt x="171450" y="430047"/>
                                </a:lnTo>
                                <a:lnTo>
                                  <a:pt x="171450" y="433616"/>
                                </a:lnTo>
                                <a:lnTo>
                                  <a:pt x="171450" y="436740"/>
                                </a:lnTo>
                                <a:lnTo>
                                  <a:pt x="191922" y="457200"/>
                                </a:lnTo>
                                <a:lnTo>
                                  <a:pt x="198615" y="457200"/>
                                </a:lnTo>
                                <a:lnTo>
                                  <a:pt x="219075" y="436740"/>
                                </a:lnTo>
                                <a:lnTo>
                                  <a:pt x="219075" y="430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390pt;mso-position-horizontal-relative:page;mso-position-vertical-relative:page;z-index:-15808512" id="docshapegroup13" coordorigin="0,0" coordsize="11919,7800">
                <v:shape style="position:absolute;left:0;top:2610;width:4065;height:4395" id="docshape14" coordorigin="0,2610" coordsize="4065,4395" path="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15" filled="true" fillcolor="#424242" stroked="false">
                  <v:fill type="solid"/>
                </v:rect>
                <v:shape style="position:absolute;left:420;top:990;width:3210;height:3225" type="#_x0000_t75" id="docshape16" stroked="false">
                  <v:imagedata r:id="rId7" o:title=""/>
                </v:shape>
                <v:rect style="position:absolute;left:4245;top:5115;width:7365;height:15" id="docshape17" filled="true" fillcolor="#424242" stroked="false">
                  <v:fill opacity="35979f" type="solid"/>
                </v:rect>
                <v:shape style="position:absolute;left:0;top:4875;width:4245;height:495" id="docshape18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19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20" stroked="false">
                  <v:imagedata r:id="rId8" o:title=""/>
                </v:shape>
                <v:shape style="position:absolute;left:425;top:6030;width:275;height:317" type="#_x0000_t75" id="docshape21" stroked="false">
                  <v:imagedata r:id="rId9" o:title=""/>
                </v:shape>
                <v:shape style="position:absolute;left:406;top:6480;width:315;height:317" type="#_x0000_t75" id="docshape22" stroked="false">
                  <v:imagedata r:id="rId10" o:title=""/>
                </v:shape>
                <v:shape style="position:absolute;left:0;top:7005;width:4245;height:495" id="docshape23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24" coordorigin="4065,7485" coordsize="180,315" path="m4065,7800l4065,7485,4245,7485,4065,7800xe" filled="true" fillcolor="#999999" stroked="false">
                  <v:path arrowok="t"/>
                  <v:fill type="solid"/>
                </v:shape>
                <v:shape style="position:absolute;left:4784;top:5970;width:345;height:1485" id="docshape25" coordorigin="4785,5970" coordsize="345,1485" path="m4860,6002l4859,5997,4855,5988,4853,5984,4846,5977,4842,5975,4833,5971,4828,5970,4817,5970,4812,5971,4803,5975,4799,5977,4792,5984,4790,5988,4786,5997,4785,6002,4785,6008,4785,6013,4786,6018,4790,6027,4792,6031,4799,6038,4803,6040,4812,6044,4817,6045,4828,6045,4833,6044,4842,6040,4846,6038,4853,6031,4855,6027,4859,6018,4860,6013,4860,6002xm5130,7412l5129,7407,5125,7398,5123,7394,5116,7387,5112,7385,5103,7381,5098,7380,5087,7380,5082,7381,5073,7385,5069,7387,5062,7394,5060,7398,5056,7407,5055,7412,5055,7418,5055,7423,5056,7428,5060,7437,5062,7441,5069,7448,5073,7450,5082,7454,5087,7455,5098,7455,5103,7454,5112,7450,5116,7448,5123,7441,5125,7437,5129,7428,5130,7423,5130,7412xm5130,6647l5129,6642,5125,6633,5123,6629,5116,6622,5112,6620,5103,6616,5098,6615,5087,6615,5082,6616,5073,6620,5069,6622,5062,6629,5060,6633,5056,6642,5055,6647,5055,6653,5055,6658,5056,6663,5060,6672,5062,6676,5069,6683,5073,6685,5082,6689,5087,6690,5098,6690,5103,6689,5112,6685,5116,6683,5123,6676,5125,6672,5129,6663,5130,6658,5130,664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ListParagraph"/>
        <w:numPr>
          <w:ilvl w:val="2"/>
          <w:numId w:val="1"/>
        </w:numPr>
        <w:tabs>
          <w:tab w:pos="3614" w:val="left" w:leader="none"/>
        </w:tabs>
        <w:spacing w:line="240" w:lineRule="auto" w:before="0" w:after="0"/>
        <w:ind w:left="3614" w:right="0" w:hanging="293"/>
        <w:jc w:val="center"/>
        <w:rPr>
          <w:sz w:val="16"/>
        </w:rPr>
      </w:pPr>
      <w:r>
        <w:rPr>
          <w:w w:val="105"/>
          <w:sz w:val="16"/>
        </w:rPr>
        <w:t>Hardware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Engineer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I,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West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River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Embedded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Systems,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Keene,</w:t>
      </w:r>
      <w:r>
        <w:rPr>
          <w:spacing w:val="16"/>
          <w:w w:val="105"/>
          <w:sz w:val="16"/>
        </w:rPr>
        <w:t> </w:t>
      </w:r>
      <w:r>
        <w:rPr>
          <w:spacing w:val="-5"/>
          <w:w w:val="105"/>
          <w:sz w:val="16"/>
        </w:rPr>
        <w:t>NH</w:t>
      </w:r>
    </w:p>
    <w:p>
      <w:pPr>
        <w:pStyle w:val="BodyText"/>
        <w:spacing w:before="41"/>
        <w:ind w:right="372"/>
        <w:jc w:val="center"/>
      </w:pPr>
      <w:r>
        <w:rPr/>
        <w:t>2020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2021</w:t>
      </w:r>
    </w:p>
    <w:p>
      <w:pPr>
        <w:pStyle w:val="BodyText"/>
        <w:spacing w:before="52"/>
      </w:pPr>
    </w:p>
    <w:p>
      <w:pPr>
        <w:pStyle w:val="ListParagraph"/>
        <w:numPr>
          <w:ilvl w:val="3"/>
          <w:numId w:val="1"/>
        </w:numPr>
        <w:tabs>
          <w:tab w:pos="5357" w:val="left" w:leader="none"/>
        </w:tabs>
        <w:spacing w:line="292" w:lineRule="auto" w:before="0" w:after="0"/>
        <w:ind w:left="5357" w:right="616" w:hanging="303"/>
        <w:jc w:val="left"/>
        <w:rPr>
          <w:sz w:val="16"/>
        </w:rPr>
      </w:pPr>
      <w:r>
        <w:rPr>
          <w:w w:val="105"/>
          <w:sz w:val="16"/>
        </w:rPr>
        <w:t>Accelerated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mixed-signal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prototype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timeline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18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completing schematic capture and layout review 2 weeks ahead of the original</w:t>
      </w:r>
      <w:r>
        <w:rPr>
          <w:spacing w:val="80"/>
          <w:w w:val="105"/>
          <w:sz w:val="16"/>
        </w:rPr>
        <w:t> </w:t>
      </w:r>
      <w:r>
        <w:rPr>
          <w:spacing w:val="-2"/>
          <w:w w:val="105"/>
          <w:sz w:val="16"/>
        </w:rPr>
        <w:t>milestone.</w:t>
      </w:r>
    </w:p>
    <w:p>
      <w:pPr>
        <w:pStyle w:val="ListParagraph"/>
        <w:numPr>
          <w:ilvl w:val="3"/>
          <w:numId w:val="1"/>
        </w:numPr>
        <w:tabs>
          <w:tab w:pos="5357" w:val="left" w:leader="none"/>
        </w:tabs>
        <w:spacing w:line="292" w:lineRule="auto" w:before="107" w:after="0"/>
        <w:ind w:left="5357" w:right="1226" w:hanging="303"/>
        <w:jc w:val="left"/>
        <w:rPr>
          <w:sz w:val="16"/>
        </w:rPr>
      </w:pPr>
      <w:r>
        <w:rPr>
          <w:w w:val="105"/>
          <w:sz w:val="16"/>
        </w:rPr>
        <w:t>Trained 6 system designers on digital oscilloscope measurement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procedures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test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documentation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practices.</w:t>
      </w:r>
    </w:p>
    <w:p>
      <w:pPr>
        <w:pStyle w:val="ListParagraph"/>
        <w:spacing w:after="0" w:line="292" w:lineRule="auto"/>
        <w:jc w:val="left"/>
        <w:rPr>
          <w:sz w:val="16"/>
        </w:rPr>
        <w:sectPr>
          <w:type w:val="continuous"/>
          <w:pgSz w:w="11920" w:h="16860"/>
          <w:pgMar w:top="0" w:bottom="0" w:left="0" w:right="283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258127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1275" h="10706100">
                              <a:moveTo>
                                <a:pt x="258127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581274" y="0"/>
                              </a:lnTo>
                              <a:lnTo>
                                <a:pt x="258127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3.249984pt;height:842.999933pt;mso-position-horizontal-relative:page;mso-position-vertical-relative:page;z-index:15731200" id="docshape26" filled="true" fillcolor="#d9d9d9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24"/>
      </w:pPr>
    </w:p>
    <w:p>
      <w:pPr>
        <w:pStyle w:val="ListParagraph"/>
        <w:numPr>
          <w:ilvl w:val="3"/>
          <w:numId w:val="1"/>
        </w:numPr>
        <w:tabs>
          <w:tab w:pos="5357" w:val="left" w:leader="none"/>
        </w:tabs>
        <w:spacing w:line="292" w:lineRule="auto" w:before="0" w:after="0"/>
        <w:ind w:left="5357" w:right="792" w:hanging="303"/>
        <w:jc w:val="left"/>
        <w:rPr>
          <w:sz w:val="16"/>
        </w:rPr>
      </w:pPr>
      <w:r>
        <w:rPr>
          <w:w w:val="105"/>
          <w:sz w:val="16"/>
        </w:rPr>
        <w:t>Characterized RF filter performance using network analyzers, logging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insertion-loss data across 312 frequency points to validate board-level</w:t>
      </w:r>
      <w:r>
        <w:rPr>
          <w:spacing w:val="80"/>
          <w:w w:val="105"/>
          <w:sz w:val="16"/>
        </w:rPr>
        <w:t> </w:t>
      </w:r>
      <w:r>
        <w:rPr>
          <w:spacing w:val="-2"/>
          <w:w w:val="105"/>
          <w:sz w:val="16"/>
        </w:rPr>
        <w:t>compliance.</w:t>
      </w:r>
    </w:p>
    <w:sectPr>
      <w:pgSz w:w="11920" w:h="16860"/>
      <w:pgMar w:top="0" w:bottom="0" w:left="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2.png"/>
      </v:shape>
    </w:pict>
  </w:numPicBullet>
  <w:numPicBullet w:numPicBulletId="1">
    <w:pict>
      <v:shape id="_x0000_i1076" type="#_x0000_t75" style="width:7.500000pt;height:7.500000pt" o:bullet="t">
        <v:imagedata r:id="rId2" o:title="image1.png"/>
      </v:shape>
    </w:pict>
  </w:numPicBullet>
  <w:numPicBullet w:numPicBulletId="2">
    <w:pict>
      <v:shape id="_x0000_i1077" type="#_x0000_t75" style="width:7.500000pt;height:7.500000pt" o:bullet="t">
        <v:imagedata r:id="rId1" o:title="image2.png"/>
      </v:shape>
    </w:pict>
  </w:numPicBullet>
  <w:numPicBullet w:numPicBulletId="3">
    <w:pict>
      <v:shape id="_x0000_i1078" type="#_x0000_t75" style="width:7.500000pt;height:7.500000pt" o:bullet="t">
        <v:imagedata r:id="rId2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07" w:hanging="29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986" w:hanging="3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2">
      <w:start w:val="0"/>
      <w:numFmt w:val="bullet"/>
      <w:lvlText w:val="&amp;"/>
      <w:lvlPicBulletId w:val="2"/>
      <w:lvlJc w:val="left"/>
      <w:pPr>
        <w:ind w:left="5078" w:hanging="29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3">
      <w:start w:val="0"/>
      <w:numFmt w:val="bullet"/>
      <w:lvlText w:val="&amp;"/>
      <w:lvlPicBulletId w:val="3"/>
      <w:lvlJc w:val="left"/>
      <w:pPr>
        <w:ind w:left="5357" w:hanging="3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32" w:hanging="3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04" w:hanging="3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76" w:hanging="3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48" w:hanging="3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720" w:hanging="30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88"/>
      <w:ind w:left="4384" w:right="372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410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986" w:hanging="303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iddharth.kamar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2026-10-04T03:04:01Z</dcterms:created>
  <dcterms:modified xsi:type="dcterms:W3CDTF">2026-10-04T03:04:01Z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