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340" w:right="11" w:firstLine="0"/>
        <w:jc w:val="center"/>
        <w:rPr>
          <w:sz w:val="74"/>
        </w:rPr>
      </w:pPr>
      <w:r>
        <w:rPr>
          <w:b/>
          <w:color w:val="0C5394"/>
          <w:spacing w:val="11"/>
          <w:sz w:val="74"/>
        </w:rPr>
        <w:t>Bilal</w:t>
      </w:r>
      <w:r>
        <w:rPr>
          <w:b/>
          <w:color w:val="0C5394"/>
          <w:spacing w:val="31"/>
          <w:sz w:val="74"/>
        </w:rPr>
        <w:t> </w:t>
      </w:r>
      <w:r>
        <w:rPr>
          <w:color w:val="0C5394"/>
          <w:spacing w:val="10"/>
          <w:sz w:val="74"/>
        </w:rPr>
        <w:t>Mizrahi</w:t>
      </w:r>
    </w:p>
    <w:p>
      <w:pPr>
        <w:spacing w:before="83"/>
        <w:ind w:left="4340" w:right="0" w:firstLine="0"/>
        <w:jc w:val="center"/>
        <w:rPr>
          <w:b/>
          <w:sz w:val="16"/>
        </w:rPr>
      </w:pPr>
      <w:r>
        <w:rPr>
          <w:b/>
          <w:color w:val="0C5394"/>
          <w:w w:val="105"/>
          <w:sz w:val="16"/>
        </w:rPr>
        <w:t>Group</w:t>
      </w:r>
      <w:r>
        <w:rPr>
          <w:b/>
          <w:color w:val="0C5394"/>
          <w:spacing w:val="16"/>
          <w:w w:val="105"/>
          <w:sz w:val="16"/>
        </w:rPr>
        <w:t> </w:t>
      </w:r>
      <w:r>
        <w:rPr>
          <w:b/>
          <w:color w:val="0C5394"/>
          <w:w w:val="105"/>
          <w:sz w:val="16"/>
        </w:rPr>
        <w:t>Fitness</w:t>
      </w:r>
      <w:r>
        <w:rPr>
          <w:b/>
          <w:color w:val="0C5394"/>
          <w:spacing w:val="17"/>
          <w:w w:val="105"/>
          <w:sz w:val="16"/>
        </w:rPr>
        <w:t> </w:t>
      </w:r>
      <w:r>
        <w:rPr>
          <w:b/>
          <w:color w:val="0C5394"/>
          <w:spacing w:val="-2"/>
          <w:w w:val="105"/>
          <w:sz w:val="16"/>
        </w:rPr>
        <w:t>Instructor</w:t>
      </w:r>
    </w:p>
    <w:p>
      <w:pPr>
        <w:pStyle w:val="BodyText"/>
        <w:spacing w:before="0"/>
        <w:rPr>
          <w:b/>
          <w:sz w:val="18"/>
        </w:rPr>
      </w:pPr>
    </w:p>
    <w:p>
      <w:pPr>
        <w:pStyle w:val="BodyText"/>
        <w:spacing w:before="88"/>
        <w:rPr>
          <w:b/>
          <w:sz w:val="18"/>
        </w:rPr>
      </w:pPr>
    </w:p>
    <w:p>
      <w:pPr>
        <w:pStyle w:val="Heading1"/>
        <w:ind w:left="4336"/>
      </w:pP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7" w:lineRule="auto" w:before="187"/>
        <w:ind w:left="4336" w:right="29"/>
      </w:pPr>
      <w:r>
        <w:rPr>
          <w:w w:val="105"/>
        </w:rPr>
        <w:t>Entry-level</w:t>
      </w:r>
      <w:r>
        <w:rPr>
          <w:spacing w:val="27"/>
          <w:w w:val="105"/>
        </w:rPr>
        <w:t> </w:t>
      </w:r>
      <w:r>
        <w:rPr>
          <w:w w:val="105"/>
        </w:rPr>
        <w:t>group</w:t>
      </w:r>
      <w:r>
        <w:rPr>
          <w:spacing w:val="27"/>
          <w:w w:val="105"/>
        </w:rPr>
        <w:t> </w:t>
      </w:r>
      <w:r>
        <w:rPr>
          <w:w w:val="105"/>
        </w:rPr>
        <w:t>fitness</w:t>
      </w:r>
      <w:r>
        <w:rPr>
          <w:spacing w:val="27"/>
          <w:w w:val="105"/>
        </w:rPr>
        <w:t> </w:t>
      </w:r>
      <w:r>
        <w:rPr>
          <w:w w:val="105"/>
        </w:rPr>
        <w:t>instructor</w:t>
      </w:r>
      <w:r>
        <w:rPr>
          <w:spacing w:val="27"/>
          <w:w w:val="105"/>
        </w:rPr>
        <w:t> </w:t>
      </w:r>
      <w:r>
        <w:rPr>
          <w:w w:val="105"/>
        </w:rPr>
        <w:t>with</w:t>
      </w:r>
      <w:r>
        <w:rPr>
          <w:spacing w:val="27"/>
          <w:w w:val="105"/>
        </w:rPr>
        <w:t> </w:t>
      </w:r>
      <w:r>
        <w:rPr>
          <w:w w:val="105"/>
        </w:rPr>
        <w:t>2</w:t>
      </w:r>
      <w:r>
        <w:rPr>
          <w:spacing w:val="27"/>
          <w:w w:val="105"/>
        </w:rPr>
        <w:t> </w:t>
      </w:r>
      <w:r>
        <w:rPr>
          <w:w w:val="105"/>
        </w:rPr>
        <w:t>years</w:t>
      </w:r>
      <w:r>
        <w:rPr>
          <w:spacing w:val="27"/>
          <w:w w:val="105"/>
        </w:rPr>
        <w:t> </w:t>
      </w:r>
      <w:r>
        <w:rPr>
          <w:w w:val="105"/>
        </w:rPr>
        <w:t>of</w:t>
      </w:r>
      <w:r>
        <w:rPr>
          <w:spacing w:val="27"/>
          <w:w w:val="105"/>
        </w:rPr>
        <w:t> </w:t>
      </w:r>
      <w:r>
        <w:rPr>
          <w:w w:val="105"/>
        </w:rPr>
        <w:t>experience</w:t>
      </w:r>
      <w:r>
        <w:rPr>
          <w:spacing w:val="27"/>
          <w:w w:val="105"/>
        </w:rPr>
        <w:t> </w:t>
      </w:r>
      <w:r>
        <w:rPr>
          <w:w w:val="105"/>
        </w:rPr>
        <w:t>completing</w:t>
      </w:r>
      <w:r>
        <w:rPr>
          <w:spacing w:val="27"/>
          <w:w w:val="105"/>
        </w:rPr>
        <w:t> </w:t>
      </w:r>
      <w:r>
        <w:rPr>
          <w:w w:val="105"/>
        </w:rPr>
        <w:t>an</w:t>
      </w:r>
      <w:r>
        <w:rPr>
          <w:spacing w:val="27"/>
          <w:w w:val="105"/>
        </w:rPr>
        <w:t> </w:t>
      </w:r>
      <w:r>
        <w:rPr>
          <w:w w:val="105"/>
        </w:rPr>
        <w:t>average</w:t>
      </w:r>
      <w:r>
        <w:rPr>
          <w:spacing w:val="27"/>
          <w:w w:val="105"/>
        </w:rPr>
        <w:t> </w:t>
      </w:r>
      <w:r>
        <w:rPr>
          <w:w w:val="105"/>
        </w:rPr>
        <w:t>of 19</w:t>
      </w:r>
      <w:r>
        <w:rPr>
          <w:spacing w:val="40"/>
          <w:w w:val="105"/>
        </w:rPr>
        <w:t> </w:t>
      </w:r>
      <w:r>
        <w:rPr>
          <w:w w:val="105"/>
        </w:rPr>
        <w:t>fitness</w:t>
      </w:r>
      <w:r>
        <w:rPr>
          <w:spacing w:val="40"/>
          <w:w w:val="105"/>
        </w:rPr>
        <w:t> </w:t>
      </w:r>
      <w:r>
        <w:rPr>
          <w:w w:val="105"/>
        </w:rPr>
        <w:t>assessments</w:t>
      </w:r>
      <w:r>
        <w:rPr>
          <w:spacing w:val="40"/>
          <w:w w:val="105"/>
        </w:rPr>
        <w:t> </w:t>
      </w:r>
      <w:r>
        <w:rPr>
          <w:w w:val="105"/>
        </w:rPr>
        <w:t>per</w:t>
      </w:r>
      <w:r>
        <w:rPr>
          <w:spacing w:val="40"/>
          <w:w w:val="105"/>
        </w:rPr>
        <w:t> </w:t>
      </w:r>
      <w:r>
        <w:rPr>
          <w:w w:val="105"/>
        </w:rPr>
        <w:t>month</w:t>
      </w:r>
      <w:r>
        <w:rPr>
          <w:spacing w:val="40"/>
          <w:w w:val="105"/>
        </w:rPr>
        <w:t> </w:t>
      </w:r>
      <w:r>
        <w:rPr>
          <w:w w:val="105"/>
        </w:rPr>
        <w:t>through</w:t>
      </w:r>
      <w:r>
        <w:rPr>
          <w:spacing w:val="40"/>
          <w:w w:val="105"/>
        </w:rPr>
        <w:t> </w:t>
      </w:r>
      <w:r>
        <w:rPr>
          <w:w w:val="105"/>
        </w:rPr>
        <w:t>pre-class</w:t>
      </w:r>
      <w:r>
        <w:rPr>
          <w:spacing w:val="40"/>
          <w:w w:val="105"/>
        </w:rPr>
        <w:t> </w:t>
      </w:r>
      <w:r>
        <w:rPr>
          <w:w w:val="105"/>
        </w:rPr>
        <w:t>consultations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baseline tracking.</w:t>
      </w:r>
      <w:r>
        <w:rPr>
          <w:spacing w:val="31"/>
          <w:w w:val="105"/>
        </w:rPr>
        <w:t> </w:t>
      </w:r>
      <w:r>
        <w:rPr>
          <w:w w:val="105"/>
        </w:rPr>
        <w:t>Maintained</w:t>
      </w:r>
      <w:r>
        <w:rPr>
          <w:spacing w:val="31"/>
          <w:w w:val="105"/>
        </w:rPr>
        <w:t> </w:t>
      </w:r>
      <w:r>
        <w:rPr>
          <w:w w:val="105"/>
        </w:rPr>
        <w:t>a</w:t>
      </w:r>
      <w:r>
        <w:rPr>
          <w:spacing w:val="31"/>
          <w:w w:val="105"/>
        </w:rPr>
        <w:t> </w:t>
      </w:r>
      <w:r>
        <w:rPr>
          <w:w w:val="105"/>
        </w:rPr>
        <w:t>client</w:t>
      </w:r>
      <w:r>
        <w:rPr>
          <w:spacing w:val="31"/>
          <w:w w:val="105"/>
        </w:rPr>
        <w:t> </w:t>
      </w:r>
      <w:r>
        <w:rPr>
          <w:w w:val="105"/>
        </w:rPr>
        <w:t>retention</w:t>
      </w:r>
      <w:r>
        <w:rPr>
          <w:spacing w:val="31"/>
          <w:w w:val="105"/>
        </w:rPr>
        <w:t> </w:t>
      </w:r>
      <w:r>
        <w:rPr>
          <w:w w:val="105"/>
        </w:rPr>
        <w:t>rate</w:t>
      </w:r>
      <w:r>
        <w:rPr>
          <w:spacing w:val="31"/>
          <w:w w:val="105"/>
        </w:rPr>
        <w:t> </w:t>
      </w:r>
      <w:r>
        <w:rPr>
          <w:w w:val="105"/>
        </w:rPr>
        <w:t>of</w:t>
      </w:r>
      <w:r>
        <w:rPr>
          <w:spacing w:val="31"/>
          <w:w w:val="105"/>
        </w:rPr>
        <w:t> </w:t>
      </w:r>
      <w:r>
        <w:rPr>
          <w:w w:val="105"/>
        </w:rPr>
        <w:t>87.05%</w:t>
      </w:r>
      <w:r>
        <w:rPr>
          <w:spacing w:val="31"/>
          <w:w w:val="105"/>
        </w:rPr>
        <w:t> </w:t>
      </w:r>
      <w:r>
        <w:rPr>
          <w:w w:val="105"/>
        </w:rPr>
        <w:t>across</w:t>
      </w:r>
      <w:r>
        <w:rPr>
          <w:spacing w:val="31"/>
          <w:w w:val="105"/>
        </w:rPr>
        <w:t> </w:t>
      </w:r>
      <w:r>
        <w:rPr>
          <w:w w:val="105"/>
        </w:rPr>
        <w:t>all</w:t>
      </w:r>
      <w:r>
        <w:rPr>
          <w:spacing w:val="31"/>
          <w:w w:val="105"/>
        </w:rPr>
        <w:t> </w:t>
      </w:r>
      <w:r>
        <w:rPr>
          <w:w w:val="105"/>
        </w:rPr>
        <w:t>assigned</w:t>
      </w:r>
      <w:r>
        <w:rPr>
          <w:spacing w:val="31"/>
          <w:w w:val="105"/>
        </w:rPr>
        <w:t> </w:t>
      </w:r>
      <w:r>
        <w:rPr>
          <w:w w:val="105"/>
        </w:rPr>
        <w:t>class</w:t>
      </w:r>
      <w:r>
        <w:rPr>
          <w:spacing w:val="31"/>
          <w:w w:val="105"/>
        </w:rPr>
        <w:t> </w:t>
      </w:r>
      <w:r>
        <w:rPr>
          <w:w w:val="105"/>
        </w:rPr>
        <w:t>formats by</w:t>
      </w:r>
      <w:r>
        <w:rPr>
          <w:spacing w:val="40"/>
          <w:w w:val="105"/>
        </w:rPr>
        <w:t> </w:t>
      </w:r>
      <w:r>
        <w:rPr>
          <w:w w:val="105"/>
        </w:rPr>
        <w:t>offering</w:t>
      </w:r>
      <w:r>
        <w:rPr>
          <w:spacing w:val="40"/>
          <w:w w:val="105"/>
        </w:rPr>
        <w:t> </w:t>
      </w:r>
      <w:r>
        <w:rPr>
          <w:w w:val="105"/>
        </w:rPr>
        <w:t>scaled</w:t>
      </w:r>
      <w:r>
        <w:rPr>
          <w:spacing w:val="40"/>
          <w:w w:val="105"/>
        </w:rPr>
        <w:t> </w:t>
      </w:r>
      <w:r>
        <w:rPr>
          <w:w w:val="105"/>
        </w:rPr>
        <w:t>alternatives</w:t>
      </w:r>
      <w:r>
        <w:rPr>
          <w:spacing w:val="40"/>
          <w:w w:val="105"/>
        </w:rPr>
        <w:t> </w:t>
      </w:r>
      <w:r>
        <w:rPr>
          <w:w w:val="105"/>
        </w:rPr>
        <w:t>for</w:t>
      </w:r>
      <w:r>
        <w:rPr>
          <w:spacing w:val="40"/>
          <w:w w:val="105"/>
        </w:rPr>
        <w:t> </w:t>
      </w:r>
      <w:r>
        <w:rPr>
          <w:w w:val="105"/>
        </w:rPr>
        <w:t>beginners,</w:t>
      </w:r>
      <w:r>
        <w:rPr>
          <w:spacing w:val="40"/>
          <w:w w:val="105"/>
        </w:rPr>
        <w:t> </w:t>
      </w:r>
      <w:r>
        <w:rPr>
          <w:w w:val="105"/>
        </w:rPr>
        <w:t>intermediate,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advanced</w:t>
      </w:r>
      <w:r>
        <w:rPr>
          <w:spacing w:val="40"/>
          <w:w w:val="105"/>
        </w:rPr>
        <w:t> </w:t>
      </w:r>
      <w:r>
        <w:rPr>
          <w:w w:val="105"/>
        </w:rPr>
        <w:t>participants. Trained in AFAA Group Exercise Guidelines, CPR/AED, BOSU Balance Training, and</w:t>
      </w:r>
      <w:r>
        <w:rPr>
          <w:spacing w:val="40"/>
          <w:w w:val="105"/>
        </w:rPr>
        <w:t> </w:t>
      </w:r>
      <w:r>
        <w:rPr>
          <w:w w:val="105"/>
        </w:rPr>
        <w:t>Heart-Rate Monitors.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980" w:bottom="280" w:left="425" w:right="283"/>
        </w:sectPr>
      </w:pPr>
    </w:p>
    <w:p>
      <w:pPr>
        <w:pStyle w:val="Heading1"/>
        <w:spacing w:before="75"/>
      </w:pPr>
      <w:r>
        <w:rPr>
          <w:color w:val="FFFFFF"/>
          <w:w w:val="105"/>
        </w:rPr>
        <w:t>C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29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C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F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R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M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30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N</w:t>
      </w:r>
    </w:p>
    <w:p>
      <w:pPr>
        <w:pStyle w:val="BodyText"/>
        <w:spacing w:before="141"/>
        <w:rPr>
          <w:b/>
          <w:sz w:val="18"/>
        </w:rPr>
      </w:pPr>
    </w:p>
    <w:p>
      <w:pPr>
        <w:spacing w:before="0"/>
        <w:ind w:left="9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(601)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0118</w:t>
      </w:r>
    </w:p>
    <w:p>
      <w:pPr>
        <w:pStyle w:val="Heading1"/>
        <w:spacing w:before="105"/>
      </w:pPr>
      <w:r>
        <w:rPr>
          <w:b w:val="0"/>
        </w:rPr>
        <w:br w:type="column"/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S</w:t>
      </w:r>
      <w:r>
        <w:rPr>
          <w:color w:val="0C5394"/>
          <w:spacing w:val="-9"/>
        </w:rPr>
        <w:t> </w:t>
      </w:r>
      <w:r>
        <w:rPr>
          <w:color w:val="0C5394"/>
        </w:rPr>
        <w:t>S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10"/>
        </w:rPr>
        <w:t> </w:t>
      </w:r>
      <w:r>
        <w:rPr>
          <w:color w:val="0C5394"/>
        </w:rPr>
        <w:t>L</w:t>
      </w:r>
      <w:r>
        <w:rPr>
          <w:color w:val="0C5394"/>
          <w:spacing w:val="58"/>
          <w:w w:val="15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X</w:t>
      </w:r>
      <w:r>
        <w:rPr>
          <w:color w:val="0C5394"/>
          <w:spacing w:val="-10"/>
        </w:rPr>
        <w:t> </w:t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E</w:t>
      </w:r>
    </w:p>
    <w:p>
      <w:pPr>
        <w:spacing w:before="183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Group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Fitness</w:t>
      </w:r>
      <w:r>
        <w:rPr>
          <w:spacing w:val="11"/>
          <w:w w:val="105"/>
          <w:sz w:val="18"/>
        </w:rPr>
        <w:t> </w:t>
      </w:r>
      <w:r>
        <w:rPr>
          <w:spacing w:val="-2"/>
          <w:w w:val="105"/>
          <w:sz w:val="18"/>
        </w:rPr>
        <w:t>Instructor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Magnolia</w:t>
      </w:r>
      <w:r>
        <w:rPr>
          <w:spacing w:val="2"/>
          <w:w w:val="105"/>
          <w:sz w:val="18"/>
        </w:rPr>
        <w:t> </w:t>
      </w:r>
      <w:r>
        <w:rPr>
          <w:w w:val="105"/>
          <w:sz w:val="18"/>
        </w:rPr>
        <w:t>Trail</w:t>
      </w:r>
      <w:r>
        <w:rPr>
          <w:spacing w:val="2"/>
          <w:w w:val="105"/>
          <w:sz w:val="18"/>
        </w:rPr>
        <w:t> </w:t>
      </w:r>
      <w:r>
        <w:rPr>
          <w:w w:val="105"/>
          <w:sz w:val="18"/>
        </w:rPr>
        <w:t>Fitness</w:t>
      </w:r>
      <w:r>
        <w:rPr>
          <w:spacing w:val="3"/>
          <w:w w:val="105"/>
          <w:sz w:val="18"/>
        </w:rPr>
        <w:t> </w:t>
      </w:r>
      <w:r>
        <w:rPr>
          <w:w w:val="105"/>
          <w:sz w:val="18"/>
        </w:rPr>
        <w:t>Center,</w:t>
      </w:r>
      <w:r>
        <w:rPr>
          <w:spacing w:val="2"/>
          <w:w w:val="105"/>
          <w:sz w:val="18"/>
        </w:rPr>
        <w:t> </w:t>
      </w:r>
      <w:r>
        <w:rPr>
          <w:w w:val="105"/>
          <w:sz w:val="18"/>
        </w:rPr>
        <w:t>Laurel,</w:t>
      </w:r>
      <w:r>
        <w:rPr>
          <w:spacing w:val="2"/>
          <w:w w:val="105"/>
          <w:sz w:val="18"/>
        </w:rPr>
        <w:t> </w:t>
      </w:r>
      <w:r>
        <w:rPr>
          <w:w w:val="105"/>
          <w:sz w:val="18"/>
        </w:rPr>
        <w:t>MS</w:t>
      </w:r>
      <w:r>
        <w:rPr>
          <w:spacing w:val="3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2"/>
          <w:w w:val="105"/>
          <w:sz w:val="18"/>
        </w:rPr>
        <w:t> </w:t>
      </w:r>
      <w:r>
        <w:rPr>
          <w:w w:val="105"/>
          <w:sz w:val="18"/>
        </w:rPr>
        <w:t>2025</w:t>
      </w:r>
      <w:r>
        <w:rPr>
          <w:spacing w:val="2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3"/>
          <w:w w:val="105"/>
          <w:sz w:val="18"/>
        </w:rPr>
        <w:t> </w:t>
      </w:r>
      <w:r>
        <w:rPr>
          <w:spacing w:val="-2"/>
          <w:w w:val="105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283"/>
          <w:cols w:num="2" w:equalWidth="0">
            <w:col w:w="3050" w:space="1191"/>
            <w:col w:w="6971"/>
          </w:cols>
        </w:sectPr>
      </w:pPr>
    </w:p>
    <w:p>
      <w:pPr>
        <w:spacing w:line="278" w:lineRule="auto" w:before="138"/>
        <w:ind w:left="969" w:right="98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yara.crawford@example.co</w:t>
        </w:r>
      </w:hyperlink>
      <w:r>
        <w:rPr>
          <w:color w:val="FFFFFF"/>
          <w:spacing w:val="80"/>
          <w:w w:val="105"/>
          <w:sz w:val="18"/>
        </w:rPr>
        <w:t> </w:t>
      </w:r>
      <w:r>
        <w:rPr>
          <w:color w:val="FFFFFF"/>
          <w:spacing w:val="-10"/>
          <w:w w:val="105"/>
          <w:sz w:val="18"/>
        </w:rPr>
        <w:t>m</w:t>
      </w:r>
    </w:p>
    <w:p>
      <w:pPr>
        <w:pStyle w:val="BodyText"/>
        <w:spacing w:before="32"/>
        <w:rPr>
          <w:sz w:val="18"/>
        </w:rPr>
      </w:pPr>
    </w:p>
    <w:p>
      <w:pPr>
        <w:spacing w:before="1"/>
        <w:ind w:left="9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Laurel,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w w:val="105"/>
          <w:sz w:val="18"/>
        </w:rPr>
        <w:t>MS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12345</w:t>
      </w: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pStyle w:val="Heading1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spacing w:line="295" w:lineRule="auto" w:before="198"/>
        <w:ind w:left="281" w:right="98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BS in Kinesiology, Exercise Science emphasis</w:t>
      </w:r>
    </w:p>
    <w:p>
      <w:pPr>
        <w:pStyle w:val="BodyText"/>
        <w:spacing w:before="33"/>
        <w:rPr>
          <w:b/>
          <w:sz w:val="18"/>
        </w:rPr>
      </w:pPr>
    </w:p>
    <w:p>
      <w:pPr>
        <w:spacing w:line="295" w:lineRule="auto" w:before="1"/>
        <w:ind w:left="281" w:right="98" w:firstLine="0"/>
        <w:jc w:val="left"/>
        <w:rPr>
          <w:sz w:val="18"/>
        </w:rPr>
      </w:pPr>
      <w:r>
        <w:rPr>
          <w:color w:val="FFFFFF"/>
          <w:w w:val="105"/>
          <w:sz w:val="18"/>
        </w:rPr>
        <w:t>University of Southern Mississippi, Hattiesburg, MS</w:t>
      </w:r>
    </w:p>
    <w:p>
      <w:pPr>
        <w:spacing w:before="0"/>
        <w:ind w:left="281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2020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w w:val="105"/>
          <w:sz w:val="18"/>
        </w:rPr>
        <w:t>-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2024</w:t>
      </w:r>
    </w:p>
    <w:p>
      <w:pPr>
        <w:pStyle w:val="BodyText"/>
        <w:spacing w:before="111"/>
        <w:rPr>
          <w:sz w:val="18"/>
        </w:rPr>
      </w:pPr>
    </w:p>
    <w:p>
      <w:pPr>
        <w:pStyle w:val="Heading1"/>
        <w:spacing w:line="78" w:lineRule="exact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62" w:after="0"/>
        <w:ind w:left="616" w:right="117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Completed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19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fitness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assessments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month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scheduling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pre-class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consultations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tracking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participant's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baseline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strength,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flexibility,</w:t>
      </w:r>
    </w:p>
    <w:p>
      <w:pPr>
        <w:pStyle w:val="BodyText"/>
        <w:ind w:left="616"/>
      </w:pPr>
      <w:r>
        <w:rPr>
          <w:w w:val="105"/>
        </w:rPr>
        <w:t>and</w:t>
      </w:r>
      <w:r>
        <w:rPr>
          <w:spacing w:val="39"/>
          <w:w w:val="105"/>
        </w:rPr>
        <w:t> </w:t>
      </w:r>
      <w:r>
        <w:rPr>
          <w:w w:val="105"/>
        </w:rPr>
        <w:t>cardiovascular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capacity.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07" w:after="0"/>
        <w:ind w:left="616" w:right="39" w:hanging="298"/>
        <w:jc w:val="left"/>
        <w:rPr>
          <w:position w:val="-5"/>
          <w:sz w:val="31"/>
        </w:rPr>
      </w:pPr>
      <w:r>
        <w:rPr>
          <w:w w:val="105"/>
          <w:sz w:val="16"/>
        </w:rPr>
        <w:t>Maintained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client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retention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rate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87.05%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all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assigned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class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formats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by offering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scaled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alternatives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beginners,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intermediate,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advanced</w:t>
      </w:r>
    </w:p>
    <w:p>
      <w:pPr>
        <w:pStyle w:val="BodyText"/>
        <w:ind w:left="616"/>
      </w:pPr>
      <w:r>
        <w:rPr>
          <w:spacing w:val="-2"/>
          <w:w w:val="105"/>
        </w:rPr>
        <w:t>participants.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8" w:lineRule="auto" w:before="81" w:after="0"/>
        <w:ind w:left="616" w:right="77" w:hanging="298"/>
        <w:jc w:val="left"/>
        <w:rPr>
          <w:position w:val="-5"/>
          <w:sz w:val="31"/>
        </w:rPr>
      </w:pPr>
      <w:r>
        <w:rPr>
          <w:w w:val="105"/>
          <w:sz w:val="16"/>
        </w:rPr>
        <w:t>Taught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demonstrated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proper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form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trampolines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free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weights,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keeping average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class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duration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48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fit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facility's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rotating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studio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schedule.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6" w:after="0"/>
        <w:ind w:left="616" w:right="275" w:hanging="298"/>
        <w:jc w:val="left"/>
        <w:rPr>
          <w:position w:val="-5"/>
          <w:sz w:val="31"/>
        </w:rPr>
      </w:pPr>
      <w:r>
        <w:rPr>
          <w:w w:val="105"/>
          <w:sz w:val="16"/>
        </w:rPr>
        <w:t>Administered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emergency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first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aid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wrapped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minor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injuries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participants, documenting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incident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referring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individuals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physicians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7</w:t>
      </w:r>
    </w:p>
    <w:p>
      <w:pPr>
        <w:pStyle w:val="BodyText"/>
        <w:ind w:left="616"/>
      </w:pPr>
      <w:r>
        <w:rPr>
          <w:spacing w:val="-2"/>
          <w:w w:val="105"/>
        </w:rPr>
        <w:t>months.</w:t>
      </w:r>
    </w:p>
    <w:p>
      <w:pPr>
        <w:pStyle w:val="BodyText"/>
        <w:spacing w:before="78"/>
      </w:pPr>
    </w:p>
    <w:p>
      <w:pPr>
        <w:spacing w:before="0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Fitness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Floor </w:t>
      </w:r>
      <w:r>
        <w:rPr>
          <w:spacing w:val="-2"/>
          <w:w w:val="105"/>
          <w:sz w:val="18"/>
        </w:rPr>
        <w:t>Assistant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Pine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Belt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Community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Recreation,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Hattiesburg,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MS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2024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9"/>
          <w:w w:val="105"/>
          <w:sz w:val="18"/>
        </w:rPr>
        <w:t> </w:t>
      </w:r>
      <w:r>
        <w:rPr>
          <w:spacing w:val="-4"/>
          <w:w w:val="105"/>
          <w:sz w:val="18"/>
        </w:rPr>
        <w:t>2025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283"/>
          <w:cols w:num="2" w:equalWidth="0">
            <w:col w:w="3361" w:space="880"/>
            <w:col w:w="6971"/>
          </w:cols>
        </w:sectPr>
      </w:pPr>
    </w:p>
    <w:p>
      <w:pPr>
        <w:pStyle w:val="BodyText"/>
        <w:spacing w:before="67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5950" y="1485900"/>
                            <a:ext cx="4762500" cy="921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0" h="9218930">
                                <a:moveTo>
                                  <a:pt x="0" y="9218675"/>
                                </a:moveTo>
                                <a:lnTo>
                                  <a:pt x="4762233" y="9218675"/>
                                </a:lnTo>
                                <a:lnTo>
                                  <a:pt x="47622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8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606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9295130">
                                <a:moveTo>
                                  <a:pt x="0" y="9294875"/>
                                </a:moveTo>
                                <a:lnTo>
                                  <a:pt x="2805950" y="9294875"/>
                                </a:lnTo>
                                <a:lnTo>
                                  <a:pt x="2805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285750"/>
                            <a:ext cx="2238374" cy="22383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47674" y="31432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47674" y="35242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568" y="3600450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47674" y="38957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43" y="397192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809874" y="0"/>
                            <a:ext cx="4758690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485900">
                                <a:moveTo>
                                  <a:pt x="4758308" y="1485899"/>
                                </a:moveTo>
                                <a:lnTo>
                                  <a:pt x="0" y="14858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485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19424" y="1457324"/>
                            <a:ext cx="42481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0" h="28575">
                                <a:moveTo>
                                  <a:pt x="42481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48149" y="0"/>
                                </a:lnTo>
                                <a:lnTo>
                                  <a:pt x="42481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62782" y="265518"/>
                            <a:ext cx="2290445" cy="229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0445" h="2290445">
                                <a:moveTo>
                                  <a:pt x="1144982" y="0"/>
                                </a:moveTo>
                                <a:lnTo>
                                  <a:pt x="2289965" y="1144982"/>
                                </a:lnTo>
                                <a:lnTo>
                                  <a:pt x="1144982" y="2289965"/>
                                </a:lnTo>
                                <a:lnTo>
                                  <a:pt x="0" y="1144982"/>
                                </a:lnTo>
                                <a:lnTo>
                                  <a:pt x="1144982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5F5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.000005pt;width:595.950pt;height:842.9pt;mso-position-horizontal-relative:page;mso-position-vertical-relative:page;z-index:-15781376" id="docshapegroup1" coordorigin="0,0" coordsize="11919,16858">
                <v:rect style="position:absolute;left:4418;top:2340;width:7500;height:14518" id="docshape2" filled="true" fillcolor="#f5f5f5" stroked="false">
                  <v:fill type="solid"/>
                </v:rect>
                <v:rect style="position:absolute;left:0;top:2220;width:4419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50;top:450;width:3525;height:3525" type="#_x0000_t75" id="docshape5" stroked="false">
                  <v:imagedata r:id="rId6" o:title=""/>
                </v:shape>
                <v:shape style="position:absolute;left:705;top:4950;width:525;height:525" id="docshape6" coordorigin="705,4950" coordsize="525,525" path="m965,5475l902,5467,843,5444,791,5408,749,5359,720,5302,706,5240,705,5215,705,5198,716,5135,742,5077,781,5026,832,4987,890,4961,953,4950,970,4950,982,4950,1045,4961,1103,4987,1154,5026,1193,5077,1219,5135,1230,5198,1230,5215,1230,5227,1219,5290,1193,5348,1154,5399,1103,5438,1045,5464,982,5475,965,5475xe" filled="true" fillcolor="#e78f37" stroked="false">
                  <v:path arrowok="t"/>
                  <v:fill type="solid"/>
                </v:shape>
                <v:shape style="position:absolute;left:825;top:5070;width:279;height:279" type="#_x0000_t75" id="docshape7" stroked="false">
                  <v:imagedata r:id="rId7" o:title=""/>
                </v:shape>
                <v:shape style="position:absolute;left:705;top:5550;width:525;height:510" id="docshape8" coordorigin="705,5550" coordsize="525,510" path="m975,6060l960,6060,947,6060,886,6049,829,6024,780,5985,741,5936,716,5879,705,5818,705,5805,705,5792,716,5731,741,5674,780,5625,829,5586,886,5561,947,5550,960,5550,975,5550,1037,5558,1095,5580,1146,5616,1187,5663,1215,5719,1229,5780,1230,5805,1230,5818,1219,5879,1194,5936,1155,5985,1106,6024,1049,6049,988,6060,975,6060xe" filled="true" fillcolor="#e78f37" stroked="false">
                  <v:path arrowok="t"/>
                  <v:fill type="solid"/>
                </v:shape>
                <v:shape style="position:absolute;left:843;top:5670;width:243;height:270" type="#_x0000_t75" id="docshape9" stroked="false">
                  <v:imagedata r:id="rId8" o:title=""/>
                </v:shape>
                <v:shape style="position:absolute;left:705;top:6135;width:525;height:525" id="docshape10" coordorigin="705,6135" coordsize="525,525" path="m965,6660l902,6652,843,6629,791,6593,749,6544,720,6487,706,6425,705,6400,705,6383,716,6320,742,6262,781,6211,832,6172,890,6146,953,6135,970,6135,982,6135,1045,6146,1103,6172,1154,6211,1193,6262,1219,6320,1230,6383,1230,6400,1230,6412,1219,6475,1193,6533,1154,6584,1103,6623,1045,6649,982,6660,965,6660xe" filled="true" fillcolor="#e78f37" stroked="false">
                  <v:path arrowok="t"/>
                  <v:fill type="solid"/>
                </v:shape>
                <v:shape style="position:absolute;left:825;top:6255;width:278;height:279" type="#_x0000_t75" id="docshape11" stroked="false">
                  <v:imagedata r:id="rId9" o:title=""/>
                </v:shape>
                <v:rect style="position:absolute;left:4425;top:0;width:7494;height:2340" id="docshape12" filled="true" fillcolor="#ffffff" stroked="false">
                  <v:fill type="solid"/>
                </v:rect>
                <v:rect style="position:absolute;left:4755;top:2295;width:6690;height:45" id="docshape13" filled="true" fillcolor="#e78f37" stroked="false">
                  <v:fill type="solid"/>
                </v:rect>
                <v:shape style="position:absolute;left:413;top:418;width:3607;height:3607" id="docshape14" coordorigin="414,418" coordsize="3607,3607" path="m2217,418l4020,2221,2217,4024,414,2221,2217,418xe" filled="false" stroked="true" strokeweight="3.0pt" strokecolor="#f5f5f5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8" w:lineRule="auto" w:before="0" w:after="0"/>
        <w:ind w:left="579" w:right="753" w:hanging="298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AFAA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Group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w w:val="105"/>
          <w:sz w:val="18"/>
        </w:rPr>
        <w:t>Exercise </w:t>
      </w:r>
      <w:r>
        <w:rPr>
          <w:color w:val="FFFFFF"/>
          <w:spacing w:val="-2"/>
          <w:w w:val="105"/>
          <w:sz w:val="18"/>
        </w:rPr>
        <w:t>Guidelines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240" w:lineRule="auto" w:before="69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CPR/AED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4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Free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Weights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BOSU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Balance</w:t>
      </w:r>
      <w:r>
        <w:rPr>
          <w:color w:val="FFFFFF"/>
          <w:spacing w:val="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Training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Trampoline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w w:val="105"/>
          <w:sz w:val="18"/>
        </w:rPr>
        <w:t>Cardio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Drills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Heart-Rate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Monitors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z w:val="18"/>
        </w:rPr>
        <w:t>Fitness</w:t>
      </w:r>
      <w:r>
        <w:rPr>
          <w:color w:val="FFFFFF"/>
          <w:spacing w:val="39"/>
          <w:sz w:val="18"/>
        </w:rPr>
        <w:t> </w:t>
      </w:r>
      <w:r>
        <w:rPr>
          <w:color w:val="FFFFFF"/>
          <w:sz w:val="18"/>
        </w:rPr>
        <w:t>Assessment</w:t>
      </w:r>
      <w:r>
        <w:rPr>
          <w:color w:val="FFFFFF"/>
          <w:spacing w:val="59"/>
          <w:sz w:val="18"/>
        </w:rPr>
        <w:t> </w:t>
      </w:r>
      <w:r>
        <w:rPr>
          <w:color w:val="FFFFFF"/>
          <w:spacing w:val="-2"/>
          <w:sz w:val="18"/>
        </w:rPr>
        <w:t>Protocols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18" w:after="0"/>
        <w:ind w:left="579" w:right="632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Movement Modification </w:t>
      </w:r>
      <w:r>
        <w:rPr>
          <w:color w:val="FFFFFF"/>
          <w:spacing w:val="-2"/>
          <w:w w:val="105"/>
          <w:sz w:val="18"/>
        </w:rPr>
        <w:t>Techniques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69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Microsoft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Word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Sound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System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37" w:after="0"/>
        <w:ind w:left="579" w:right="211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Guided members through BOSU balance trainer exercises and free-weight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circuits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open-gym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hours,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completing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fitness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assessments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month</w:t>
      </w:r>
    </w:p>
    <w:p>
      <w:pPr>
        <w:pStyle w:val="BodyText"/>
        <w:ind w:left="579"/>
      </w:pPr>
      <w:r>
        <w:rPr>
          <w:w w:val="105"/>
        </w:rPr>
        <w:t>for</w:t>
      </w:r>
      <w:r>
        <w:rPr>
          <w:spacing w:val="18"/>
          <w:w w:val="105"/>
        </w:rPr>
        <w:t> </w:t>
      </w:r>
      <w:r>
        <w:rPr>
          <w:w w:val="105"/>
        </w:rPr>
        <w:t>new</w:t>
      </w:r>
      <w:r>
        <w:rPr>
          <w:spacing w:val="18"/>
          <w:w w:val="105"/>
        </w:rPr>
        <w:t> </w:t>
      </w:r>
      <w:r>
        <w:rPr>
          <w:w w:val="105"/>
        </w:rPr>
        <w:t>and</w:t>
      </w:r>
      <w:r>
        <w:rPr>
          <w:spacing w:val="18"/>
          <w:w w:val="105"/>
        </w:rPr>
        <w:t> </w:t>
      </w:r>
      <w:r>
        <w:rPr>
          <w:w w:val="105"/>
        </w:rPr>
        <w:t>returning</w:t>
      </w:r>
      <w:r>
        <w:rPr>
          <w:spacing w:val="19"/>
          <w:w w:val="105"/>
        </w:rPr>
        <w:t> </w:t>
      </w:r>
      <w:r>
        <w:rPr>
          <w:spacing w:val="-2"/>
          <w:w w:val="105"/>
        </w:rPr>
        <w:t>participants.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107" w:after="0"/>
        <w:ind w:left="579" w:right="147" w:hanging="298"/>
        <w:jc w:val="left"/>
        <w:rPr>
          <w:position w:val="-5"/>
          <w:sz w:val="31"/>
        </w:rPr>
      </w:pPr>
      <w:r>
        <w:rPr>
          <w:w w:val="105"/>
          <w:sz w:val="16"/>
        </w:rPr>
        <w:t>Helped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raise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facility's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quarterly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client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retention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rate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74.4%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84.1%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by greeting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returning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members,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tracking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attendance,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following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up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</w:p>
    <w:p>
      <w:pPr>
        <w:pStyle w:val="BodyText"/>
        <w:ind w:left="579"/>
      </w:pPr>
      <w:r>
        <w:rPr>
          <w:w w:val="105"/>
        </w:rPr>
        <w:t>participants</w:t>
      </w:r>
      <w:r>
        <w:rPr>
          <w:spacing w:val="20"/>
          <w:w w:val="105"/>
        </w:rPr>
        <w:t> </w:t>
      </w:r>
      <w:r>
        <w:rPr>
          <w:w w:val="105"/>
        </w:rPr>
        <w:t>who</w:t>
      </w:r>
      <w:r>
        <w:rPr>
          <w:spacing w:val="20"/>
          <w:w w:val="105"/>
        </w:rPr>
        <w:t> </w:t>
      </w:r>
      <w:r>
        <w:rPr>
          <w:w w:val="105"/>
        </w:rPr>
        <w:t>missed</w:t>
      </w:r>
      <w:r>
        <w:rPr>
          <w:spacing w:val="20"/>
          <w:w w:val="105"/>
        </w:rPr>
        <w:t> </w:t>
      </w:r>
      <w:r>
        <w:rPr>
          <w:w w:val="105"/>
        </w:rPr>
        <w:t>2</w:t>
      </w:r>
      <w:r>
        <w:rPr>
          <w:spacing w:val="20"/>
          <w:w w:val="105"/>
        </w:rPr>
        <w:t> </w:t>
      </w:r>
      <w:r>
        <w:rPr>
          <w:w w:val="105"/>
        </w:rPr>
        <w:t>or</w:t>
      </w:r>
      <w:r>
        <w:rPr>
          <w:spacing w:val="20"/>
          <w:w w:val="105"/>
        </w:rPr>
        <w:t> </w:t>
      </w:r>
      <w:r>
        <w:rPr>
          <w:w w:val="105"/>
        </w:rPr>
        <w:t>more</w:t>
      </w:r>
      <w:r>
        <w:rPr>
          <w:spacing w:val="20"/>
          <w:w w:val="105"/>
        </w:rPr>
        <w:t> </w:t>
      </w:r>
      <w:r>
        <w:rPr>
          <w:spacing w:val="-2"/>
          <w:w w:val="105"/>
        </w:rPr>
        <w:t>sessions.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107" w:after="0"/>
        <w:ind w:left="579" w:right="124" w:hanging="298"/>
        <w:jc w:val="left"/>
        <w:rPr>
          <w:position w:val="-5"/>
          <w:sz w:val="31"/>
        </w:rPr>
      </w:pPr>
      <w:r>
        <w:rPr>
          <w:w w:val="105"/>
          <w:sz w:val="16"/>
        </w:rPr>
        <w:t>Offered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movement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alternatives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peak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accommodate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participants 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knee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shoulder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limitations,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supporting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session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lengths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42</w:t>
      </w:r>
    </w:p>
    <w:p>
      <w:pPr>
        <w:pStyle w:val="BodyText"/>
        <w:ind w:left="579"/>
      </w:pPr>
      <w:r>
        <w:rPr>
          <w:spacing w:val="-2"/>
          <w:w w:val="105"/>
        </w:rPr>
        <w:t>minutes.</w:t>
      </w:r>
    </w:p>
    <w:sectPr>
      <w:type w:val="continuous"/>
      <w:pgSz w:w="11920" w:h="16860"/>
      <w:pgMar w:top="980" w:bottom="280" w:left="425" w:right="283"/>
      <w:cols w:num="2" w:equalWidth="0">
        <w:col w:w="3199" w:space="1079"/>
        <w:col w:w="693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1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54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89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2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5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9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6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9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6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7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yara.crawford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2026-10-11T01:22:07Z</dcterms:created>
  <dcterms:modified xsi:type="dcterms:W3CDTF">2026-10-11T01:22:07Z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