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Nikhil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9"/>
          <w:sz w:val="74"/>
        </w:rPr>
        <w:t>Lowell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Licensed</w:t>
      </w:r>
      <w:r>
        <w:rPr>
          <w:b/>
          <w:color w:val="424242"/>
          <w:spacing w:val="19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Nail</w:t>
      </w:r>
      <w:r>
        <w:rPr>
          <w:b/>
          <w:color w:val="424242"/>
          <w:spacing w:val="19"/>
          <w:w w:val="105"/>
          <w:sz w:val="18"/>
        </w:rPr>
        <w:t> </w:t>
      </w:r>
      <w:r>
        <w:rPr>
          <w:b/>
          <w:color w:val="424242"/>
          <w:spacing w:val="9"/>
          <w:w w:val="105"/>
          <w:sz w:val="18"/>
        </w:rPr>
        <w:t>Technician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(603)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line="261" w:lineRule="auto" w:before="74"/>
        <w:ind w:left="39" w:right="198"/>
      </w:pPr>
      <w:r>
        <w:rPr/>
        <w:br w:type="column"/>
      </w:r>
      <w:r>
        <w:rPr>
          <w:color w:val="454545"/>
          <w:w w:val="105"/>
        </w:rPr>
        <w:t>Licensed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technician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gel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application,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acrylic nail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sculpting,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consultation,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holding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NIC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National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Technology Examination.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Generates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$1,350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retail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product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advising clients on cuticle oils, nail strengtheners, and at-home care kits during appointments.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Raised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ticket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$41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$57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recommending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gel overlay and nail art add-ons suited to each client's nail condition.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6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before="74"/>
        <w:ind w:left="1025"/>
      </w:pPr>
      <w:hyperlink r:id="rId5">
        <w:r>
          <w:rPr>
            <w:color w:val="FFFFFF"/>
            <w:spacing w:val="-2"/>
          </w:rPr>
          <w:t>nikhil.lowell@example.com</w:t>
        </w:r>
      </w:hyperlink>
    </w:p>
    <w:p>
      <w:pPr>
        <w:pStyle w:val="Heading1"/>
        <w:spacing w:before="112"/>
        <w:ind w:left="925"/>
      </w:pPr>
      <w:r>
        <w:rPr>
          <w:b w:val="0"/>
        </w:rPr>
        <w:br w:type="column"/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Heading1"/>
        <w:spacing w:after="0"/>
        <w:sectPr>
          <w:type w:val="continuous"/>
          <w:pgSz w:w="11920" w:h="16860"/>
          <w:pgMar w:top="1280" w:bottom="280" w:left="425" w:right="425"/>
          <w:cols w:num="2" w:equalWidth="0">
            <w:col w:w="3260" w:space="40"/>
            <w:col w:w="7770"/>
          </w:cols>
        </w:sectPr>
      </w:pP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before="120"/>
        <w:ind w:left="1025"/>
      </w:pPr>
      <w:r>
        <w:rPr>
          <w:color w:val="FFFFFF"/>
          <w:spacing w:val="-2"/>
          <w:w w:val="105"/>
        </w:rPr>
        <w:t>Laconia,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NH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78" w:lineRule="auto" w:before="1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Certiﬁcate in Cosmetology Empire Beauty School, Somersworth,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NH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|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2023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-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2024</w:t>
      </w:r>
    </w:p>
    <w:p>
      <w:pPr>
        <w:pStyle w:val="BodyText"/>
        <w:spacing w:before="115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369" w:lineRule="auto"/>
        <w:ind w:left="634" w:right="637"/>
      </w:pPr>
      <w:r>
        <w:rPr>
          <w:color w:val="FFFFFF"/>
          <w:w w:val="105"/>
        </w:rPr>
        <w:t>Gel Nail Application Acrylic Nail Sculpting Nail Polish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Application Cuticle Preparation </w:t>
      </w:r>
      <w:r>
        <w:rPr>
          <w:color w:val="FFFFFF"/>
          <w:spacing w:val="-2"/>
          <w:w w:val="105"/>
        </w:rPr>
        <w:t>Sterilization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Equipment </w:t>
      </w:r>
      <w:r>
        <w:rPr>
          <w:color w:val="FFFFFF"/>
          <w:w w:val="105"/>
        </w:rPr>
        <w:t>Client Consultation</w:t>
      </w:r>
    </w:p>
    <w:p>
      <w:pPr>
        <w:pStyle w:val="BodyText"/>
        <w:spacing w:line="374" w:lineRule="auto"/>
        <w:ind w:left="634"/>
      </w:pPr>
      <w:r>
        <w:rPr>
          <w:color w:val="FFFFFF"/>
          <w:w w:val="105"/>
        </w:rPr>
        <w:t>Retail Product Knowledge </w:t>
      </w:r>
      <w:r>
        <w:rPr>
          <w:color w:val="FFFFFF"/>
          <w:spacing w:val="-2"/>
          <w:w w:val="105"/>
        </w:rPr>
        <w:t>Appointment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System </w:t>
      </w:r>
      <w:r>
        <w:rPr>
          <w:color w:val="FFFFFF"/>
          <w:w w:val="105"/>
        </w:rPr>
        <w:t>State Sanitation Protocols</w:t>
      </w:r>
    </w:p>
    <w:p>
      <w:pPr>
        <w:pStyle w:val="BodyText"/>
        <w:spacing w:line="198" w:lineRule="exact"/>
        <w:ind w:left="634"/>
      </w:pPr>
      <w:r>
        <w:rPr>
          <w:color w:val="FFFFFF"/>
        </w:rPr>
        <w:t>Color</w:t>
      </w:r>
      <w:r>
        <w:rPr>
          <w:color w:val="FFFFFF"/>
          <w:spacing w:val="6"/>
        </w:rPr>
        <w:t> </w:t>
      </w:r>
      <w:r>
        <w:rPr>
          <w:color w:val="FFFFFF"/>
          <w:spacing w:val="-2"/>
        </w:rPr>
        <w:t>Theory</w:t>
      </w:r>
    </w:p>
    <w:p>
      <w:pPr>
        <w:spacing w:line="261" w:lineRule="auto" w:before="75"/>
        <w:ind w:left="3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pacing w:val="-2"/>
          <w:w w:val="105"/>
          <w:sz w:val="18"/>
        </w:rPr>
        <w:t>LICENSED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NAIL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TECHNICIAN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PEMIGEWASSET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NAIL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SALON, </w:t>
      </w:r>
      <w:r>
        <w:rPr>
          <w:b/>
          <w:color w:val="545353"/>
          <w:w w:val="105"/>
          <w:sz w:val="18"/>
        </w:rPr>
        <w:t>LACONIA, NH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2025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5"/>
      </w:pPr>
    </w:p>
    <w:p>
      <w:pPr>
        <w:pStyle w:val="BodyText"/>
        <w:spacing w:line="261" w:lineRule="auto" w:before="1"/>
        <w:ind w:left="653" w:right="361"/>
      </w:pPr>
      <w:r>
        <w:rPr>
          <w:color w:val="454545"/>
          <w:w w:val="105"/>
        </w:rPr>
        <w:t>Earned a client satisfaction score of 93 out of 100 over 8 months by discussing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goals,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recommending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polish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colors,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conﬁrming design preferences before each service.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w w:val="105"/>
        </w:rPr>
        <w:t>Generated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$1,350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retail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product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advising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clients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on </w:t>
      </w:r>
      <w:r>
        <w:rPr>
          <w:color w:val="454545"/>
          <w:spacing w:val="-2"/>
          <w:w w:val="105"/>
        </w:rPr>
        <w:t>cuticle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oils,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nail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strengtheners,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at-home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care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kits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during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appointments.</w:t>
      </w:r>
    </w:p>
    <w:p>
      <w:pPr>
        <w:pStyle w:val="BodyText"/>
        <w:spacing w:line="261" w:lineRule="auto" w:before="104"/>
        <w:ind w:left="653"/>
      </w:pPr>
      <w:r>
        <w:rPr>
          <w:color w:val="454545"/>
          <w:w w:val="105"/>
        </w:rPr>
        <w:t>Raised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ticket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$41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$57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recommending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overlay and nail art add-ons suited to each client's nail condition.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w w:val="105"/>
        </w:rPr>
        <w:t>Applied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undercoat,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color,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topcoat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layers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nails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polish brushes, averaging 8 polish applications per shift.</w:t>
      </w:r>
    </w:p>
    <w:p>
      <w:pPr>
        <w:pStyle w:val="BodyText"/>
        <w:spacing w:before="182"/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NAIL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TECHNICIAN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APPRENTICE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LAKE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REGION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BEAUTY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BAR,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TILTON,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pacing w:val="-5"/>
          <w:sz w:val="18"/>
        </w:rPr>
        <w:t>NH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2024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2025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Removed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old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polish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liquid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remover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swabs,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shaped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nails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 ﬁles and emery boards for an average of 7 clients per day.</w:t>
      </w:r>
    </w:p>
    <w:p>
      <w:pPr>
        <w:pStyle w:val="BodyText"/>
        <w:spacing w:line="261" w:lineRule="auto" w:before="104"/>
        <w:ind w:left="653" w:right="524"/>
      </w:pPr>
      <w:r>
        <w:rPr>
          <w:color w:val="454545"/>
          <w:w w:val="105"/>
        </w:rPr>
        <w:t>Sold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$869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retail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products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explaining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product beneﬁts during services and at checkout.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Assisted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senior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technician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nail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applications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acrylic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sculpting, </w:t>
      </w:r>
      <w:r>
        <w:rPr>
          <w:color w:val="454545"/>
          <w:spacing w:val="-2"/>
          <w:w w:val="105"/>
        </w:rPr>
        <w:t>maintaining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average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ticket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price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$44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across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31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weekly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appointments.</w:t>
      </w:r>
    </w:p>
    <w:p>
      <w:pPr>
        <w:pStyle w:val="BodyText"/>
        <w:spacing w:line="261" w:lineRule="auto" w:before="88"/>
        <w:ind w:left="653" w:right="539"/>
      </w:pPr>
      <w:r>
        <w:rPr>
          <w:color w:val="454545"/>
          <w:w w:val="105"/>
        </w:rPr>
        <w:t>Cleaned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sterilized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cuticle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nippers,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orange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sticks,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workstation surfaces between every appointment using sterilization equipment.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342" w:space="843"/>
            <w:col w:w="6885"/>
          </w:cols>
        </w:sectPr>
      </w:pPr>
    </w:p>
    <w:p>
      <w:pPr>
        <w:pStyle w:val="BodyText"/>
        <w:spacing w:before="159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41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4199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783210"/>
                                </a:moveTo>
                                <a:lnTo>
                                  <a:pt x="27165" y="6762737"/>
                                </a:lnTo>
                                <a:lnTo>
                                  <a:pt x="20472" y="6762737"/>
                                </a:lnTo>
                                <a:lnTo>
                                  <a:pt x="0" y="6783210"/>
                                </a:lnTo>
                                <a:lnTo>
                                  <a:pt x="0" y="6786778"/>
                                </a:lnTo>
                                <a:lnTo>
                                  <a:pt x="0" y="6789902"/>
                                </a:lnTo>
                                <a:lnTo>
                                  <a:pt x="20472" y="6810362"/>
                                </a:lnTo>
                                <a:lnTo>
                                  <a:pt x="27165" y="6810362"/>
                                </a:lnTo>
                                <a:lnTo>
                                  <a:pt x="47625" y="6789902"/>
                                </a:lnTo>
                                <a:lnTo>
                                  <a:pt x="47625" y="67832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324349"/>
                            <a:ext cx="476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28975">
                                <a:moveTo>
                                  <a:pt x="47625" y="3201822"/>
                                </a:moveTo>
                                <a:lnTo>
                                  <a:pt x="27165" y="3181350"/>
                                </a:lnTo>
                                <a:lnTo>
                                  <a:pt x="20472" y="3181350"/>
                                </a:lnTo>
                                <a:lnTo>
                                  <a:pt x="0" y="3201822"/>
                                </a:lnTo>
                                <a:lnTo>
                                  <a:pt x="0" y="3205391"/>
                                </a:lnTo>
                                <a:lnTo>
                                  <a:pt x="0" y="3208515"/>
                                </a:lnTo>
                                <a:lnTo>
                                  <a:pt x="20472" y="3228975"/>
                                </a:lnTo>
                                <a:lnTo>
                                  <a:pt x="27165" y="3228975"/>
                                </a:lnTo>
                                <a:lnTo>
                                  <a:pt x="47625" y="3208515"/>
                                </a:lnTo>
                                <a:lnTo>
                                  <a:pt x="47625" y="3201822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2858922"/>
                                </a:moveTo>
                                <a:lnTo>
                                  <a:pt x="27165" y="2838450"/>
                                </a:lnTo>
                                <a:lnTo>
                                  <a:pt x="20472" y="2838450"/>
                                </a:lnTo>
                                <a:lnTo>
                                  <a:pt x="0" y="2858922"/>
                                </a:lnTo>
                                <a:lnTo>
                                  <a:pt x="0" y="2862491"/>
                                </a:lnTo>
                                <a:lnTo>
                                  <a:pt x="0" y="2865615"/>
                                </a:lnTo>
                                <a:lnTo>
                                  <a:pt x="20472" y="2886075"/>
                                </a:lnTo>
                                <a:lnTo>
                                  <a:pt x="27165" y="2886075"/>
                                </a:lnTo>
                                <a:lnTo>
                                  <a:pt x="47625" y="2865615"/>
                                </a:lnTo>
                                <a:lnTo>
                                  <a:pt x="47625" y="2858922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3228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952749" y="83819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4"/>
                                </a:moveTo>
                                <a:lnTo>
                                  <a:pt x="20460" y="47624"/>
                                </a:lnTo>
                                <a:lnTo>
                                  <a:pt x="17451" y="47026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6"/>
                                </a:lnTo>
                                <a:lnTo>
                                  <a:pt x="27163" y="47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888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685" id="docshape12" coordorigin="765,0" coordsize="11154,11685" path="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6810;width:75;height:5085" id="docshape14" coordorigin="4965,6810" coordsize="75,5085" path="m5040,11852l5039,11847,5035,11838,5033,11834,5026,11827,5022,11825,5013,11821,5008,11820,4997,11820,4992,11821,4983,11825,4979,11827,4972,11834,4970,11838,4966,11847,4965,11852,4965,11858,4965,11863,4966,11868,4970,11877,4972,11881,4979,11888,4983,11890,4992,11894,4997,11895,5008,11895,5013,11894,5022,11890,5026,11888,5033,11881,5035,11877,5039,11868,5040,11863,5040,11852xm5040,11312l5039,11307,5035,11298,5033,11294,5026,11287,5022,11285,5013,11281,5008,11280,4997,11280,4992,11281,4983,11285,4979,11287,4972,11294,4970,11298,4966,11307,4965,11312,4965,11318,4965,11323,4966,11328,4970,11337,4972,11341,4979,11348,4983,11350,4992,11354,4997,11355,5008,11355,5013,11354,5022,11350,5026,11348,5033,11341,5035,11337,5039,11328,5040,11323,5040,11312xm5040,10757l5039,10752,5035,10743,5033,10739,5026,10732,5022,10730,5013,10726,5008,10725,4997,10725,4992,10726,4983,10730,4979,10732,4972,10739,4970,10743,4966,10752,4965,10757,4965,10763,4965,10768,4966,10773,4970,10782,4972,10786,4979,10793,4983,10795,4992,10799,4997,10800,5008,10800,5013,10799,5022,10795,5026,10793,5033,10786,5035,10782,5039,10773,5040,10768,5040,10757xm5040,10217l5039,10212,5035,10203,5033,10199,5026,10192,5022,10190,5013,10186,5008,10185,4997,10185,4992,10186,4983,10190,4979,10192,4972,10199,4970,10203,4966,10212,4965,10217,4965,10223,4965,10228,4966,10233,4970,10242,4972,10246,4979,10253,4983,10255,4992,10259,4997,10260,5008,10260,5013,10259,5022,10255,5026,10253,5033,10246,5035,10242,5039,10233,5040,10228,5040,10217xm5040,8702l5039,8697,5035,8688,5033,8684,5026,8677,5022,8675,5013,8671,5008,8670,4997,8670,4992,8671,4983,8675,4979,8677,4972,8684,4970,8688,4966,8697,4965,8702,4965,8708,4965,8713,4966,8718,4970,8727,4972,8731,4979,8738,4983,8740,4992,8744,4997,8745,5008,8745,5013,8744,5022,8740,5026,8738,5033,8731,5035,8727,5039,8718,5040,8713,5040,8702xm5040,8162l5039,8157,5035,8148,5033,8144,5026,8137,5022,8135,5013,8131,5008,8130,4997,8130,4992,8131,4983,8135,4979,8137,4972,8144,4970,8148,4966,8157,4965,8162,4965,8168,4965,8173,4966,8178,4970,8187,4972,8191,4979,8198,4983,8200,4992,8204,4997,8205,5008,8205,5013,8204,5022,8200,5026,8198,5033,8191,5035,8187,5039,8178,5040,8173,5040,8162xm5040,7607l5039,7602,5035,7593,5033,7589,5026,7582,5022,7580,5013,7576,5008,7575,4997,7575,4992,7576,4983,7580,4979,7582,4972,7589,4970,7593,4966,7602,4965,7607,4965,7613,4965,7618,4966,7623,4970,7632,4972,7636,4979,7643,4983,7645,4992,7649,4997,7650,5008,7650,5013,7649,5022,7645,5026,7643,5033,7636,5035,7632,5039,7623,5040,7618,5040,7607xm5040,6842l5039,6837,5035,6828,5033,6824,5026,6817,5022,6815,5013,6811,5008,6810,4997,6810,4992,6811,4983,6815,4979,6817,4972,6824,4970,6828,4966,6837,4965,6842,4965,6848,4965,6853,4966,6858,4970,6867,4972,6871,4979,6878,4983,6880,4992,6884,4997,6885,5008,6885,5013,6884,5022,6880,5026,6878,5033,6871,5035,6867,5039,6858,5040,6853,5040,6842xe" filled="true" fillcolor="#454545" stroked="false">
                  <v:path arrowok="t"/>
                  <v:fill type="solid"/>
                </v:shape>
                <v:shape style="position:absolute;left:4650;top:13200;width:75;height:75" id="docshape15" coordorigin="4650,13200" coordsize="75,75" path="m4693,13275l4682,13275,4677,13274,4650,13243,4650,13238,4650,13232,4682,13200,4693,13200,4725,13232,4725,13243,4698,13274,4693,13275xe" filled="true" fillcolor="#545353" stroked="false">
                  <v:path arrowok="t"/>
                  <v:fill type="solid"/>
                </v:shape>
                <v:shape style="position:absolute;left:630;top:450;width:3165;height:3165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253"/>
        <w:jc w:val="center"/>
      </w:pP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4522" w:right="318" w:firstLine="0"/>
        <w:jc w:val="left"/>
        <w:rPr>
          <w:b/>
          <w:sz w:val="18"/>
        </w:rPr>
      </w:pPr>
      <w:r>
        <w:rPr>
          <w:b/>
          <w:color w:val="545353"/>
          <w:w w:val="105"/>
          <w:sz w:val="18"/>
        </w:rPr>
        <w:t>NIC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NATIONAL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NAIL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TECHNOLOGY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EXAMINATION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|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NATIONAL-</w:t>
      </w:r>
      <w:r>
        <w:rPr>
          <w:b/>
          <w:color w:val="545353"/>
          <w:spacing w:val="-2"/>
          <w:w w:val="105"/>
          <w:sz w:val="18"/>
        </w:rPr>
        <w:t>INTERSTATE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COUNCIL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STATE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BOARDS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COSMETOLOGY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2024</w:t>
      </w:r>
    </w:p>
    <w:sectPr>
      <w:type w:val="continuous"/>
      <w:pgSz w:w="11920" w:h="16860"/>
      <w:pgMar w:top="12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ikhil.lowel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2026-10-10T05:16:26Z</dcterms:created>
  <dcterms:modified xsi:type="dcterms:W3CDTF">2026-10-10T05:16:26Z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