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2"/>
        <w:rPr>
          <w:rFonts w:ascii="Times New Roman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495299</wp:posOffset>
            </wp:positionH>
            <wp:positionV relativeFrom="paragraph">
              <wp:posOffset>-2221390</wp:posOffset>
            </wp:positionV>
            <wp:extent cx="1733549" cy="20669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49" cy="206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(775) 555-0125</w:t>
      </w:r>
    </w:p>
    <w:p>
      <w:pPr>
        <w:pStyle w:val="BodyText"/>
        <w:spacing w:line="352" w:lineRule="auto" w:before="149"/>
        <w:ind w:left="273" w:right="371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paolo.silva@example.com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Fallon, NV 12345</w:t>
      </w:r>
    </w:p>
    <w:p>
      <w:pPr>
        <w:pStyle w:val="Heading1"/>
        <w:spacing w:before="95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line="268" w:lineRule="auto" w:before="174"/>
        <w:ind w:left="572" w:right="0" w:hanging="301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INFORMATION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SYSTEMS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| </w:t>
      </w:r>
      <w:r>
        <w:rPr>
          <w:b/>
          <w:color w:val="FFFFFF"/>
          <w:w w:val="105"/>
          <w:sz w:val="18"/>
        </w:rPr>
        <w:t>UNIVERSITY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OF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NEVADA,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RENO, RENO, NV | 2016 - 2020</w:t>
      </w:r>
    </w:p>
    <w:p>
      <w:pPr>
        <w:pStyle w:val="BodyText"/>
        <w:spacing w:before="50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tabs>
          <w:tab w:pos="572" w:val="left" w:leader="none"/>
        </w:tabs>
        <w:spacing w:before="175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SolarWinds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Nagios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5"/>
          <w:w w:val="105"/>
          <w:sz w:val="18"/>
        </w:rPr>
        <w:t>BGP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4"/>
          <w:w w:val="105"/>
          <w:sz w:val="18"/>
        </w:rPr>
        <w:t>SNMP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b/>
          <w:color w:val="FFFFFF"/>
          <w:w w:val="105"/>
          <w:sz w:val="18"/>
        </w:rPr>
        <w:t>VPN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Conﬁguration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LAN/WAN</w:t>
      </w:r>
      <w:r>
        <w:rPr>
          <w:b/>
          <w:color w:val="FFFFFF"/>
          <w:spacing w:val="3"/>
          <w:sz w:val="18"/>
        </w:rPr>
        <w:t> </w:t>
      </w:r>
      <w:r>
        <w:rPr>
          <w:b/>
          <w:color w:val="FFFFFF"/>
          <w:spacing w:val="-2"/>
          <w:sz w:val="18"/>
        </w:rPr>
        <w:t>Administration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Juniper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Firewalls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Palo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Alto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Firewalls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Active</w:t>
      </w:r>
      <w:r>
        <w:rPr>
          <w:b/>
          <w:color w:val="FFFFFF"/>
          <w:spacing w:val="12"/>
          <w:sz w:val="18"/>
        </w:rPr>
        <w:t> </w:t>
      </w:r>
      <w:r>
        <w:rPr>
          <w:b/>
          <w:color w:val="FFFFFF"/>
          <w:spacing w:val="-2"/>
          <w:sz w:val="18"/>
        </w:rPr>
        <w:t>Directory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VXLAN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Windows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Server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BE9000"/>
          <w:spacing w:val="2"/>
        </w:rPr>
        <w:t>Professional</w:t>
      </w:r>
      <w:r>
        <w:rPr>
          <w:smallCaps/>
          <w:color w:val="BE9000"/>
          <w:spacing w:val="55"/>
        </w:rPr>
        <w:t> </w:t>
      </w:r>
      <w:r>
        <w:rPr>
          <w:smallCaps/>
          <w:color w:val="BE9000"/>
          <w:spacing w:val="-2"/>
        </w:rPr>
        <w:t>experience</w:t>
      </w:r>
    </w:p>
    <w:p>
      <w:pPr>
        <w:pStyle w:val="BodyText"/>
        <w:spacing w:line="278" w:lineRule="auto" w:before="160"/>
        <w:ind w:left="33" w:right="6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2724149</wp:posOffset>
                </wp:positionH>
                <wp:positionV relativeFrom="paragraph">
                  <wp:posOffset>-2572553</wp:posOffset>
                </wp:positionV>
                <wp:extent cx="4844415" cy="222885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844415" cy="2228850"/>
                          <a:chExt cx="4844415" cy="22288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4844415" cy="2228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273" w:right="424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Paolo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Silva</w:t>
                              </w:r>
                            </w:p>
                            <w:p>
                              <w:pPr>
                                <w:spacing w:before="195"/>
                                <w:ind w:left="273" w:right="424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Network</w:t>
                              </w:r>
                              <w:r>
                                <w:rPr>
                                  <w:b/>
                                  <w:color w:val="FFFFFF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Administrator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273" w:right="413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Network administrator with 6 years of experience monitoring and optimizing LAN/WAN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environments spanning up to 173 devices across multiple sites using SolarWinds, Nagios,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 BGP. Reduced round-trip latency by 33.6% on an inter-site WAN backbone by tuning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QoS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queues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reallocating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bandwidth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VoIP</w:t>
                              </w:r>
                              <w:r>
                                <w:rPr>
                                  <w:color w:val="FFFFFF"/>
                                  <w:spacing w:val="27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traffic.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Holds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32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Junos, Associate credential from Juniper Networks.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02.563278pt;width:381.45pt;height:175.5pt;mso-position-horizontal-relative:page;mso-position-vertical-relative:paragraph;z-index:15729664" id="docshapegroup1" coordorigin="4290,-4051" coordsize="7629,3510">
                <v:rect style="position:absolute;left:4290;top:-4052;width:7629;height:351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052;width:7629;height:351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273" w:right="424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Paolo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Silva</w:t>
                        </w:r>
                      </w:p>
                      <w:p>
                        <w:pPr>
                          <w:spacing w:before="195"/>
                          <w:ind w:left="273" w:right="424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20"/>
                          </w:rPr>
                          <w:t>Network</w:t>
                        </w:r>
                        <w:r>
                          <w:rPr>
                            <w:b/>
                            <w:color w:val="FFFFFF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Administrator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273" w:right="413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Network administrator with 6 years of experience monitoring and optimizing LAN/WAN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environments spanning up to 173 devices across multiple sites using SolarWinds, Nagios,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 BGP. Reduced round-trip latency by 33.6% on an inter-site WAN backbone by tuning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QoS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queues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reallocating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bandwidth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VoIP</w:t>
                        </w:r>
                        <w:r>
                          <w:rPr>
                            <w:color w:val="FFFFFF"/>
                            <w:spacing w:val="27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traffic.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Holds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32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Junos, Associate credential from Juniper Networks.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</w:rPr>
        <w:t>NETWORK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ADMINISTRATOR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CARSON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FALLON,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NV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2023 - PRESENT</w:t>
      </w:r>
    </w:p>
    <w:p>
      <w:pPr>
        <w:pStyle w:val="BodyText"/>
        <w:spacing w:before="17"/>
      </w:pPr>
    </w:p>
    <w:p>
      <w:pPr>
        <w:pStyle w:val="BodyText"/>
        <w:tabs>
          <w:tab w:pos="609" w:val="left" w:leader="none"/>
        </w:tabs>
        <w:spacing w:line="268" w:lineRule="auto"/>
        <w:ind w:left="609" w:right="1122" w:hanging="29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Monitor 173 network devices including switches, access points, and ﬁrewalls</w:t>
      </w:r>
      <w:r>
        <w:rPr>
          <w:spacing w:val="-12"/>
          <w:w w:val="105"/>
        </w:rPr>
        <w:t> </w:t>
      </w:r>
      <w:r>
        <w:rPr>
          <w:w w:val="105"/>
        </w:rPr>
        <w:t>using</w:t>
      </w:r>
      <w:r>
        <w:rPr>
          <w:spacing w:val="-12"/>
          <w:w w:val="105"/>
        </w:rPr>
        <w:t> </w:t>
      </w:r>
      <w:r>
        <w:rPr>
          <w:w w:val="105"/>
        </w:rPr>
        <w:t>SolarWinds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SNMP</w:t>
      </w:r>
      <w:r>
        <w:rPr>
          <w:spacing w:val="-12"/>
          <w:w w:val="105"/>
        </w:rPr>
        <w:t> </w:t>
      </w:r>
      <w:r>
        <w:rPr>
          <w:w w:val="105"/>
        </w:rPr>
        <w:t>polling</w:t>
      </w:r>
      <w:r>
        <w:rPr>
          <w:spacing w:val="-12"/>
          <w:w w:val="105"/>
        </w:rPr>
        <w:t> </w:t>
      </w:r>
      <w:r>
        <w:rPr>
          <w:w w:val="105"/>
        </w:rPr>
        <w:t>across</w:t>
      </w:r>
      <w:r>
        <w:rPr>
          <w:spacing w:val="-12"/>
          <w:w w:val="105"/>
        </w:rPr>
        <w:t> </w:t>
      </w:r>
      <w:r>
        <w:rPr>
          <w:w w:val="105"/>
        </w:rPr>
        <w:t>4</w:t>
      </w:r>
      <w:r>
        <w:rPr>
          <w:spacing w:val="-12"/>
          <w:w w:val="105"/>
        </w:rPr>
        <w:t> </w:t>
      </w:r>
      <w:r>
        <w:rPr>
          <w:w w:val="105"/>
        </w:rPr>
        <w:t>regional</w:t>
      </w:r>
      <w:r>
        <w:rPr>
          <w:spacing w:val="-12"/>
          <w:w w:val="105"/>
        </w:rPr>
        <w:t> </w:t>
      </w:r>
      <w:r>
        <w:rPr>
          <w:w w:val="105"/>
        </w:rPr>
        <w:t>ofﬁce </w:t>
      </w:r>
      <w:r>
        <w:rPr>
          <w:spacing w:val="-2"/>
          <w:w w:val="105"/>
        </w:rPr>
        <w:t>sites.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7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Decreased</w:t>
      </w:r>
      <w:r>
        <w:rPr>
          <w:spacing w:val="-6"/>
          <w:w w:val="105"/>
        </w:rPr>
        <w:t> </w:t>
      </w:r>
      <w:r>
        <w:rPr>
          <w:w w:val="105"/>
        </w:rPr>
        <w:t>average</w:t>
      </w:r>
      <w:r>
        <w:rPr>
          <w:spacing w:val="-6"/>
          <w:w w:val="105"/>
        </w:rPr>
        <w:t> </w:t>
      </w:r>
      <w:r>
        <w:rPr>
          <w:w w:val="105"/>
        </w:rPr>
        <w:t>network</w:t>
      </w:r>
      <w:r>
        <w:rPr>
          <w:spacing w:val="-6"/>
          <w:w w:val="105"/>
        </w:rPr>
        <w:t> </w:t>
      </w:r>
      <w:r>
        <w:rPr>
          <w:w w:val="105"/>
        </w:rPr>
        <w:t>latency</w:t>
      </w:r>
      <w:r>
        <w:rPr>
          <w:spacing w:val="-6"/>
          <w:w w:val="105"/>
        </w:rPr>
        <w:t> </w:t>
      </w:r>
      <w:r>
        <w:rPr>
          <w:w w:val="105"/>
        </w:rPr>
        <w:t>from</w:t>
      </w:r>
      <w:r>
        <w:rPr>
          <w:spacing w:val="-6"/>
          <w:w w:val="105"/>
        </w:rPr>
        <w:t> </w:t>
      </w:r>
      <w:r>
        <w:rPr>
          <w:w w:val="105"/>
        </w:rPr>
        <w:t>38</w:t>
      </w:r>
      <w:r>
        <w:rPr>
          <w:spacing w:val="-6"/>
          <w:w w:val="105"/>
        </w:rPr>
        <w:t> </w:t>
      </w:r>
      <w:r>
        <w:rPr>
          <w:w w:val="105"/>
        </w:rPr>
        <w:t>ms</w:t>
      </w:r>
      <w:r>
        <w:rPr>
          <w:spacing w:val="-6"/>
          <w:w w:val="105"/>
        </w:rPr>
        <w:t> </w:t>
      </w:r>
      <w:r>
        <w:rPr>
          <w:w w:val="105"/>
        </w:rPr>
        <w:t>to</w:t>
      </w:r>
      <w:r>
        <w:rPr>
          <w:spacing w:val="-6"/>
          <w:w w:val="105"/>
        </w:rPr>
        <w:t> </w:t>
      </w:r>
      <w:r>
        <w:rPr>
          <w:w w:val="105"/>
        </w:rPr>
        <w:t>21</w:t>
      </w:r>
      <w:r>
        <w:rPr>
          <w:spacing w:val="-6"/>
          <w:w w:val="105"/>
        </w:rPr>
        <w:t> </w:t>
      </w:r>
      <w:r>
        <w:rPr>
          <w:w w:val="105"/>
        </w:rPr>
        <w:t>ms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redesigning BGP route policies and replacing 3 congested uplinks with dedicated ﬁber segments.</w:t>
      </w:r>
    </w:p>
    <w:p>
      <w:pPr>
        <w:pStyle w:val="BodyText"/>
        <w:tabs>
          <w:tab w:pos="609" w:val="left" w:leader="none"/>
        </w:tabs>
        <w:spacing w:line="268" w:lineRule="auto" w:before="99"/>
        <w:ind w:left="609" w:right="856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Automated weekly conﬁguration backups and compliance reports, recouping</w:t>
      </w:r>
      <w:r>
        <w:rPr>
          <w:spacing w:val="-7"/>
          <w:w w:val="105"/>
        </w:rPr>
        <w:t> </w:t>
      </w:r>
      <w:r>
        <w:rPr>
          <w:w w:val="105"/>
        </w:rPr>
        <w:t>7</w:t>
      </w:r>
      <w:r>
        <w:rPr>
          <w:spacing w:val="-7"/>
          <w:w w:val="105"/>
        </w:rPr>
        <w:t> </w:t>
      </w:r>
      <w:r>
        <w:rPr>
          <w:w w:val="105"/>
        </w:rPr>
        <w:t>hours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7"/>
          <w:w w:val="105"/>
        </w:rPr>
        <w:t> </w:t>
      </w:r>
      <w:r>
        <w:rPr>
          <w:w w:val="105"/>
        </w:rPr>
        <w:t>admin</w:t>
      </w:r>
      <w:r>
        <w:rPr>
          <w:spacing w:val="-7"/>
          <w:w w:val="105"/>
        </w:rPr>
        <w:t> </w:t>
      </w:r>
      <w:r>
        <w:rPr>
          <w:w w:val="105"/>
        </w:rPr>
        <w:t>work</w:t>
      </w:r>
      <w:r>
        <w:rPr>
          <w:spacing w:val="-7"/>
          <w:w w:val="105"/>
        </w:rPr>
        <w:t> </w:t>
      </w:r>
      <w:r>
        <w:rPr>
          <w:w w:val="105"/>
        </w:rPr>
        <w:t>per</w:t>
      </w:r>
      <w:r>
        <w:rPr>
          <w:spacing w:val="-7"/>
          <w:w w:val="105"/>
        </w:rPr>
        <w:t> </w:t>
      </w:r>
      <w:r>
        <w:rPr>
          <w:w w:val="105"/>
        </w:rPr>
        <w:t>month</w:t>
      </w:r>
      <w:r>
        <w:rPr>
          <w:spacing w:val="-7"/>
          <w:w w:val="105"/>
        </w:rPr>
        <w:t> </w:t>
      </w:r>
      <w:r>
        <w:rPr>
          <w:w w:val="105"/>
        </w:rPr>
        <w:t>previously</w:t>
      </w:r>
      <w:r>
        <w:rPr>
          <w:spacing w:val="-7"/>
          <w:w w:val="105"/>
        </w:rPr>
        <w:t> </w:t>
      </w:r>
      <w:r>
        <w:rPr>
          <w:w w:val="105"/>
        </w:rPr>
        <w:t>spent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manual </w:t>
      </w:r>
      <w:r>
        <w:rPr>
          <w:spacing w:val="-2"/>
          <w:w w:val="105"/>
        </w:rPr>
        <w:t>exports.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70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Recommend and document hardware and software changes for network upgrades,</w:t>
      </w:r>
      <w:r>
        <w:rPr>
          <w:spacing w:val="-4"/>
          <w:w w:val="105"/>
        </w:rPr>
        <w:t> </w:t>
      </w:r>
      <w:r>
        <w:rPr>
          <w:w w:val="105"/>
        </w:rPr>
        <w:t>maintaining</w:t>
      </w:r>
      <w:r>
        <w:rPr>
          <w:spacing w:val="-4"/>
          <w:w w:val="105"/>
        </w:rPr>
        <w:t> </w:t>
      </w:r>
      <w:r>
        <w:rPr>
          <w:w w:val="105"/>
        </w:rPr>
        <w:t>repair</w:t>
      </w:r>
      <w:r>
        <w:rPr>
          <w:spacing w:val="-4"/>
          <w:w w:val="105"/>
        </w:rPr>
        <w:t> </w:t>
      </w:r>
      <w:r>
        <w:rPr>
          <w:w w:val="105"/>
        </w:rPr>
        <w:t>records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change</w:t>
      </w:r>
      <w:r>
        <w:rPr>
          <w:spacing w:val="-4"/>
          <w:w w:val="105"/>
        </w:rPr>
        <w:t> </w:t>
      </w:r>
      <w:r>
        <w:rPr>
          <w:w w:val="105"/>
        </w:rPr>
        <w:t>logs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9</w:t>
      </w:r>
      <w:r>
        <w:rPr>
          <w:spacing w:val="-4"/>
          <w:w w:val="105"/>
        </w:rPr>
        <w:t> </w:t>
      </w:r>
      <w:r>
        <w:rPr>
          <w:w w:val="105"/>
        </w:rPr>
        <w:t>VLANs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2 data closets.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spacing w:line="278" w:lineRule="auto" w:before="1"/>
        <w:ind w:left="33" w:right="628"/>
      </w:pPr>
      <w:r>
        <w:rPr/>
        <w:t>NETWORK ADMINISTRATOR | LAHONTAN VALLEY COMMUNICATIONS </w:t>
      </w:r>
      <w:r>
        <w:rPr>
          <w:w w:val="105"/>
        </w:rPr>
        <w:t>GROUP, FERNLEY, NV | 2021 - 2023</w:t>
      </w:r>
    </w:p>
    <w:p>
      <w:pPr>
        <w:pStyle w:val="BodyText"/>
        <w:spacing w:before="17"/>
      </w:pPr>
    </w:p>
    <w:p>
      <w:pPr>
        <w:pStyle w:val="BodyText"/>
        <w:tabs>
          <w:tab w:pos="609" w:val="left" w:leader="none"/>
        </w:tabs>
        <w:spacing w:line="268" w:lineRule="auto"/>
        <w:ind w:left="609" w:right="725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Monitored 114 network devices across a WAN spanning 3 buildings, using</w:t>
      </w:r>
      <w:r>
        <w:rPr>
          <w:spacing w:val="-4"/>
          <w:w w:val="105"/>
        </w:rPr>
        <w:t> </w:t>
      </w:r>
      <w:r>
        <w:rPr>
          <w:w w:val="105"/>
        </w:rPr>
        <w:t>Nagios</w:t>
      </w:r>
      <w:r>
        <w:rPr>
          <w:spacing w:val="-4"/>
          <w:w w:val="105"/>
        </w:rPr>
        <w:t> </w:t>
      </w:r>
      <w:r>
        <w:rPr>
          <w:w w:val="105"/>
        </w:rPr>
        <w:t>dashboards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track</w:t>
      </w:r>
      <w:r>
        <w:rPr>
          <w:spacing w:val="-4"/>
          <w:w w:val="105"/>
        </w:rPr>
        <w:t> </w:t>
      </w:r>
      <w:r>
        <w:rPr>
          <w:w w:val="105"/>
        </w:rPr>
        <w:t>link</w:t>
      </w:r>
      <w:r>
        <w:rPr>
          <w:spacing w:val="-4"/>
          <w:w w:val="105"/>
        </w:rPr>
        <w:t> </w:t>
      </w:r>
      <w:r>
        <w:rPr>
          <w:w w:val="105"/>
        </w:rPr>
        <w:t>health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ﬂag</w:t>
      </w:r>
      <w:r>
        <w:rPr>
          <w:spacing w:val="-4"/>
          <w:w w:val="105"/>
        </w:rPr>
        <w:t> </w:t>
      </w:r>
      <w:r>
        <w:rPr>
          <w:w w:val="105"/>
        </w:rPr>
        <w:t>threshold</w:t>
      </w:r>
      <w:r>
        <w:rPr>
          <w:spacing w:val="-4"/>
          <w:w w:val="105"/>
        </w:rPr>
        <w:t> </w:t>
      </w:r>
      <w:r>
        <w:rPr>
          <w:w w:val="105"/>
        </w:rPr>
        <w:t>breaches within 4 minutes.</w:t>
      </w:r>
    </w:p>
    <w:p>
      <w:pPr>
        <w:pStyle w:val="BodyText"/>
        <w:tabs>
          <w:tab w:pos="609" w:val="left" w:leader="none"/>
        </w:tabs>
        <w:spacing w:line="278" w:lineRule="auto" w:before="100"/>
        <w:ind w:left="609" w:right="76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Reduced</w:t>
      </w:r>
      <w:r>
        <w:rPr>
          <w:spacing w:val="-7"/>
          <w:w w:val="105"/>
        </w:rPr>
        <w:t> </w:t>
      </w:r>
      <w:r>
        <w:rPr>
          <w:w w:val="105"/>
        </w:rPr>
        <w:t>round-trip</w:t>
      </w:r>
      <w:r>
        <w:rPr>
          <w:spacing w:val="-7"/>
          <w:w w:val="105"/>
        </w:rPr>
        <w:t> </w:t>
      </w:r>
      <w:r>
        <w:rPr>
          <w:w w:val="105"/>
        </w:rPr>
        <w:t>latency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33.6%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inter-site</w:t>
      </w:r>
      <w:r>
        <w:rPr>
          <w:spacing w:val="-7"/>
          <w:w w:val="105"/>
        </w:rPr>
        <w:t> </w:t>
      </w:r>
      <w:r>
        <w:rPr>
          <w:w w:val="105"/>
        </w:rPr>
        <w:t>WAN</w:t>
      </w:r>
      <w:r>
        <w:rPr>
          <w:spacing w:val="-7"/>
          <w:w w:val="105"/>
        </w:rPr>
        <w:t> </w:t>
      </w:r>
      <w:r>
        <w:rPr>
          <w:w w:val="105"/>
        </w:rPr>
        <w:t>backbone</w:t>
      </w:r>
      <w:r>
        <w:rPr>
          <w:spacing w:val="-7"/>
          <w:w w:val="105"/>
        </w:rPr>
        <w:t> </w:t>
      </w:r>
      <w:r>
        <w:rPr>
          <w:w w:val="105"/>
        </w:rPr>
        <w:t>by tuning QoS queues and reallocating bandwidth for VoIP trafﬁc.</w:t>
      </w:r>
    </w:p>
    <w:p>
      <w:pPr>
        <w:pStyle w:val="BodyText"/>
        <w:tabs>
          <w:tab w:pos="609" w:val="left" w:leader="none"/>
        </w:tabs>
        <w:spacing w:line="268" w:lineRule="auto" w:before="90"/>
        <w:ind w:left="609" w:right="815" w:hanging="297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Diagnosed and resolved hardware faults on defective switches and access</w:t>
      </w:r>
      <w:r>
        <w:rPr>
          <w:spacing w:val="-7"/>
          <w:w w:val="105"/>
        </w:rPr>
        <w:t> </w:t>
      </w:r>
      <w:r>
        <w:rPr>
          <w:w w:val="105"/>
        </w:rPr>
        <w:t>points,</w:t>
      </w:r>
      <w:r>
        <w:rPr>
          <w:spacing w:val="-7"/>
          <w:w w:val="105"/>
        </w:rPr>
        <w:t> </w:t>
      </w:r>
      <w:r>
        <w:rPr>
          <w:w w:val="105"/>
        </w:rPr>
        <w:t>maintaining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spare-parts</w:t>
      </w:r>
      <w:r>
        <w:rPr>
          <w:spacing w:val="-7"/>
          <w:w w:val="105"/>
        </w:rPr>
        <w:t> </w:t>
      </w:r>
      <w:r>
        <w:rPr>
          <w:w w:val="105"/>
        </w:rPr>
        <w:t>inventory</w:t>
      </w:r>
      <w:r>
        <w:rPr>
          <w:spacing w:val="-7"/>
          <w:w w:val="105"/>
        </w:rPr>
        <w:t> </w:t>
      </w:r>
      <w:r>
        <w:rPr>
          <w:w w:val="105"/>
        </w:rPr>
        <w:t>valued</w:t>
      </w:r>
      <w:r>
        <w:rPr>
          <w:spacing w:val="-7"/>
          <w:w w:val="105"/>
        </w:rPr>
        <w:t> </w:t>
      </w:r>
      <w:r>
        <w:rPr>
          <w:w w:val="105"/>
        </w:rPr>
        <w:t>at</w:t>
      </w:r>
      <w:r>
        <w:rPr>
          <w:spacing w:val="-7"/>
          <w:w w:val="105"/>
        </w:rPr>
        <w:t> </w:t>
      </w:r>
      <w:r>
        <w:rPr>
          <w:w w:val="105"/>
        </w:rPr>
        <w:t>$16,740</w:t>
      </w:r>
      <w:r>
        <w:rPr>
          <w:spacing w:val="-7"/>
          <w:w w:val="105"/>
        </w:rPr>
        <w:t> </w:t>
      </w:r>
      <w:r>
        <w:rPr>
          <w:w w:val="105"/>
        </w:rPr>
        <w:t>for rapid replacement.</w:t>
      </w:r>
    </w:p>
    <w:p>
      <w:pPr>
        <w:pStyle w:val="BodyText"/>
        <w:tabs>
          <w:tab w:pos="609" w:val="left" w:leader="none"/>
        </w:tabs>
        <w:spacing w:line="278" w:lineRule="auto" w:before="84"/>
        <w:ind w:left="609" w:right="940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Recouped</w:t>
      </w:r>
      <w:r>
        <w:rPr>
          <w:spacing w:val="-4"/>
          <w:w w:val="105"/>
        </w:rPr>
        <w:t> </w:t>
      </w:r>
      <w:r>
        <w:rPr>
          <w:w w:val="105"/>
        </w:rPr>
        <w:t>11.05%</w:t>
      </w:r>
      <w:r>
        <w:rPr>
          <w:spacing w:val="-4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admin</w:t>
      </w:r>
      <w:r>
        <w:rPr>
          <w:spacing w:val="-4"/>
          <w:w w:val="105"/>
        </w:rPr>
        <w:t> </w:t>
      </w:r>
      <w:r>
        <w:rPr>
          <w:w w:val="105"/>
        </w:rPr>
        <w:t>time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scripting</w:t>
      </w:r>
      <w:r>
        <w:rPr>
          <w:spacing w:val="-4"/>
          <w:w w:val="105"/>
        </w:rPr>
        <w:t> </w:t>
      </w:r>
      <w:r>
        <w:rPr>
          <w:w w:val="105"/>
        </w:rPr>
        <w:t>bulk</w:t>
      </w:r>
      <w:r>
        <w:rPr>
          <w:spacing w:val="-4"/>
          <w:w w:val="105"/>
        </w:rPr>
        <w:t> </w:t>
      </w:r>
      <w:r>
        <w:rPr>
          <w:w w:val="105"/>
        </w:rPr>
        <w:t>port-security updates across 68 switch interfaces, cutting a 90-minute task to 19 </w:t>
      </w:r>
      <w:r>
        <w:rPr>
          <w:spacing w:val="-2"/>
          <w:w w:val="105"/>
        </w:rPr>
        <w:t>minutes.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0" w:bottom="0" w:left="283" w:right="0"/>
          <w:cols w:num="2" w:equalWidth="0">
            <w:col w:w="3564" w:space="639"/>
            <w:col w:w="7434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43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2096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6"/>
      </w:pPr>
    </w:p>
    <w:p>
      <w:pPr>
        <w:pStyle w:val="BodyText"/>
        <w:spacing w:line="261" w:lineRule="auto"/>
        <w:ind w:left="4236" w:right="539"/>
      </w:pPr>
      <w:r>
        <w:rPr>
          <w:spacing w:val="-4"/>
          <w:w w:val="105"/>
        </w:rPr>
        <w:t>JUNIOR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NETWORK</w:t>
      </w:r>
      <w:r>
        <w:rPr>
          <w:spacing w:val="-12"/>
          <w:w w:val="105"/>
        </w:rPr>
        <w:t> </w:t>
      </w:r>
      <w:r>
        <w:rPr>
          <w:spacing w:val="-4"/>
          <w:w w:val="105"/>
        </w:rPr>
        <w:t>ADMINISTRATOR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|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STILLWATER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RANGE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DATA </w:t>
      </w:r>
      <w:r>
        <w:rPr>
          <w:w w:val="105"/>
        </w:rPr>
        <w:t>SOLUTIONS, FALLON, NV | 2020 - 2021</w:t>
      </w:r>
    </w:p>
    <w:p>
      <w:pPr>
        <w:pStyle w:val="BodyText"/>
        <w:spacing w:before="47"/>
      </w:pP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1" w:lineRule="auto" w:before="0" w:after="0"/>
        <w:ind w:left="4813" w:right="661" w:hanging="297"/>
        <w:jc w:val="left"/>
        <w:rPr>
          <w:sz w:val="18"/>
        </w:rPr>
      </w:pPr>
      <w:r>
        <w:rPr>
          <w:w w:val="105"/>
          <w:sz w:val="18"/>
        </w:rPr>
        <w:t>Maintained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logs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64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network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devices,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recording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ﬁrmware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versions, port statuses, and link errors in a shared documentation system.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8" w:lineRule="auto" w:before="104" w:after="0"/>
        <w:ind w:left="4813" w:right="670" w:hanging="297"/>
        <w:jc w:val="left"/>
        <w:rPr>
          <w:sz w:val="18"/>
        </w:rPr>
      </w:pPr>
      <w:r>
        <w:rPr>
          <w:w w:val="105"/>
          <w:sz w:val="18"/>
        </w:rPr>
        <w:t>Reduced average WAN latency by 22.05% after recommending a split-tunnel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VPN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conﬁguration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ofﬂoaded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non-critical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trafﬁc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primary </w:t>
      </w:r>
      <w:r>
        <w:rPr>
          <w:spacing w:val="-2"/>
          <w:w w:val="105"/>
          <w:sz w:val="18"/>
        </w:rPr>
        <w:t>link.</w:t>
      </w:r>
    </w:p>
    <w:p>
      <w:pPr>
        <w:pStyle w:val="ListParagraph"/>
        <w:numPr>
          <w:ilvl w:val="0"/>
          <w:numId w:val="1"/>
        </w:numPr>
        <w:tabs>
          <w:tab w:pos="4813" w:val="left" w:leader="none"/>
        </w:tabs>
        <w:spacing w:line="268" w:lineRule="auto" w:before="99" w:after="0"/>
        <w:ind w:left="4813" w:right="769" w:hanging="297"/>
        <w:jc w:val="left"/>
        <w:rPr>
          <w:sz w:val="18"/>
        </w:rPr>
      </w:pPr>
      <w:r>
        <w:rPr>
          <w:w w:val="105"/>
          <w:sz w:val="18"/>
        </w:rPr>
        <w:t>Troubleshot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Layer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Layer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connectivity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issues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160-seat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ofﬁce, replacing defective NICs and patch cables within 45 minutes of each reported fault.</w:t>
      </w:r>
    </w:p>
    <w:p>
      <w:pPr>
        <w:pStyle w:val="BodyText"/>
        <w:spacing w:before="110"/>
      </w:pPr>
    </w:p>
    <w:p>
      <w:pPr>
        <w:pStyle w:val="Heading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5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0560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9"/>
        <w:rPr>
          <w:b/>
        </w:rPr>
      </w:pPr>
    </w:p>
    <w:p>
      <w:pPr>
        <w:pStyle w:val="BodyText"/>
        <w:tabs>
          <w:tab w:pos="4534" w:val="left" w:leader="none"/>
        </w:tabs>
        <w:ind w:left="423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Junos,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Associate,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Juniper Networks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| </w:t>
      </w:r>
      <w:r>
        <w:rPr>
          <w:spacing w:val="-4"/>
          <w:w w:val="105"/>
        </w:rPr>
        <w:t>2024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7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01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83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64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4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7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09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9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7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813" w:right="66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paolo.silva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2026-10-08T12:10:37Z</dcterms:created>
  <dcterms:modified xsi:type="dcterms:W3CDTF">2026-10-08T12:10:37Z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